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E" w:rsidRPr="002C6187" w:rsidRDefault="009A05DE" w:rsidP="009A05DE">
      <w:pPr>
        <w:rPr>
          <w:sz w:val="22"/>
          <w:szCs w:val="22"/>
        </w:rPr>
      </w:pPr>
      <w:bookmarkStart w:id="0" w:name="_GoBack"/>
      <w:bookmarkEnd w:id="0"/>
    </w:p>
    <w:p w:rsidR="009A05DE" w:rsidRPr="002C6187" w:rsidRDefault="009A05DE" w:rsidP="009A05DE">
      <w:pPr>
        <w:rPr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Dear</w:t>
      </w:r>
      <w:r>
        <w:rPr>
          <w:color w:val="000000"/>
          <w:sz w:val="22"/>
          <w:szCs w:val="22"/>
        </w:rPr>
        <w:t xml:space="preserve"> </w:t>
      </w:r>
      <w:r w:rsidRPr="002C6187">
        <w:rPr>
          <w:color w:val="000000"/>
          <w:sz w:val="22"/>
          <w:szCs w:val="22"/>
        </w:rPr>
        <w:t>:</w:t>
      </w: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r w:rsidRPr="002C6187">
        <w:rPr>
          <w:color w:val="000000"/>
          <w:sz w:val="22"/>
          <w:szCs w:val="22"/>
        </w:rPr>
        <w:t xml:space="preserve">writing to share with you the assessment made by the Clinical Faculty concerning your progress in the program during their review of students January </w:t>
      </w:r>
      <w:r>
        <w:rPr>
          <w:color w:val="000000"/>
          <w:sz w:val="22"/>
          <w:szCs w:val="22"/>
        </w:rPr>
        <w:t>7, 2013</w:t>
      </w:r>
      <w:r w:rsidRPr="002C6187">
        <w:rPr>
          <w:color w:val="000000"/>
          <w:sz w:val="22"/>
          <w:szCs w:val="22"/>
        </w:rPr>
        <w:t>.  The faculty generally reviews students in four areas: academic progress, rese</w:t>
      </w:r>
      <w:r>
        <w:rPr>
          <w:color w:val="000000"/>
          <w:sz w:val="22"/>
          <w:szCs w:val="22"/>
        </w:rPr>
        <w:t>arch, clinical work, and service/</w:t>
      </w:r>
      <w:r w:rsidRPr="002C6187">
        <w:rPr>
          <w:color w:val="000000"/>
          <w:sz w:val="22"/>
          <w:szCs w:val="22"/>
        </w:rPr>
        <w:t xml:space="preserve">professionalism.  </w:t>
      </w:r>
      <w:r>
        <w:rPr>
          <w:color w:val="000000"/>
          <w:sz w:val="22"/>
          <w:szCs w:val="22"/>
        </w:rPr>
        <w:t>The faculty is pleased to note that you continue to progress well in all areas.</w:t>
      </w: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You remain i</w:t>
      </w:r>
      <w:r>
        <w:rPr>
          <w:color w:val="000000"/>
          <w:sz w:val="22"/>
          <w:szCs w:val="22"/>
        </w:rPr>
        <w:t xml:space="preserve">n good standing and are making excellent </w:t>
      </w:r>
      <w:r w:rsidRPr="002C6187">
        <w:rPr>
          <w:color w:val="000000"/>
          <w:sz w:val="22"/>
          <w:szCs w:val="22"/>
        </w:rPr>
        <w:t xml:space="preserve">progress toward your degree. </w:t>
      </w:r>
      <w:r>
        <w:rPr>
          <w:color w:val="000000"/>
          <w:sz w:val="22"/>
          <w:szCs w:val="22"/>
        </w:rPr>
        <w:t xml:space="preserve"> Dr. Chapman notes that your research continues to progressing exceptionally well. Y</w:t>
      </w:r>
      <w:r w:rsidRPr="002C6187">
        <w:rPr>
          <w:color w:val="000000"/>
          <w:sz w:val="22"/>
          <w:szCs w:val="22"/>
        </w:rPr>
        <w:t xml:space="preserve">our research portfolio </w:t>
      </w:r>
      <w:r>
        <w:rPr>
          <w:color w:val="000000"/>
          <w:sz w:val="22"/>
          <w:szCs w:val="22"/>
        </w:rPr>
        <w:t xml:space="preserve">was </w:t>
      </w:r>
      <w:r w:rsidRPr="002C6187">
        <w:rPr>
          <w:color w:val="000000"/>
          <w:sz w:val="22"/>
          <w:szCs w:val="22"/>
        </w:rPr>
        <w:t>formally accepted by the</w:t>
      </w:r>
      <w:r>
        <w:rPr>
          <w:color w:val="000000"/>
          <w:sz w:val="22"/>
          <w:szCs w:val="22"/>
        </w:rPr>
        <w:t xml:space="preserve"> Clinical Faculty in November, 2012. </w:t>
      </w:r>
      <w:r w:rsidRPr="002C61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Congratulations!  As a reminder, your prelim topic and annotated bibliography are due by the end of January and your </w:t>
      </w:r>
      <w:r w:rsidRPr="00443040">
        <w:rPr>
          <w:color w:val="000000"/>
          <w:sz w:val="22"/>
          <w:szCs w:val="22"/>
        </w:rPr>
        <w:t xml:space="preserve">prelim </w:t>
      </w:r>
      <w:r>
        <w:rPr>
          <w:color w:val="000000"/>
          <w:sz w:val="22"/>
          <w:szCs w:val="22"/>
        </w:rPr>
        <w:t>is due on March 29</w:t>
      </w:r>
      <w:r w:rsidRPr="00443040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13</w:t>
      </w:r>
      <w:r w:rsidRPr="0044304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Concerning your development as a professional, the Clinical Faculty r</w:t>
      </w:r>
      <w:r>
        <w:rPr>
          <w:color w:val="000000"/>
          <w:sz w:val="22"/>
          <w:szCs w:val="22"/>
        </w:rPr>
        <w:t>eviews</w:t>
      </w:r>
      <w:r w:rsidRPr="002C61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domains of competence across clinical skills, including clinical attitude, clinical knowledge, integration of diversity/cultural considerations, and ethical practice, based on t</w:t>
      </w:r>
      <w:r w:rsidRPr="002C6187">
        <w:rPr>
          <w:color w:val="000000"/>
          <w:sz w:val="22"/>
          <w:szCs w:val="22"/>
        </w:rPr>
        <w:t xml:space="preserve">he more detailed assessment form which you should have reviewed with your team supervisor and any other placement or practicum supervisors you had last semester.  </w:t>
      </w:r>
      <w:r>
        <w:rPr>
          <w:color w:val="000000"/>
          <w:sz w:val="22"/>
          <w:szCs w:val="22"/>
        </w:rPr>
        <w:t xml:space="preserve">Your clinical supervisors commented on your strong conceptual skills, openness to supervision, professionalism, empathy and ability to build rapport, judgment, crisis management, and interviewing skills.  </w:t>
      </w: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appreciative of your excellent work as a clinic assistant.  Your initiative in outreach, development of workshops, creative teaching and peer supervision, and development of the Real Life series are just a few examples of the terrific work you have done in that role.</w:t>
      </w: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Congratulations on another outstanding semester.  </w:t>
      </w:r>
      <w:r w:rsidRPr="002C6187">
        <w:rPr>
          <w:color w:val="000000"/>
          <w:sz w:val="22"/>
          <w:szCs w:val="22"/>
        </w:rPr>
        <w:t xml:space="preserve">If you have any questions concerning the comments in this review, you might want to consult </w:t>
      </w:r>
      <w:r>
        <w:rPr>
          <w:color w:val="000000"/>
          <w:sz w:val="22"/>
          <w:szCs w:val="22"/>
        </w:rPr>
        <w:t>with your mentor, Dr. Chapman, or with Dr. Woodruff-Borden, t</w:t>
      </w:r>
      <w:r w:rsidRPr="002C6187">
        <w:rPr>
          <w:color w:val="000000"/>
          <w:sz w:val="22"/>
          <w:szCs w:val="22"/>
        </w:rPr>
        <w:t>he D</w:t>
      </w:r>
      <w:r>
        <w:rPr>
          <w:color w:val="000000"/>
          <w:sz w:val="22"/>
          <w:szCs w:val="22"/>
        </w:rPr>
        <w:t xml:space="preserve">irector of Clinical Training. We wish you well as you write your prelim. </w:t>
      </w:r>
      <w:r w:rsidRPr="002C6187">
        <w:rPr>
          <w:color w:val="000000"/>
          <w:sz w:val="22"/>
          <w:szCs w:val="22"/>
        </w:rPr>
        <w:t xml:space="preserve">Best wishes for a productive </w:t>
      </w:r>
      <w:r>
        <w:rPr>
          <w:color w:val="000000"/>
          <w:sz w:val="22"/>
          <w:szCs w:val="22"/>
        </w:rPr>
        <w:t>spring</w:t>
      </w:r>
      <w:r w:rsidRPr="002C6187">
        <w:rPr>
          <w:color w:val="000000"/>
          <w:sz w:val="22"/>
          <w:szCs w:val="22"/>
        </w:rPr>
        <w:t>.</w:t>
      </w: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Sincerely,</w:t>
      </w: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Pr="002C6187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Woodruff-Borden, Ph.D.</w:t>
      </w: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and Director of Clinical Training</w:t>
      </w: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A05DE" w:rsidRDefault="009A05DE" w:rsidP="009A05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Suzanne Meeks</w:t>
      </w:r>
      <w:r w:rsidRPr="002C6187">
        <w:rPr>
          <w:color w:val="000000"/>
          <w:sz w:val="22"/>
          <w:szCs w:val="22"/>
        </w:rPr>
        <w:t>, Ph.D.</w:t>
      </w:r>
    </w:p>
    <w:p w:rsidR="009A05DE" w:rsidRDefault="009A05DE" w:rsidP="009A05D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Professor and </w:t>
      </w:r>
      <w:r w:rsidRPr="002C6187">
        <w:rPr>
          <w:color w:val="000000"/>
          <w:sz w:val="22"/>
          <w:szCs w:val="22"/>
        </w:rPr>
        <w:t>Chair</w:t>
      </w:r>
    </w:p>
    <w:p w:rsidR="002834BA" w:rsidRDefault="002834BA" w:rsidP="009A05DE"/>
    <w:sectPr w:rsidR="002834BA" w:rsidSect="0028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DE"/>
    <w:rsid w:val="00240DE3"/>
    <w:rsid w:val="002834BA"/>
    <w:rsid w:val="00911CDE"/>
    <w:rsid w:val="00964AAF"/>
    <w:rsid w:val="009A05DE"/>
    <w:rsid w:val="00B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Woodruff-Borden</dc:creator>
  <cp:lastModifiedBy>McHugh,Cara E</cp:lastModifiedBy>
  <cp:revision>2</cp:revision>
  <dcterms:created xsi:type="dcterms:W3CDTF">2014-09-23T15:14:00Z</dcterms:created>
  <dcterms:modified xsi:type="dcterms:W3CDTF">2014-09-23T15:14:00Z</dcterms:modified>
</cp:coreProperties>
</file>