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987" w:rsidRDefault="00F0596F" w:rsidP="00D87987">
      <w:pPr>
        <w:spacing w:after="0" w:line="240" w:lineRule="auto"/>
        <w:jc w:val="center"/>
        <w:rPr>
          <w:rFonts w:ascii="Arial" w:hAnsi="Arial" w:cs="Arial"/>
          <w:b/>
        </w:rPr>
      </w:pPr>
      <w:r w:rsidRPr="00D87987">
        <w:rPr>
          <w:rFonts w:ascii="Arial" w:hAnsi="Arial" w:cs="Arial"/>
          <w:b/>
        </w:rPr>
        <w:t>Encryption Best Practices</w:t>
      </w:r>
    </w:p>
    <w:p w:rsidR="00F0596F" w:rsidRPr="00D87987" w:rsidRDefault="00D87987" w:rsidP="00D87987">
      <w:pPr>
        <w:spacing w:after="0" w:line="240" w:lineRule="auto"/>
        <w:jc w:val="center"/>
        <w:rPr>
          <w:rFonts w:ascii="Arial" w:hAnsi="Arial" w:cs="Arial"/>
          <w:b/>
        </w:rPr>
      </w:pPr>
      <w:r>
        <w:rPr>
          <w:rFonts w:ascii="Arial" w:hAnsi="Arial" w:cs="Arial"/>
          <w:b/>
        </w:rPr>
        <w:t>Hibernation Instructions</w:t>
      </w:r>
      <w:r w:rsidR="00F0596F" w:rsidRPr="00D87987">
        <w:rPr>
          <w:rFonts w:ascii="Arial" w:hAnsi="Arial" w:cs="Arial"/>
          <w:b/>
        </w:rPr>
        <w:t xml:space="preserve"> </w:t>
      </w:r>
      <w:bookmarkStart w:id="0" w:name="_GoBack"/>
      <w:bookmarkEnd w:id="0"/>
      <w:r w:rsidR="00773381" w:rsidRPr="00D87987">
        <w:rPr>
          <w:rFonts w:ascii="Arial" w:hAnsi="Arial" w:cs="Arial"/>
          <w:b/>
        </w:rPr>
        <w:t>for</w:t>
      </w:r>
      <w:r w:rsidR="00F0596F" w:rsidRPr="00D87987">
        <w:rPr>
          <w:rFonts w:ascii="Arial" w:hAnsi="Arial" w:cs="Arial"/>
          <w:b/>
        </w:rPr>
        <w:t xml:space="preserve"> Windows </w:t>
      </w:r>
      <w:r w:rsidR="00F0596F" w:rsidRPr="00D87987">
        <w:rPr>
          <w:rFonts w:ascii="Arial" w:hAnsi="Arial" w:cs="Arial"/>
          <w:b/>
        </w:rPr>
        <w:t>8</w:t>
      </w:r>
      <w:r>
        <w:rPr>
          <w:rFonts w:ascii="Arial" w:hAnsi="Arial" w:cs="Arial"/>
          <w:b/>
        </w:rPr>
        <w:t xml:space="preserve"> Laptops</w:t>
      </w:r>
    </w:p>
    <w:p w:rsidR="00F0596F" w:rsidRPr="00D87987" w:rsidRDefault="00F0596F" w:rsidP="00D87987">
      <w:pPr>
        <w:spacing w:after="0" w:line="240" w:lineRule="auto"/>
        <w:rPr>
          <w:rFonts w:ascii="Arial" w:hAnsi="Arial" w:cs="Arial"/>
          <w:b/>
        </w:rPr>
      </w:pPr>
    </w:p>
    <w:p w:rsidR="00F0596F" w:rsidRPr="00D87987" w:rsidRDefault="00F0596F" w:rsidP="00D87987">
      <w:pPr>
        <w:spacing w:after="0" w:line="240" w:lineRule="auto"/>
        <w:rPr>
          <w:rFonts w:ascii="Arial" w:hAnsi="Arial" w:cs="Arial"/>
        </w:rPr>
      </w:pPr>
      <w:r w:rsidRPr="00D87987">
        <w:rPr>
          <w:rFonts w:ascii="Arial" w:hAnsi="Arial" w:cs="Arial"/>
          <w:b/>
          <w:u w:val="single"/>
        </w:rPr>
        <w:t>Background:</w:t>
      </w:r>
      <w:r w:rsidRPr="00D87987">
        <w:rPr>
          <w:rFonts w:ascii="Arial" w:hAnsi="Arial" w:cs="Arial"/>
        </w:rPr>
        <w:t xml:space="preserve">  Because laptops are capable of maintaining power after being unplugged it is important to note that the data on them is only fully protected by encryption when the machine is powered off or in hibernation mode. That is why it is also important to ensure that the power saving settings on laptops are modified to ensure that the data is hibernated when not in use for extended periods of time. </w:t>
      </w:r>
    </w:p>
    <w:p w:rsidR="00F0596F" w:rsidRPr="00D87987" w:rsidRDefault="00F0596F" w:rsidP="00D87987">
      <w:pPr>
        <w:spacing w:after="0" w:line="240" w:lineRule="auto"/>
        <w:rPr>
          <w:rFonts w:ascii="Arial" w:hAnsi="Arial" w:cs="Arial"/>
        </w:rPr>
      </w:pPr>
      <w:r w:rsidRPr="00D87987">
        <w:rPr>
          <w:rFonts w:ascii="Arial" w:hAnsi="Arial" w:cs="Arial"/>
        </w:rPr>
        <w:t xml:space="preserve">Once the Symantec PGP encryption client is installed on your laptop it is recommended that you modify the default power settings. This document contains instructions for setting your laptop up in hibernation mode. These changes will ensure that when it’s left unattended for long periods of time, and when the lid is closed, the data will be securely encrypted. This is particularly important to consider when traveling with a machine that contains sensitive data.  </w:t>
      </w:r>
    </w:p>
    <w:p w:rsidR="008C24F7" w:rsidRPr="00D87987" w:rsidRDefault="008C24F7" w:rsidP="00D87987">
      <w:pPr>
        <w:spacing w:after="0" w:line="240" w:lineRule="auto"/>
        <w:rPr>
          <w:rFonts w:ascii="Arial" w:hAnsi="Arial" w:cs="Arial"/>
        </w:rPr>
      </w:pPr>
    </w:p>
    <w:p w:rsidR="008C24F7" w:rsidRPr="00D87987" w:rsidRDefault="008C24F7" w:rsidP="00D87987">
      <w:pPr>
        <w:pStyle w:val="Heading4"/>
        <w:spacing w:before="0" w:beforeAutospacing="0" w:after="0" w:afterAutospacing="0"/>
        <w:rPr>
          <w:rFonts w:ascii="Arial" w:hAnsi="Arial" w:cs="Arial"/>
          <w:sz w:val="22"/>
          <w:szCs w:val="22"/>
        </w:rPr>
      </w:pPr>
      <w:hyperlink r:id="rId6" w:history="1">
        <w:r w:rsidRPr="00D87987">
          <w:rPr>
            <w:rStyle w:val="Hyperlink"/>
            <w:rFonts w:ascii="Arial" w:hAnsi="Arial" w:cs="Arial"/>
            <w:color w:val="auto"/>
            <w:sz w:val="22"/>
            <w:szCs w:val="22"/>
            <w:bdr w:val="none" w:sz="0" w:space="0" w:color="auto" w:frame="1"/>
          </w:rPr>
          <w:t>To change settings that affect all of your power plans (system settings)</w:t>
        </w:r>
      </w:hyperlink>
    </w:p>
    <w:p w:rsidR="008C24F7" w:rsidRPr="00D87987" w:rsidRDefault="008C24F7" w:rsidP="00D87987">
      <w:pPr>
        <w:pStyle w:val="para"/>
        <w:spacing w:before="0" w:beforeAutospacing="0" w:after="0" w:afterAutospacing="0"/>
        <w:rPr>
          <w:rFonts w:ascii="Arial" w:hAnsi="Arial" w:cs="Arial"/>
          <w:sz w:val="22"/>
          <w:szCs w:val="22"/>
        </w:rPr>
      </w:pPr>
      <w:r w:rsidRPr="00D87987">
        <w:rPr>
          <w:rFonts w:ascii="Arial" w:hAnsi="Arial" w:cs="Arial"/>
          <w:sz w:val="22"/>
          <w:szCs w:val="22"/>
        </w:rPr>
        <w:t>In Power Options, some of the links in the left pane open System Settings. When you make changes on this page, changes are automatically made to all of your power plans. By changing system settings, you can do the following:</w:t>
      </w:r>
    </w:p>
    <w:p w:rsidR="008C24F7" w:rsidRPr="00D87987" w:rsidRDefault="008C24F7" w:rsidP="00D87987">
      <w:pPr>
        <w:pStyle w:val="para"/>
        <w:numPr>
          <w:ilvl w:val="0"/>
          <w:numId w:val="4"/>
        </w:numPr>
        <w:spacing w:before="0" w:beforeAutospacing="0" w:after="0" w:afterAutospacing="0"/>
        <w:ind w:left="480"/>
        <w:rPr>
          <w:rFonts w:ascii="Arial" w:hAnsi="Arial" w:cs="Arial"/>
          <w:sz w:val="22"/>
          <w:szCs w:val="22"/>
        </w:rPr>
      </w:pPr>
      <w:r w:rsidRPr="00D87987">
        <w:rPr>
          <w:rFonts w:ascii="Arial" w:hAnsi="Arial" w:cs="Arial"/>
          <w:sz w:val="22"/>
          <w:szCs w:val="22"/>
        </w:rPr>
        <w:t>Help secure your computer by requiring a password to unlock it when it wakes from sleep.</w:t>
      </w:r>
    </w:p>
    <w:p w:rsidR="008C24F7" w:rsidRPr="00D87987" w:rsidRDefault="008C24F7" w:rsidP="00D87987">
      <w:pPr>
        <w:pStyle w:val="para"/>
        <w:numPr>
          <w:ilvl w:val="0"/>
          <w:numId w:val="4"/>
        </w:numPr>
        <w:spacing w:before="0" w:beforeAutospacing="0" w:after="0" w:afterAutospacing="0"/>
        <w:ind w:left="480"/>
        <w:rPr>
          <w:rFonts w:ascii="Arial" w:hAnsi="Arial" w:cs="Arial"/>
          <w:sz w:val="22"/>
          <w:szCs w:val="22"/>
        </w:rPr>
      </w:pPr>
      <w:r w:rsidRPr="00D87987">
        <w:rPr>
          <w:rFonts w:ascii="Arial" w:hAnsi="Arial" w:cs="Arial"/>
          <w:sz w:val="22"/>
          <w:szCs w:val="22"/>
        </w:rPr>
        <w:t>Choose what your computer does when you press the power and sleep buttons on your keyboard or laptop frame or, with some laptops, when you close the lid. For example, when you press the power button, the computer can either do nothing or it can shut down. If the computer supports sleep and hibernate, pressing the power button can also put the computer into one of those power-saving states.</w:t>
      </w:r>
    </w:p>
    <w:p w:rsidR="008C24F7" w:rsidRPr="00D87987" w:rsidRDefault="008C24F7" w:rsidP="00D87987">
      <w:pPr>
        <w:pStyle w:val="para"/>
        <w:numPr>
          <w:ilvl w:val="0"/>
          <w:numId w:val="5"/>
        </w:numPr>
        <w:spacing w:before="0" w:beforeAutospacing="0" w:after="0" w:afterAutospacing="0"/>
        <w:ind w:left="600"/>
        <w:rPr>
          <w:rFonts w:ascii="Arial" w:hAnsi="Arial" w:cs="Arial"/>
          <w:sz w:val="22"/>
          <w:szCs w:val="22"/>
        </w:rPr>
      </w:pPr>
      <w:r w:rsidRPr="00D87987">
        <w:rPr>
          <w:rStyle w:val="phrase"/>
          <w:rFonts w:ascii="Arial" w:hAnsi="Arial" w:cs="Arial"/>
          <w:sz w:val="22"/>
          <w:szCs w:val="22"/>
        </w:rPr>
        <w:t>Open Power Options by clicking the</w:t>
      </w:r>
      <w:r w:rsidRPr="00D87987">
        <w:rPr>
          <w:rStyle w:val="apple-converted-space"/>
          <w:rFonts w:ascii="Arial" w:hAnsi="Arial" w:cs="Arial"/>
          <w:sz w:val="22"/>
          <w:szCs w:val="22"/>
        </w:rPr>
        <w:t> </w:t>
      </w:r>
      <w:r w:rsidRPr="00D87987">
        <w:rPr>
          <w:rStyle w:val="ui"/>
          <w:rFonts w:ascii="Arial" w:hAnsi="Arial" w:cs="Arial"/>
          <w:b/>
          <w:bCs/>
          <w:sz w:val="22"/>
          <w:szCs w:val="22"/>
        </w:rPr>
        <w:t>Start</w:t>
      </w:r>
      <w:r w:rsidRPr="00D87987">
        <w:rPr>
          <w:rStyle w:val="apple-converted-space"/>
          <w:rFonts w:ascii="Arial" w:hAnsi="Arial" w:cs="Arial"/>
          <w:sz w:val="22"/>
          <w:szCs w:val="22"/>
        </w:rPr>
        <w:t> </w:t>
      </w:r>
      <w:proofErr w:type="gramStart"/>
      <w:r w:rsidRPr="00D87987">
        <w:rPr>
          <w:rStyle w:val="phrase"/>
          <w:rFonts w:ascii="Arial" w:hAnsi="Arial" w:cs="Arial"/>
          <w:sz w:val="22"/>
          <w:szCs w:val="22"/>
        </w:rPr>
        <w:t>button</w:t>
      </w:r>
      <w:r w:rsidRPr="00D87987">
        <w:rPr>
          <w:rStyle w:val="apple-converted-space"/>
          <w:rFonts w:ascii="Arial" w:hAnsi="Arial" w:cs="Arial"/>
          <w:sz w:val="22"/>
          <w:szCs w:val="22"/>
        </w:rPr>
        <w:t> </w:t>
      </w:r>
      <w:proofErr w:type="gramEnd"/>
      <w:r w:rsidRPr="00D87987">
        <w:rPr>
          <w:rFonts w:ascii="Arial" w:hAnsi="Arial" w:cs="Arial"/>
          <w:noProof/>
          <w:sz w:val="22"/>
          <w:szCs w:val="22"/>
        </w:rPr>
        <w:drawing>
          <wp:inline distT="0" distB="0" distL="0" distR="0" wp14:anchorId="7DF9ACFD" wp14:editId="6E6E5759">
            <wp:extent cx="144780" cy="144780"/>
            <wp:effectExtent l="0" t="0" r="7620" b="7620"/>
            <wp:docPr id="3" name="Picture 3" descr="Picture of the Star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the Start butt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D87987">
        <w:rPr>
          <w:rStyle w:val="phrase"/>
          <w:rFonts w:ascii="Arial" w:hAnsi="Arial" w:cs="Arial"/>
          <w:sz w:val="22"/>
          <w:szCs w:val="22"/>
        </w:rPr>
        <w:t>, clicking</w:t>
      </w:r>
      <w:r w:rsidRPr="00D87987">
        <w:rPr>
          <w:rStyle w:val="apple-converted-space"/>
          <w:rFonts w:ascii="Arial" w:hAnsi="Arial" w:cs="Arial"/>
          <w:sz w:val="22"/>
          <w:szCs w:val="22"/>
        </w:rPr>
        <w:t> </w:t>
      </w:r>
      <w:r w:rsidRPr="00D87987">
        <w:rPr>
          <w:rStyle w:val="ui"/>
          <w:rFonts w:ascii="Arial" w:hAnsi="Arial" w:cs="Arial"/>
          <w:b/>
          <w:bCs/>
          <w:sz w:val="22"/>
          <w:szCs w:val="22"/>
        </w:rPr>
        <w:t>Control Panel</w:t>
      </w:r>
      <w:r w:rsidRPr="00D87987">
        <w:rPr>
          <w:rStyle w:val="phrase"/>
          <w:rFonts w:ascii="Arial" w:hAnsi="Arial" w:cs="Arial"/>
          <w:sz w:val="22"/>
          <w:szCs w:val="22"/>
        </w:rPr>
        <w:t>, clicking</w:t>
      </w:r>
      <w:r w:rsidRPr="00D87987">
        <w:rPr>
          <w:rStyle w:val="apple-converted-space"/>
          <w:rFonts w:ascii="Arial" w:hAnsi="Arial" w:cs="Arial"/>
          <w:sz w:val="22"/>
          <w:szCs w:val="22"/>
        </w:rPr>
        <w:t> </w:t>
      </w:r>
      <w:r w:rsidRPr="00D87987">
        <w:rPr>
          <w:rStyle w:val="ui"/>
          <w:rFonts w:ascii="Arial" w:hAnsi="Arial" w:cs="Arial"/>
          <w:b/>
          <w:bCs/>
          <w:sz w:val="22"/>
          <w:szCs w:val="22"/>
        </w:rPr>
        <w:t>System and Security</w:t>
      </w:r>
      <w:r w:rsidRPr="00D87987">
        <w:rPr>
          <w:rStyle w:val="phrase"/>
          <w:rFonts w:ascii="Arial" w:hAnsi="Arial" w:cs="Arial"/>
          <w:sz w:val="22"/>
          <w:szCs w:val="22"/>
        </w:rPr>
        <w:t>, and then clicking</w:t>
      </w:r>
      <w:r w:rsidRPr="00D87987">
        <w:rPr>
          <w:rStyle w:val="apple-converted-space"/>
          <w:rFonts w:ascii="Arial" w:hAnsi="Arial" w:cs="Arial"/>
          <w:sz w:val="22"/>
          <w:szCs w:val="22"/>
        </w:rPr>
        <w:t> </w:t>
      </w:r>
      <w:r w:rsidRPr="00D87987">
        <w:rPr>
          <w:rStyle w:val="ui"/>
          <w:rFonts w:ascii="Arial" w:hAnsi="Arial" w:cs="Arial"/>
          <w:b/>
          <w:bCs/>
          <w:sz w:val="22"/>
          <w:szCs w:val="22"/>
        </w:rPr>
        <w:t>Power Options</w:t>
      </w:r>
      <w:r w:rsidRPr="00D87987">
        <w:rPr>
          <w:rStyle w:val="phrase"/>
          <w:rFonts w:ascii="Arial" w:hAnsi="Arial" w:cs="Arial"/>
          <w:sz w:val="22"/>
          <w:szCs w:val="22"/>
        </w:rPr>
        <w:t>.</w:t>
      </w:r>
    </w:p>
    <w:p w:rsidR="008C24F7" w:rsidRPr="00D87987" w:rsidRDefault="008C24F7" w:rsidP="00D87987">
      <w:pPr>
        <w:pStyle w:val="para"/>
        <w:numPr>
          <w:ilvl w:val="0"/>
          <w:numId w:val="5"/>
        </w:numPr>
        <w:spacing w:before="0" w:beforeAutospacing="0" w:after="0" w:afterAutospacing="0"/>
        <w:ind w:left="600"/>
        <w:rPr>
          <w:rFonts w:ascii="Arial" w:hAnsi="Arial" w:cs="Arial"/>
          <w:sz w:val="22"/>
          <w:szCs w:val="22"/>
        </w:rPr>
      </w:pPr>
      <w:r w:rsidRPr="00D87987">
        <w:rPr>
          <w:rFonts w:ascii="Arial" w:hAnsi="Arial" w:cs="Arial"/>
          <w:sz w:val="22"/>
          <w:szCs w:val="22"/>
        </w:rPr>
        <w:t>In the left pane, click</w:t>
      </w:r>
      <w:r w:rsidRPr="00D87987">
        <w:rPr>
          <w:rStyle w:val="apple-converted-space"/>
          <w:rFonts w:ascii="Arial" w:hAnsi="Arial" w:cs="Arial"/>
          <w:sz w:val="22"/>
          <w:szCs w:val="22"/>
        </w:rPr>
        <w:t> </w:t>
      </w:r>
      <w:r w:rsidRPr="00D87987">
        <w:rPr>
          <w:rStyle w:val="ui"/>
          <w:rFonts w:ascii="Arial" w:hAnsi="Arial" w:cs="Arial"/>
          <w:b/>
          <w:bCs/>
          <w:sz w:val="22"/>
          <w:szCs w:val="22"/>
        </w:rPr>
        <w:t>Require a password on wakeup</w:t>
      </w:r>
      <w:r w:rsidRPr="00D87987">
        <w:rPr>
          <w:rFonts w:ascii="Arial" w:hAnsi="Arial" w:cs="Arial"/>
          <w:sz w:val="22"/>
          <w:szCs w:val="22"/>
        </w:rPr>
        <w:t>,</w:t>
      </w:r>
      <w:r w:rsidRPr="00D87987">
        <w:rPr>
          <w:rStyle w:val="apple-converted-space"/>
          <w:rFonts w:ascii="Arial" w:hAnsi="Arial" w:cs="Arial"/>
          <w:sz w:val="22"/>
          <w:szCs w:val="22"/>
        </w:rPr>
        <w:t> </w:t>
      </w:r>
      <w:r w:rsidRPr="00D87987">
        <w:rPr>
          <w:rStyle w:val="ui"/>
          <w:rFonts w:ascii="Arial" w:hAnsi="Arial" w:cs="Arial"/>
          <w:b/>
          <w:bCs/>
          <w:sz w:val="22"/>
          <w:szCs w:val="22"/>
        </w:rPr>
        <w:t>Choose what the power button does</w:t>
      </w:r>
      <w:r w:rsidRPr="00D87987">
        <w:rPr>
          <w:rFonts w:ascii="Arial" w:hAnsi="Arial" w:cs="Arial"/>
          <w:sz w:val="22"/>
          <w:szCs w:val="22"/>
        </w:rPr>
        <w:t>, or</w:t>
      </w:r>
      <w:r w:rsidRPr="00D87987">
        <w:rPr>
          <w:rStyle w:val="apple-converted-space"/>
          <w:rFonts w:ascii="Arial" w:hAnsi="Arial" w:cs="Arial"/>
          <w:sz w:val="22"/>
          <w:szCs w:val="22"/>
        </w:rPr>
        <w:t> </w:t>
      </w:r>
      <w:r w:rsidRPr="00D87987">
        <w:rPr>
          <w:rStyle w:val="ui"/>
          <w:rFonts w:ascii="Arial" w:hAnsi="Arial" w:cs="Arial"/>
          <w:b/>
          <w:bCs/>
          <w:sz w:val="22"/>
          <w:szCs w:val="22"/>
        </w:rPr>
        <w:t>Choose what closing the lid does</w:t>
      </w:r>
      <w:r w:rsidRPr="00D87987">
        <w:rPr>
          <w:rStyle w:val="apple-converted-space"/>
          <w:rFonts w:ascii="Arial" w:hAnsi="Arial" w:cs="Arial"/>
          <w:sz w:val="22"/>
          <w:szCs w:val="22"/>
        </w:rPr>
        <w:t> </w:t>
      </w:r>
      <w:r w:rsidRPr="00D87987">
        <w:rPr>
          <w:rFonts w:ascii="Arial" w:hAnsi="Arial" w:cs="Arial"/>
          <w:sz w:val="22"/>
          <w:szCs w:val="22"/>
        </w:rPr>
        <w:t>(available only on laptops).</w:t>
      </w:r>
    </w:p>
    <w:p w:rsidR="008C24F7" w:rsidRPr="00D87987" w:rsidRDefault="008C24F7" w:rsidP="00D87987">
      <w:pPr>
        <w:pStyle w:val="para"/>
        <w:numPr>
          <w:ilvl w:val="0"/>
          <w:numId w:val="5"/>
        </w:numPr>
        <w:spacing w:before="0" w:beforeAutospacing="0" w:after="0" w:afterAutospacing="0"/>
        <w:ind w:left="600"/>
        <w:rPr>
          <w:rFonts w:ascii="Arial" w:hAnsi="Arial" w:cs="Arial"/>
          <w:sz w:val="22"/>
          <w:szCs w:val="22"/>
        </w:rPr>
      </w:pPr>
      <w:r w:rsidRPr="00D87987">
        <w:rPr>
          <w:rFonts w:ascii="Arial" w:hAnsi="Arial" w:cs="Arial"/>
          <w:sz w:val="22"/>
          <w:szCs w:val="22"/>
        </w:rPr>
        <w:t>On the</w:t>
      </w:r>
      <w:r w:rsidRPr="00D87987">
        <w:rPr>
          <w:rStyle w:val="apple-converted-space"/>
          <w:rFonts w:ascii="Arial" w:hAnsi="Arial" w:cs="Arial"/>
          <w:sz w:val="22"/>
          <w:szCs w:val="22"/>
        </w:rPr>
        <w:t> </w:t>
      </w:r>
      <w:r w:rsidRPr="00D87987">
        <w:rPr>
          <w:rStyle w:val="ui"/>
          <w:rFonts w:ascii="Arial" w:hAnsi="Arial" w:cs="Arial"/>
          <w:b/>
          <w:bCs/>
          <w:sz w:val="22"/>
          <w:szCs w:val="22"/>
        </w:rPr>
        <w:t>Define power buttons and turn on password protection</w:t>
      </w:r>
      <w:r w:rsidRPr="00D87987">
        <w:rPr>
          <w:rStyle w:val="apple-converted-space"/>
          <w:rFonts w:ascii="Arial" w:hAnsi="Arial" w:cs="Arial"/>
          <w:sz w:val="22"/>
          <w:szCs w:val="22"/>
        </w:rPr>
        <w:t> </w:t>
      </w:r>
      <w:r w:rsidRPr="00D87987">
        <w:rPr>
          <w:rFonts w:ascii="Arial" w:hAnsi="Arial" w:cs="Arial"/>
          <w:sz w:val="22"/>
          <w:szCs w:val="22"/>
        </w:rPr>
        <w:t>page, choose the settings that you want to use when your computer is running on battery (if applicable), and when it's plugged in.</w:t>
      </w:r>
    </w:p>
    <w:p w:rsidR="00E41CAB" w:rsidRPr="00D87987" w:rsidRDefault="00E41CAB" w:rsidP="00D87987">
      <w:pPr>
        <w:pStyle w:val="para"/>
        <w:spacing w:before="0" w:beforeAutospacing="0" w:after="0" w:afterAutospacing="0"/>
        <w:ind w:left="600"/>
        <w:rPr>
          <w:rFonts w:ascii="Arial" w:hAnsi="Arial" w:cs="Arial"/>
          <w:sz w:val="22"/>
          <w:szCs w:val="22"/>
        </w:rPr>
      </w:pPr>
      <w:r w:rsidRPr="00D87987">
        <w:rPr>
          <w:noProof/>
          <w:sz w:val="22"/>
          <w:szCs w:val="22"/>
        </w:rPr>
        <w:drawing>
          <wp:inline distT="0" distB="0" distL="0" distR="0" wp14:anchorId="1A19F1D6" wp14:editId="705F65FF">
            <wp:extent cx="3771900" cy="4067842"/>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78678" cy="4075152"/>
                    </a:xfrm>
                    <a:prstGeom prst="rect">
                      <a:avLst/>
                    </a:prstGeom>
                  </pic:spPr>
                </pic:pic>
              </a:graphicData>
            </a:graphic>
          </wp:inline>
        </w:drawing>
      </w:r>
    </w:p>
    <w:p w:rsidR="008C24F7" w:rsidRPr="00D87987" w:rsidRDefault="008C24F7" w:rsidP="00D87987">
      <w:pPr>
        <w:pStyle w:val="para"/>
        <w:numPr>
          <w:ilvl w:val="0"/>
          <w:numId w:val="5"/>
        </w:numPr>
        <w:spacing w:before="0" w:beforeAutospacing="0" w:after="0" w:afterAutospacing="0"/>
        <w:ind w:left="600"/>
        <w:rPr>
          <w:rFonts w:ascii="Arial" w:hAnsi="Arial" w:cs="Arial"/>
          <w:sz w:val="22"/>
          <w:szCs w:val="22"/>
        </w:rPr>
      </w:pPr>
      <w:r w:rsidRPr="00D87987">
        <w:rPr>
          <w:rFonts w:ascii="Arial" w:hAnsi="Arial" w:cs="Arial"/>
          <w:sz w:val="22"/>
          <w:szCs w:val="22"/>
        </w:rPr>
        <w:t>Click</w:t>
      </w:r>
      <w:r w:rsidRPr="00D87987">
        <w:rPr>
          <w:rStyle w:val="apple-converted-space"/>
          <w:rFonts w:ascii="Arial" w:hAnsi="Arial" w:cs="Arial"/>
          <w:sz w:val="22"/>
          <w:szCs w:val="22"/>
        </w:rPr>
        <w:t> </w:t>
      </w:r>
      <w:r w:rsidRPr="00D87987">
        <w:rPr>
          <w:rStyle w:val="ui"/>
          <w:rFonts w:ascii="Arial" w:hAnsi="Arial" w:cs="Arial"/>
          <w:b/>
          <w:bCs/>
          <w:sz w:val="22"/>
          <w:szCs w:val="22"/>
        </w:rPr>
        <w:t>Save changes</w:t>
      </w:r>
      <w:r w:rsidRPr="00D87987">
        <w:rPr>
          <w:rFonts w:ascii="Arial" w:hAnsi="Arial" w:cs="Arial"/>
          <w:sz w:val="22"/>
          <w:szCs w:val="22"/>
        </w:rPr>
        <w:t>.</w:t>
      </w:r>
    </w:p>
    <w:p w:rsidR="008C24F7" w:rsidRPr="00D87987" w:rsidRDefault="008C24F7" w:rsidP="00D87987">
      <w:pPr>
        <w:spacing w:after="0" w:line="240" w:lineRule="auto"/>
        <w:rPr>
          <w:rFonts w:ascii="Arial" w:hAnsi="Arial" w:cs="Arial"/>
        </w:rPr>
      </w:pPr>
    </w:p>
    <w:p w:rsidR="00D87987" w:rsidRDefault="00D87987" w:rsidP="00D87987">
      <w:pPr>
        <w:spacing w:after="0" w:line="240" w:lineRule="auto"/>
        <w:rPr>
          <w:rFonts w:ascii="Arial" w:hAnsi="Arial" w:cs="Arial"/>
          <w:b/>
          <w:u w:val="single"/>
        </w:rPr>
      </w:pPr>
    </w:p>
    <w:p w:rsidR="00D87987" w:rsidRDefault="00D87987" w:rsidP="00D87987">
      <w:pPr>
        <w:spacing w:after="0" w:line="240" w:lineRule="auto"/>
        <w:rPr>
          <w:rFonts w:ascii="Arial" w:hAnsi="Arial" w:cs="Arial"/>
          <w:b/>
          <w:u w:val="single"/>
        </w:rPr>
      </w:pPr>
    </w:p>
    <w:p w:rsidR="00D87987" w:rsidRDefault="00D87987" w:rsidP="00D87987">
      <w:pPr>
        <w:spacing w:after="0" w:line="240" w:lineRule="auto"/>
        <w:rPr>
          <w:rFonts w:ascii="Arial" w:hAnsi="Arial" w:cs="Arial"/>
          <w:b/>
          <w:u w:val="single"/>
        </w:rPr>
      </w:pPr>
    </w:p>
    <w:p w:rsidR="00D87987" w:rsidRDefault="00D87987" w:rsidP="00D87987">
      <w:pPr>
        <w:spacing w:after="0" w:line="240" w:lineRule="auto"/>
        <w:rPr>
          <w:rFonts w:ascii="Arial" w:hAnsi="Arial" w:cs="Arial"/>
          <w:b/>
          <w:u w:val="single"/>
        </w:rPr>
      </w:pPr>
    </w:p>
    <w:p w:rsidR="00F0596F" w:rsidRPr="00F0596F" w:rsidRDefault="00F0596F" w:rsidP="00D87987">
      <w:pPr>
        <w:spacing w:after="0" w:line="240" w:lineRule="auto"/>
        <w:rPr>
          <w:rFonts w:ascii="Arial" w:hAnsi="Arial" w:cs="Arial"/>
          <w:b/>
          <w:u w:val="single"/>
        </w:rPr>
      </w:pPr>
      <w:r w:rsidRPr="00F0596F">
        <w:rPr>
          <w:rFonts w:ascii="Arial" w:hAnsi="Arial" w:cs="Arial"/>
          <w:b/>
          <w:u w:val="single"/>
        </w:rPr>
        <w:t>Windows 8.1 &amp; RT 8.1:</w:t>
      </w:r>
    </w:p>
    <w:p w:rsidR="00F0596F" w:rsidRPr="00F0596F" w:rsidRDefault="00F0596F" w:rsidP="00D87987">
      <w:pPr>
        <w:spacing w:after="0" w:line="240" w:lineRule="auto"/>
        <w:rPr>
          <w:rFonts w:ascii="Arial" w:hAnsi="Arial" w:cs="Arial"/>
        </w:rPr>
      </w:pPr>
      <w:r w:rsidRPr="00F0596F">
        <w:rPr>
          <w:rFonts w:ascii="Arial" w:hAnsi="Arial" w:cs="Arial"/>
        </w:rPr>
        <w:t xml:space="preserve">This option was designed for laptops and might not be available for all PCs (PCs with </w:t>
      </w:r>
      <w:proofErr w:type="spellStart"/>
      <w:r w:rsidRPr="00F0596F">
        <w:rPr>
          <w:rFonts w:ascii="Arial" w:hAnsi="Arial" w:cs="Arial"/>
        </w:rPr>
        <w:t>InstantGo</w:t>
      </w:r>
      <w:proofErr w:type="spellEnd"/>
      <w:r w:rsidRPr="00F0596F">
        <w:rPr>
          <w:rFonts w:ascii="Arial" w:hAnsi="Arial" w:cs="Arial"/>
        </w:rPr>
        <w:t xml:space="preserve"> don't have the hibernate option). Hibernate uses less power than sleep and when you start up the PC again, you’re back to where you left off (though not as fast as sleep). Use hibernation when you know that you won't use your laptop or tablet for an extended period and won't have an opportunity to charge the battery during that time. First check to see if this option is available on your PC and if it is, turn it on.</w:t>
      </w:r>
    </w:p>
    <w:p w:rsidR="00F0596F" w:rsidRPr="00F0596F" w:rsidRDefault="00F0596F" w:rsidP="00D87987">
      <w:pPr>
        <w:spacing w:after="0" w:line="240" w:lineRule="auto"/>
        <w:rPr>
          <w:rFonts w:ascii="Arial" w:hAnsi="Arial" w:cs="Arial"/>
          <w:b/>
          <w:u w:val="single"/>
        </w:rPr>
      </w:pPr>
      <w:proofErr w:type="gramStart"/>
      <w:r w:rsidRPr="00F0596F">
        <w:rPr>
          <w:rFonts w:ascii="Arial" w:hAnsi="Arial" w:cs="Arial"/>
          <w:b/>
          <w:u w:val="single"/>
        </w:rPr>
        <w:t>Hibernate</w:t>
      </w:r>
      <w:proofErr w:type="gramEnd"/>
      <w:r w:rsidRPr="00F0596F">
        <w:rPr>
          <w:rFonts w:ascii="Arial" w:hAnsi="Arial" w:cs="Arial"/>
          <w:b/>
          <w:u w:val="single"/>
        </w:rPr>
        <w:t xml:space="preserve"> your PC:</w:t>
      </w:r>
    </w:p>
    <w:p w:rsidR="00F0596F" w:rsidRPr="00F0596F" w:rsidRDefault="00F0596F" w:rsidP="00D87987">
      <w:pPr>
        <w:spacing w:after="0" w:line="240" w:lineRule="auto"/>
        <w:rPr>
          <w:rFonts w:ascii="Arial" w:hAnsi="Arial" w:cs="Arial"/>
        </w:rPr>
      </w:pPr>
      <w:r w:rsidRPr="00F0596F">
        <w:rPr>
          <w:rFonts w:ascii="Arial" w:hAnsi="Arial" w:cs="Arial"/>
        </w:rPr>
        <w:t>Open Power Options by swiping in from the right edge of the screen, tapping Search (or if you're using a mouse, pointing to the upper-right corner of the screen, moving the mouse pointer down, and then clicking Search), entering Power options in the search box, and tapping or clicking Power options.</w:t>
      </w:r>
    </w:p>
    <w:p w:rsidR="00F0596F" w:rsidRPr="00F0596F" w:rsidRDefault="00F0596F" w:rsidP="00D87987">
      <w:pPr>
        <w:spacing w:after="0" w:line="240" w:lineRule="auto"/>
        <w:rPr>
          <w:rFonts w:ascii="Arial" w:hAnsi="Arial" w:cs="Arial"/>
        </w:rPr>
      </w:pPr>
      <w:r w:rsidRPr="00F0596F">
        <w:rPr>
          <w:rFonts w:ascii="Arial" w:hAnsi="Arial" w:cs="Arial"/>
        </w:rPr>
        <w:t>Tap or click Choose what the power button does and under Shutdown settings, select Hibernate (if it's available).</w:t>
      </w:r>
    </w:p>
    <w:p w:rsidR="00F0596F" w:rsidRPr="00F0596F" w:rsidRDefault="00F0596F" w:rsidP="00D87987">
      <w:pPr>
        <w:spacing w:after="0" w:line="240" w:lineRule="auto"/>
        <w:rPr>
          <w:rFonts w:ascii="Arial" w:hAnsi="Arial" w:cs="Arial"/>
        </w:rPr>
      </w:pPr>
      <w:r w:rsidRPr="00F0596F">
        <w:rPr>
          <w:rFonts w:ascii="Arial" w:hAnsi="Arial" w:cs="Arial"/>
        </w:rPr>
        <w:t>Now you'll see hibernate in these two places:</w:t>
      </w:r>
    </w:p>
    <w:p w:rsidR="00F0596F" w:rsidRPr="00F0596F" w:rsidRDefault="00F0596F" w:rsidP="00D87987">
      <w:pPr>
        <w:numPr>
          <w:ilvl w:val="0"/>
          <w:numId w:val="1"/>
        </w:numPr>
        <w:spacing w:after="0" w:line="240" w:lineRule="auto"/>
        <w:contextualSpacing/>
        <w:rPr>
          <w:rFonts w:ascii="Arial" w:hAnsi="Arial" w:cs="Arial"/>
        </w:rPr>
      </w:pPr>
      <w:r w:rsidRPr="00F0596F">
        <w:rPr>
          <w:rFonts w:ascii="Arial" w:hAnsi="Arial" w:cs="Arial"/>
        </w:rPr>
        <w:t>In the Power menu in the Settings charm.</w:t>
      </w:r>
    </w:p>
    <w:p w:rsidR="00F0596F" w:rsidRPr="00F0596F" w:rsidRDefault="00F0596F" w:rsidP="00D87987">
      <w:pPr>
        <w:numPr>
          <w:ilvl w:val="0"/>
          <w:numId w:val="1"/>
        </w:numPr>
        <w:spacing w:after="0" w:line="240" w:lineRule="auto"/>
        <w:contextualSpacing/>
        <w:rPr>
          <w:rFonts w:ascii="Arial" w:hAnsi="Arial" w:cs="Arial"/>
        </w:rPr>
      </w:pPr>
      <w:r w:rsidRPr="00F0596F">
        <w:rPr>
          <w:rFonts w:ascii="Arial" w:hAnsi="Arial" w:cs="Arial"/>
        </w:rPr>
        <w:t>In the Shut-down menu.</w:t>
      </w:r>
    </w:p>
    <w:p w:rsidR="00F0596F" w:rsidRPr="00F0596F" w:rsidRDefault="00F0596F" w:rsidP="00D87987">
      <w:pPr>
        <w:spacing w:after="0" w:line="240" w:lineRule="auto"/>
        <w:rPr>
          <w:rFonts w:ascii="Arial" w:hAnsi="Arial" w:cs="Arial"/>
        </w:rPr>
      </w:pPr>
      <w:r w:rsidRPr="00F0596F">
        <w:rPr>
          <w:rFonts w:ascii="Arial" w:hAnsi="Arial" w:cs="Arial"/>
        </w:rPr>
        <w:t>To get here, move the mouse to the lower left-hand corner of the screen and right-click or press Start button, or on your keyboard, press the Windows logo key (</w:t>
      </w:r>
      <w:r w:rsidRPr="00F0596F">
        <w:rPr>
          <w:noProof/>
        </w:rPr>
        <w:drawing>
          <wp:inline distT="0" distB="0" distL="0" distR="0" wp14:anchorId="16D8DDE0" wp14:editId="18C4A621">
            <wp:extent cx="152400" cy="152400"/>
            <wp:effectExtent l="0" t="0" r="0" b="0"/>
            <wp:docPr id="1" name="Picture 1" descr="Windows logo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dows logo k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596F">
        <w:rPr>
          <w:rFonts w:ascii="Arial" w:hAnsi="Arial" w:cs="Arial"/>
        </w:rPr>
        <w:t xml:space="preserve">)+X. </w:t>
      </w:r>
    </w:p>
    <w:p w:rsidR="00F0596F" w:rsidRPr="00F0596F" w:rsidRDefault="00F0596F" w:rsidP="00D87987">
      <w:pPr>
        <w:spacing w:after="0" w:line="240" w:lineRule="auto"/>
        <w:outlineLvl w:val="3"/>
        <w:rPr>
          <w:rFonts w:ascii="Arial" w:eastAsia="Times New Roman" w:hAnsi="Arial" w:cs="Arial"/>
          <w:b/>
          <w:bCs/>
          <w:color w:val="505050"/>
          <w:u w:val="single"/>
        </w:rPr>
      </w:pPr>
      <w:r w:rsidRPr="00D87987">
        <w:rPr>
          <w:rFonts w:ascii="Arial" w:eastAsia="Times New Roman" w:hAnsi="Arial" w:cs="Arial"/>
          <w:b/>
          <w:bCs/>
          <w:u w:val="single"/>
          <w:bdr w:val="none" w:sz="0" w:space="0" w:color="auto" w:frame="1"/>
        </w:rPr>
        <w:t>Closing the Lid:</w:t>
      </w:r>
      <w:r w:rsidRPr="00D87987">
        <w:rPr>
          <w:rFonts w:ascii="Arial" w:eastAsia="Times New Roman" w:hAnsi="Arial" w:cs="Arial"/>
          <w:b/>
          <w:bCs/>
          <w:color w:val="505050"/>
          <w:u w:val="single"/>
          <w:bdr w:val="none" w:sz="0" w:space="0" w:color="auto" w:frame="1"/>
        </w:rPr>
        <w:t xml:space="preserve"> </w:t>
      </w:r>
    </w:p>
    <w:p w:rsidR="00F0596F" w:rsidRPr="00F0596F" w:rsidRDefault="00F0596F" w:rsidP="00D87987">
      <w:pPr>
        <w:numPr>
          <w:ilvl w:val="0"/>
          <w:numId w:val="2"/>
        </w:numPr>
        <w:spacing w:after="0" w:line="240" w:lineRule="auto"/>
        <w:ind w:left="600"/>
        <w:rPr>
          <w:rFonts w:ascii="Arial" w:eastAsia="Times New Roman" w:hAnsi="Arial" w:cs="Arial"/>
        </w:rPr>
      </w:pPr>
      <w:r w:rsidRPr="00D87987">
        <w:rPr>
          <w:rFonts w:ascii="Arial" w:eastAsia="Times New Roman" w:hAnsi="Arial" w:cs="Arial"/>
        </w:rPr>
        <w:t>Open Power Options by clicking the </w:t>
      </w:r>
      <w:r w:rsidRPr="00D87987">
        <w:rPr>
          <w:rFonts w:ascii="Arial" w:eastAsia="Times New Roman" w:hAnsi="Arial" w:cs="Arial"/>
          <w:b/>
          <w:bCs/>
        </w:rPr>
        <w:t>Start</w:t>
      </w:r>
      <w:r w:rsidRPr="00D87987">
        <w:rPr>
          <w:rFonts w:ascii="Arial" w:eastAsia="Times New Roman" w:hAnsi="Arial" w:cs="Arial"/>
        </w:rPr>
        <w:t> </w:t>
      </w:r>
      <w:proofErr w:type="gramStart"/>
      <w:r w:rsidR="007A2CE2" w:rsidRPr="00D87987">
        <w:rPr>
          <w:rFonts w:ascii="Arial" w:eastAsia="Times New Roman" w:hAnsi="Arial" w:cs="Arial"/>
        </w:rPr>
        <w:t xml:space="preserve">button </w:t>
      </w:r>
      <w:proofErr w:type="gramEnd"/>
      <w:r w:rsidRPr="00F0596F">
        <w:rPr>
          <w:rFonts w:ascii="Arial" w:eastAsia="Times New Roman" w:hAnsi="Arial" w:cs="Arial"/>
          <w:noProof/>
        </w:rPr>
        <w:drawing>
          <wp:inline distT="0" distB="0" distL="0" distR="0" wp14:anchorId="4B260BF7" wp14:editId="0DA5E39E">
            <wp:extent cx="144780" cy="144780"/>
            <wp:effectExtent l="0" t="0" r="7620" b="7620"/>
            <wp:docPr id="2" name="Picture 2" descr="Picture of the Star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the Start but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D87987">
        <w:rPr>
          <w:rFonts w:ascii="Arial" w:eastAsia="Times New Roman" w:hAnsi="Arial" w:cs="Arial"/>
        </w:rPr>
        <w:t>, clicking </w:t>
      </w:r>
      <w:r w:rsidRPr="00D87987">
        <w:rPr>
          <w:rFonts w:ascii="Arial" w:eastAsia="Times New Roman" w:hAnsi="Arial" w:cs="Arial"/>
          <w:b/>
          <w:bCs/>
        </w:rPr>
        <w:t>Control Panel</w:t>
      </w:r>
      <w:r w:rsidRPr="00D87987">
        <w:rPr>
          <w:rFonts w:ascii="Arial" w:eastAsia="Times New Roman" w:hAnsi="Arial" w:cs="Arial"/>
        </w:rPr>
        <w:t>, clicking </w:t>
      </w:r>
      <w:r w:rsidRPr="00D87987">
        <w:rPr>
          <w:rFonts w:ascii="Arial" w:eastAsia="Times New Roman" w:hAnsi="Arial" w:cs="Arial"/>
          <w:b/>
          <w:bCs/>
        </w:rPr>
        <w:t>System and Maintenance</w:t>
      </w:r>
      <w:r w:rsidRPr="00D87987">
        <w:rPr>
          <w:rFonts w:ascii="Arial" w:eastAsia="Times New Roman" w:hAnsi="Arial" w:cs="Arial"/>
        </w:rPr>
        <w:t>, and then clicking </w:t>
      </w:r>
      <w:r w:rsidRPr="00D87987">
        <w:rPr>
          <w:rFonts w:ascii="Arial" w:eastAsia="Times New Roman" w:hAnsi="Arial" w:cs="Arial"/>
          <w:b/>
          <w:bCs/>
        </w:rPr>
        <w:t>Power Options</w:t>
      </w:r>
      <w:r w:rsidRPr="00D87987">
        <w:rPr>
          <w:rFonts w:ascii="Arial" w:eastAsia="Times New Roman" w:hAnsi="Arial" w:cs="Arial"/>
        </w:rPr>
        <w:t>.</w:t>
      </w:r>
    </w:p>
    <w:p w:rsidR="00F0596F" w:rsidRPr="00F0596F" w:rsidRDefault="00F0596F" w:rsidP="00D87987">
      <w:pPr>
        <w:numPr>
          <w:ilvl w:val="0"/>
          <w:numId w:val="2"/>
        </w:numPr>
        <w:spacing w:after="0" w:line="240" w:lineRule="auto"/>
        <w:ind w:left="600"/>
        <w:rPr>
          <w:rFonts w:ascii="Arial" w:eastAsia="Times New Roman" w:hAnsi="Arial" w:cs="Arial"/>
        </w:rPr>
      </w:pPr>
      <w:r w:rsidRPr="00F0596F">
        <w:rPr>
          <w:rFonts w:ascii="Arial" w:eastAsia="Times New Roman" w:hAnsi="Arial" w:cs="Arial"/>
        </w:rPr>
        <w:t>On the</w:t>
      </w:r>
      <w:r w:rsidRPr="00D87987">
        <w:rPr>
          <w:rFonts w:ascii="Arial" w:eastAsia="Times New Roman" w:hAnsi="Arial" w:cs="Arial"/>
        </w:rPr>
        <w:t> </w:t>
      </w:r>
      <w:r w:rsidRPr="00D87987">
        <w:rPr>
          <w:rFonts w:ascii="Arial" w:eastAsia="Times New Roman" w:hAnsi="Arial" w:cs="Arial"/>
          <w:b/>
          <w:bCs/>
        </w:rPr>
        <w:t>Select a power plan</w:t>
      </w:r>
      <w:r w:rsidRPr="00D87987">
        <w:rPr>
          <w:rFonts w:ascii="Arial" w:eastAsia="Times New Roman" w:hAnsi="Arial" w:cs="Arial"/>
        </w:rPr>
        <w:t> </w:t>
      </w:r>
      <w:r w:rsidRPr="00F0596F">
        <w:rPr>
          <w:rFonts w:ascii="Arial" w:eastAsia="Times New Roman" w:hAnsi="Arial" w:cs="Arial"/>
        </w:rPr>
        <w:t>page, click</w:t>
      </w:r>
      <w:r w:rsidRPr="00D87987">
        <w:rPr>
          <w:rFonts w:ascii="Arial" w:eastAsia="Times New Roman" w:hAnsi="Arial" w:cs="Arial"/>
        </w:rPr>
        <w:t> </w:t>
      </w:r>
      <w:r w:rsidRPr="00D87987">
        <w:rPr>
          <w:rFonts w:ascii="Arial" w:eastAsia="Times New Roman" w:hAnsi="Arial" w:cs="Arial"/>
          <w:b/>
          <w:bCs/>
        </w:rPr>
        <w:t>Choose what closing the lid does</w:t>
      </w:r>
      <w:r w:rsidRPr="00F0596F">
        <w:rPr>
          <w:rFonts w:ascii="Arial" w:eastAsia="Times New Roman" w:hAnsi="Arial" w:cs="Arial"/>
        </w:rPr>
        <w:t>.</w:t>
      </w:r>
    </w:p>
    <w:p w:rsidR="00F0596F" w:rsidRPr="00F0596F" w:rsidRDefault="00F0596F" w:rsidP="00D87987">
      <w:pPr>
        <w:numPr>
          <w:ilvl w:val="0"/>
          <w:numId w:val="2"/>
        </w:numPr>
        <w:spacing w:after="0" w:line="240" w:lineRule="auto"/>
        <w:ind w:left="600"/>
        <w:rPr>
          <w:rFonts w:ascii="Arial" w:eastAsia="Times New Roman" w:hAnsi="Arial" w:cs="Arial"/>
        </w:rPr>
      </w:pPr>
      <w:r w:rsidRPr="00F0596F">
        <w:rPr>
          <w:rFonts w:ascii="Arial" w:eastAsia="Times New Roman" w:hAnsi="Arial" w:cs="Arial"/>
        </w:rPr>
        <w:t>On the</w:t>
      </w:r>
      <w:r w:rsidRPr="00D87987">
        <w:rPr>
          <w:rFonts w:ascii="Arial" w:eastAsia="Times New Roman" w:hAnsi="Arial" w:cs="Arial"/>
        </w:rPr>
        <w:t> </w:t>
      </w:r>
      <w:r w:rsidRPr="00D87987">
        <w:rPr>
          <w:rFonts w:ascii="Arial" w:eastAsia="Times New Roman" w:hAnsi="Arial" w:cs="Arial"/>
          <w:b/>
          <w:bCs/>
        </w:rPr>
        <w:t>Define power buttons and turn on password protection</w:t>
      </w:r>
      <w:r w:rsidRPr="00D87987">
        <w:rPr>
          <w:rFonts w:ascii="Arial" w:eastAsia="Times New Roman" w:hAnsi="Arial" w:cs="Arial"/>
        </w:rPr>
        <w:t> </w:t>
      </w:r>
      <w:r w:rsidRPr="00F0596F">
        <w:rPr>
          <w:rFonts w:ascii="Arial" w:eastAsia="Times New Roman" w:hAnsi="Arial" w:cs="Arial"/>
        </w:rPr>
        <w:t>page, next to</w:t>
      </w:r>
      <w:r w:rsidRPr="00D87987">
        <w:rPr>
          <w:rFonts w:ascii="Arial" w:eastAsia="Times New Roman" w:hAnsi="Arial" w:cs="Arial"/>
        </w:rPr>
        <w:t> “</w:t>
      </w:r>
      <w:r w:rsidRPr="00D87987">
        <w:rPr>
          <w:rFonts w:ascii="Arial" w:eastAsia="Times New Roman" w:hAnsi="Arial" w:cs="Arial"/>
          <w:b/>
          <w:bCs/>
        </w:rPr>
        <w:t>When I close the lid”</w:t>
      </w:r>
      <w:r w:rsidRPr="00F0596F">
        <w:rPr>
          <w:rFonts w:ascii="Arial" w:eastAsia="Times New Roman" w:hAnsi="Arial" w:cs="Arial"/>
        </w:rPr>
        <w:t xml:space="preserve">, choose </w:t>
      </w:r>
      <w:r w:rsidRPr="00F0596F">
        <w:rPr>
          <w:rFonts w:ascii="Arial" w:eastAsia="Times New Roman" w:hAnsi="Arial" w:cs="Arial"/>
          <w:b/>
          <w:u w:val="single"/>
        </w:rPr>
        <w:t>hibernate</w:t>
      </w:r>
      <w:r w:rsidRPr="00F0596F">
        <w:rPr>
          <w:rFonts w:ascii="Arial" w:eastAsia="Times New Roman" w:hAnsi="Arial" w:cs="Arial"/>
        </w:rPr>
        <w:t>, both for when it is running on battery and when it is plugged in.</w:t>
      </w:r>
    </w:p>
    <w:p w:rsidR="00F0596F" w:rsidRPr="00F0596F" w:rsidRDefault="00F0596F" w:rsidP="00D87987">
      <w:pPr>
        <w:shd w:val="clear" w:color="auto" w:fill="FFFFFF" w:themeFill="background1"/>
        <w:spacing w:after="0" w:line="240" w:lineRule="auto"/>
        <w:ind w:left="585"/>
        <w:outlineLvl w:val="2"/>
        <w:rPr>
          <w:rFonts w:ascii="Arial" w:eastAsia="Times New Roman" w:hAnsi="Arial" w:cs="Arial"/>
          <w:b/>
          <w:bCs/>
        </w:rPr>
      </w:pPr>
      <w:r w:rsidRPr="00F0596F">
        <w:rPr>
          <w:rFonts w:ascii="Arial" w:eastAsia="Times New Roman" w:hAnsi="Arial" w:cs="Arial"/>
          <w:b/>
          <w:bCs/>
        </w:rPr>
        <w:t>Tip:</w:t>
      </w:r>
    </w:p>
    <w:p w:rsidR="00F0596F" w:rsidRPr="00F0596F" w:rsidRDefault="00F0596F" w:rsidP="00D87987">
      <w:pPr>
        <w:numPr>
          <w:ilvl w:val="1"/>
          <w:numId w:val="2"/>
        </w:numPr>
        <w:shd w:val="clear" w:color="auto" w:fill="FFFFFF" w:themeFill="background1"/>
        <w:spacing w:after="0" w:line="240" w:lineRule="auto"/>
        <w:ind w:left="600"/>
        <w:rPr>
          <w:rFonts w:ascii="Arial" w:eastAsia="Times New Roman" w:hAnsi="Arial" w:cs="Arial"/>
        </w:rPr>
      </w:pPr>
      <w:r w:rsidRPr="00F0596F">
        <w:rPr>
          <w:rFonts w:ascii="Arial" w:eastAsia="Times New Roman" w:hAnsi="Arial" w:cs="Arial"/>
        </w:rPr>
        <w:t>Hibernate mode will allow you to save battery power and quickly resume working. When you wake your mobile PC, Windows restores your work session within seconds.</w:t>
      </w:r>
    </w:p>
    <w:p w:rsidR="00F0596F" w:rsidRPr="00F0596F" w:rsidRDefault="00F0596F" w:rsidP="00D87987">
      <w:pPr>
        <w:numPr>
          <w:ilvl w:val="0"/>
          <w:numId w:val="2"/>
        </w:numPr>
        <w:spacing w:after="0" w:line="240" w:lineRule="auto"/>
        <w:ind w:left="600"/>
        <w:rPr>
          <w:rFonts w:ascii="Arial" w:eastAsia="Times New Roman" w:hAnsi="Arial" w:cs="Arial"/>
        </w:rPr>
      </w:pPr>
      <w:r w:rsidRPr="00F0596F">
        <w:rPr>
          <w:rFonts w:ascii="Arial" w:eastAsia="Times New Roman" w:hAnsi="Arial" w:cs="Arial"/>
        </w:rPr>
        <w:t>Click</w:t>
      </w:r>
      <w:r w:rsidRPr="00D87987">
        <w:rPr>
          <w:rFonts w:ascii="Arial" w:eastAsia="Times New Roman" w:hAnsi="Arial" w:cs="Arial"/>
        </w:rPr>
        <w:t> </w:t>
      </w:r>
      <w:r w:rsidRPr="00D87987">
        <w:rPr>
          <w:rFonts w:ascii="Arial" w:eastAsia="Times New Roman" w:hAnsi="Arial" w:cs="Arial"/>
          <w:b/>
          <w:bCs/>
        </w:rPr>
        <w:t>Save changes</w:t>
      </w:r>
      <w:r w:rsidRPr="00F0596F">
        <w:rPr>
          <w:rFonts w:ascii="Arial" w:eastAsia="Times New Roman" w:hAnsi="Arial" w:cs="Arial"/>
        </w:rPr>
        <w:t>.</w:t>
      </w:r>
    </w:p>
    <w:p w:rsidR="00F0596F" w:rsidRPr="00D87987" w:rsidRDefault="00185E8A" w:rsidP="00D87987">
      <w:pPr>
        <w:spacing w:after="0" w:line="240" w:lineRule="auto"/>
        <w:rPr>
          <w:rFonts w:ascii="Arial" w:hAnsi="Arial" w:cs="Arial"/>
          <w:b/>
          <w:u w:val="single"/>
        </w:rPr>
      </w:pPr>
      <w:r w:rsidRPr="00D87987">
        <w:rPr>
          <w:rFonts w:ascii="Arial" w:hAnsi="Arial" w:cs="Arial"/>
          <w:b/>
          <w:u w:val="single"/>
        </w:rPr>
        <w:t xml:space="preserve">To hibernate due to inactivity: </w:t>
      </w:r>
    </w:p>
    <w:p w:rsidR="00185E8A" w:rsidRPr="00D87987" w:rsidRDefault="00185E8A" w:rsidP="00D87987">
      <w:pPr>
        <w:spacing w:after="0" w:line="240" w:lineRule="auto"/>
        <w:rPr>
          <w:rFonts w:ascii="Arial" w:hAnsi="Arial" w:cs="Arial"/>
        </w:rPr>
      </w:pPr>
      <w:r w:rsidRPr="00D87987">
        <w:rPr>
          <w:rFonts w:ascii="Arial" w:hAnsi="Arial" w:cs="Arial"/>
        </w:rPr>
        <w:t xml:space="preserve">In the event that you forgot to hibernate your drive after a long period you could set the machine so that it automatically goes into hibernate mode after a set number of minutes. This ensures that should the machine be stolen then at least the drive would hibernate automatically and it also serves as a back up to the screen lock function. </w:t>
      </w:r>
    </w:p>
    <w:p w:rsidR="00185E8A" w:rsidRPr="00D87987" w:rsidRDefault="00185E8A" w:rsidP="00D87987">
      <w:pPr>
        <w:pStyle w:val="ListParagraph"/>
        <w:numPr>
          <w:ilvl w:val="0"/>
          <w:numId w:val="7"/>
        </w:numPr>
        <w:spacing w:after="0" w:line="240" w:lineRule="auto"/>
        <w:rPr>
          <w:rFonts w:ascii="Arial" w:hAnsi="Arial" w:cs="Arial"/>
        </w:rPr>
      </w:pPr>
      <w:r w:rsidRPr="00D87987">
        <w:rPr>
          <w:rFonts w:ascii="Arial" w:hAnsi="Arial" w:cs="Arial"/>
        </w:rPr>
        <w:t>Go to Control Panel \ All Control Panel Items \ Power Options \ Edit Plan Settings</w:t>
      </w:r>
      <w:r w:rsidR="00D87987" w:rsidRPr="00D87987">
        <w:rPr>
          <w:rFonts w:ascii="Arial" w:hAnsi="Arial" w:cs="Arial"/>
        </w:rPr>
        <w:t xml:space="preserve">: then choose the “Change Advanced Power Settings”. </w:t>
      </w:r>
    </w:p>
    <w:p w:rsidR="00D87987" w:rsidRPr="00D87987" w:rsidRDefault="00D87987" w:rsidP="00D87987">
      <w:pPr>
        <w:pStyle w:val="ListParagraph"/>
        <w:numPr>
          <w:ilvl w:val="0"/>
          <w:numId w:val="7"/>
        </w:numPr>
        <w:spacing w:after="0" w:line="240" w:lineRule="auto"/>
        <w:rPr>
          <w:rFonts w:ascii="Arial" w:hAnsi="Arial" w:cs="Arial"/>
        </w:rPr>
      </w:pPr>
      <w:r w:rsidRPr="00D87987">
        <w:rPr>
          <w:rFonts w:ascii="Arial" w:hAnsi="Arial" w:cs="Arial"/>
        </w:rPr>
        <w:t>Under the category for “Sleep” change the settings to match those seen in the example below, then click “</w:t>
      </w:r>
      <w:r>
        <w:rPr>
          <w:rFonts w:ascii="Arial" w:hAnsi="Arial" w:cs="Arial"/>
        </w:rPr>
        <w:t>Apply</w:t>
      </w:r>
      <w:r w:rsidRPr="00D87987">
        <w:rPr>
          <w:rFonts w:ascii="Arial" w:hAnsi="Arial" w:cs="Arial"/>
        </w:rPr>
        <w:t xml:space="preserve">”. </w:t>
      </w:r>
    </w:p>
    <w:p w:rsidR="00D87987" w:rsidRPr="00D87987" w:rsidRDefault="00D87987" w:rsidP="00D87987">
      <w:pPr>
        <w:pStyle w:val="ListParagraph"/>
        <w:spacing w:after="0" w:line="240" w:lineRule="auto"/>
        <w:rPr>
          <w:rFonts w:ascii="Arial" w:hAnsi="Arial" w:cs="Arial"/>
        </w:rPr>
      </w:pPr>
      <w:r w:rsidRPr="00D87987">
        <w:rPr>
          <w:rFonts w:ascii="Arial" w:hAnsi="Arial" w:cs="Arial"/>
          <w:noProof/>
        </w:rPr>
        <w:drawing>
          <wp:inline distT="0" distB="0" distL="0" distR="0" wp14:anchorId="3019D28E" wp14:editId="69AF673A">
            <wp:extent cx="2758440" cy="335421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8951" cy="3354831"/>
                    </a:xfrm>
                    <a:prstGeom prst="rect">
                      <a:avLst/>
                    </a:prstGeom>
                    <a:noFill/>
                  </pic:spPr>
                </pic:pic>
              </a:graphicData>
            </a:graphic>
          </wp:inline>
        </w:drawing>
      </w:r>
    </w:p>
    <w:sectPr w:rsidR="00D87987" w:rsidRPr="00D87987" w:rsidSect="00D87987">
      <w:pgSz w:w="12240" w:h="15840"/>
      <w:pgMar w:top="540" w:right="720" w:bottom="45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7384"/>
    <w:multiLevelType w:val="multilevel"/>
    <w:tmpl w:val="BE9E6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C4562"/>
    <w:multiLevelType w:val="hybridMultilevel"/>
    <w:tmpl w:val="32AA0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DF3202"/>
    <w:multiLevelType w:val="hybridMultilevel"/>
    <w:tmpl w:val="55CE1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2F7F1A"/>
    <w:multiLevelType w:val="hybridMultilevel"/>
    <w:tmpl w:val="46269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3E4451"/>
    <w:multiLevelType w:val="multilevel"/>
    <w:tmpl w:val="55483B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742EBC"/>
    <w:multiLevelType w:val="multilevel"/>
    <w:tmpl w:val="596883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D9565B"/>
    <w:multiLevelType w:val="multilevel"/>
    <w:tmpl w:val="382E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6F"/>
    <w:rsid w:val="00001A5F"/>
    <w:rsid w:val="000032D5"/>
    <w:rsid w:val="00007324"/>
    <w:rsid w:val="00012858"/>
    <w:rsid w:val="00013677"/>
    <w:rsid w:val="00025328"/>
    <w:rsid w:val="0004122D"/>
    <w:rsid w:val="000414B5"/>
    <w:rsid w:val="00053691"/>
    <w:rsid w:val="0005382D"/>
    <w:rsid w:val="0006713C"/>
    <w:rsid w:val="000723B8"/>
    <w:rsid w:val="0007634A"/>
    <w:rsid w:val="00085107"/>
    <w:rsid w:val="0009360C"/>
    <w:rsid w:val="00093D9A"/>
    <w:rsid w:val="00094433"/>
    <w:rsid w:val="000A08A2"/>
    <w:rsid w:val="000B35BD"/>
    <w:rsid w:val="000B3887"/>
    <w:rsid w:val="000C32DE"/>
    <w:rsid w:val="000D01F0"/>
    <w:rsid w:val="000E7AAD"/>
    <w:rsid w:val="000F2F1D"/>
    <w:rsid w:val="00104684"/>
    <w:rsid w:val="00114756"/>
    <w:rsid w:val="0013063A"/>
    <w:rsid w:val="00131572"/>
    <w:rsid w:val="001319FC"/>
    <w:rsid w:val="001358A9"/>
    <w:rsid w:val="00143CAF"/>
    <w:rsid w:val="00145209"/>
    <w:rsid w:val="001544CF"/>
    <w:rsid w:val="00170D0C"/>
    <w:rsid w:val="0017463F"/>
    <w:rsid w:val="00181FA0"/>
    <w:rsid w:val="00185867"/>
    <w:rsid w:val="00185E8A"/>
    <w:rsid w:val="00187A17"/>
    <w:rsid w:val="001930D7"/>
    <w:rsid w:val="001B2900"/>
    <w:rsid w:val="001D13EE"/>
    <w:rsid w:val="001D3254"/>
    <w:rsid w:val="001D3ABB"/>
    <w:rsid w:val="001E6250"/>
    <w:rsid w:val="001F5ED4"/>
    <w:rsid w:val="001F770B"/>
    <w:rsid w:val="001F7F2F"/>
    <w:rsid w:val="00203A65"/>
    <w:rsid w:val="00207AE8"/>
    <w:rsid w:val="00220B67"/>
    <w:rsid w:val="002318E2"/>
    <w:rsid w:val="002362A2"/>
    <w:rsid w:val="002414AD"/>
    <w:rsid w:val="00251F6E"/>
    <w:rsid w:val="00252155"/>
    <w:rsid w:val="00256F03"/>
    <w:rsid w:val="00265F15"/>
    <w:rsid w:val="0027000E"/>
    <w:rsid w:val="00273B6B"/>
    <w:rsid w:val="00274BAA"/>
    <w:rsid w:val="002761A5"/>
    <w:rsid w:val="00286C28"/>
    <w:rsid w:val="00290997"/>
    <w:rsid w:val="00295B9C"/>
    <w:rsid w:val="002A1D70"/>
    <w:rsid w:val="002A43A9"/>
    <w:rsid w:val="002B7C36"/>
    <w:rsid w:val="002C1D76"/>
    <w:rsid w:val="002F26AA"/>
    <w:rsid w:val="00300222"/>
    <w:rsid w:val="00303CFB"/>
    <w:rsid w:val="003059A2"/>
    <w:rsid w:val="00313C90"/>
    <w:rsid w:val="00315ABD"/>
    <w:rsid w:val="00327C16"/>
    <w:rsid w:val="00332D02"/>
    <w:rsid w:val="00342BC8"/>
    <w:rsid w:val="003461BB"/>
    <w:rsid w:val="0034768E"/>
    <w:rsid w:val="00354973"/>
    <w:rsid w:val="00360756"/>
    <w:rsid w:val="003637E0"/>
    <w:rsid w:val="0037493A"/>
    <w:rsid w:val="00387CF8"/>
    <w:rsid w:val="003A16CD"/>
    <w:rsid w:val="003C235C"/>
    <w:rsid w:val="003D0351"/>
    <w:rsid w:val="003E7AA2"/>
    <w:rsid w:val="003F2518"/>
    <w:rsid w:val="003F2AFC"/>
    <w:rsid w:val="003F5589"/>
    <w:rsid w:val="00407164"/>
    <w:rsid w:val="00407E4E"/>
    <w:rsid w:val="00422750"/>
    <w:rsid w:val="00444397"/>
    <w:rsid w:val="0045257E"/>
    <w:rsid w:val="004534B8"/>
    <w:rsid w:val="00453FEF"/>
    <w:rsid w:val="0047584B"/>
    <w:rsid w:val="00477485"/>
    <w:rsid w:val="00481973"/>
    <w:rsid w:val="004838C8"/>
    <w:rsid w:val="004934C3"/>
    <w:rsid w:val="004A30A6"/>
    <w:rsid w:val="004A5FA1"/>
    <w:rsid w:val="004A6939"/>
    <w:rsid w:val="004B125D"/>
    <w:rsid w:val="004C3A67"/>
    <w:rsid w:val="004C775E"/>
    <w:rsid w:val="004D5DBF"/>
    <w:rsid w:val="004E1546"/>
    <w:rsid w:val="004E17F8"/>
    <w:rsid w:val="004E1C46"/>
    <w:rsid w:val="004F22AF"/>
    <w:rsid w:val="004F5236"/>
    <w:rsid w:val="00500583"/>
    <w:rsid w:val="00513373"/>
    <w:rsid w:val="005144A4"/>
    <w:rsid w:val="00515751"/>
    <w:rsid w:val="0054246D"/>
    <w:rsid w:val="00545F85"/>
    <w:rsid w:val="00554D70"/>
    <w:rsid w:val="00555AB7"/>
    <w:rsid w:val="0055622A"/>
    <w:rsid w:val="005606F8"/>
    <w:rsid w:val="005616B8"/>
    <w:rsid w:val="00561EE8"/>
    <w:rsid w:val="005672ED"/>
    <w:rsid w:val="00571F0A"/>
    <w:rsid w:val="00575023"/>
    <w:rsid w:val="00576091"/>
    <w:rsid w:val="005914BA"/>
    <w:rsid w:val="005A4E69"/>
    <w:rsid w:val="005A65E1"/>
    <w:rsid w:val="005B0954"/>
    <w:rsid w:val="005B2C10"/>
    <w:rsid w:val="005C10FF"/>
    <w:rsid w:val="005D51CF"/>
    <w:rsid w:val="005D63E9"/>
    <w:rsid w:val="005E7B67"/>
    <w:rsid w:val="005F0FAF"/>
    <w:rsid w:val="005F1114"/>
    <w:rsid w:val="005F3DF0"/>
    <w:rsid w:val="00600E0D"/>
    <w:rsid w:val="006154CA"/>
    <w:rsid w:val="00620849"/>
    <w:rsid w:val="0062239B"/>
    <w:rsid w:val="00632585"/>
    <w:rsid w:val="00633579"/>
    <w:rsid w:val="00647C5A"/>
    <w:rsid w:val="00651DA9"/>
    <w:rsid w:val="00660377"/>
    <w:rsid w:val="00664479"/>
    <w:rsid w:val="006734C4"/>
    <w:rsid w:val="00680CD3"/>
    <w:rsid w:val="006B2EAB"/>
    <w:rsid w:val="006D0771"/>
    <w:rsid w:val="006D6183"/>
    <w:rsid w:val="006D6188"/>
    <w:rsid w:val="006E2814"/>
    <w:rsid w:val="006E6CB9"/>
    <w:rsid w:val="006F0027"/>
    <w:rsid w:val="00701FDA"/>
    <w:rsid w:val="00706759"/>
    <w:rsid w:val="00713985"/>
    <w:rsid w:val="0071498F"/>
    <w:rsid w:val="007152FC"/>
    <w:rsid w:val="007218FF"/>
    <w:rsid w:val="00723F66"/>
    <w:rsid w:val="00727F62"/>
    <w:rsid w:val="00740BEF"/>
    <w:rsid w:val="007420B5"/>
    <w:rsid w:val="00746B53"/>
    <w:rsid w:val="00747546"/>
    <w:rsid w:val="00754C91"/>
    <w:rsid w:val="00764BDD"/>
    <w:rsid w:val="0076561E"/>
    <w:rsid w:val="00772DA6"/>
    <w:rsid w:val="00773381"/>
    <w:rsid w:val="00774487"/>
    <w:rsid w:val="007761B2"/>
    <w:rsid w:val="007770FB"/>
    <w:rsid w:val="007A0246"/>
    <w:rsid w:val="007A2CE2"/>
    <w:rsid w:val="007B3B09"/>
    <w:rsid w:val="007C24C0"/>
    <w:rsid w:val="007C6ACA"/>
    <w:rsid w:val="007D1396"/>
    <w:rsid w:val="00806C1B"/>
    <w:rsid w:val="00816739"/>
    <w:rsid w:val="008374EA"/>
    <w:rsid w:val="00843ADE"/>
    <w:rsid w:val="00846993"/>
    <w:rsid w:val="00846E36"/>
    <w:rsid w:val="00852F08"/>
    <w:rsid w:val="008533ED"/>
    <w:rsid w:val="00853C21"/>
    <w:rsid w:val="00855E3B"/>
    <w:rsid w:val="00860D89"/>
    <w:rsid w:val="00860EE8"/>
    <w:rsid w:val="00860F3B"/>
    <w:rsid w:val="00865FAB"/>
    <w:rsid w:val="008743BC"/>
    <w:rsid w:val="0087665E"/>
    <w:rsid w:val="008900B1"/>
    <w:rsid w:val="00896219"/>
    <w:rsid w:val="008A5BB5"/>
    <w:rsid w:val="008A7DC0"/>
    <w:rsid w:val="008B0ABD"/>
    <w:rsid w:val="008B1419"/>
    <w:rsid w:val="008B2F1D"/>
    <w:rsid w:val="008C24F7"/>
    <w:rsid w:val="008C4C85"/>
    <w:rsid w:val="008D6E06"/>
    <w:rsid w:val="008E6FC6"/>
    <w:rsid w:val="008F0A1B"/>
    <w:rsid w:val="00904D8C"/>
    <w:rsid w:val="0091266C"/>
    <w:rsid w:val="009170D3"/>
    <w:rsid w:val="00917D8D"/>
    <w:rsid w:val="0092173B"/>
    <w:rsid w:val="00922EB0"/>
    <w:rsid w:val="00923F0E"/>
    <w:rsid w:val="0092651E"/>
    <w:rsid w:val="00930CE9"/>
    <w:rsid w:val="009313C2"/>
    <w:rsid w:val="00936C64"/>
    <w:rsid w:val="00936D19"/>
    <w:rsid w:val="009627FD"/>
    <w:rsid w:val="00967ACF"/>
    <w:rsid w:val="0097115B"/>
    <w:rsid w:val="0097118D"/>
    <w:rsid w:val="00974A4C"/>
    <w:rsid w:val="0098537B"/>
    <w:rsid w:val="009B25FC"/>
    <w:rsid w:val="009C0104"/>
    <w:rsid w:val="009C0616"/>
    <w:rsid w:val="009C1E5E"/>
    <w:rsid w:val="009D1D33"/>
    <w:rsid w:val="009D29EB"/>
    <w:rsid w:val="009D4766"/>
    <w:rsid w:val="009F47A4"/>
    <w:rsid w:val="00A17F83"/>
    <w:rsid w:val="00A2789D"/>
    <w:rsid w:val="00A307F5"/>
    <w:rsid w:val="00A51779"/>
    <w:rsid w:val="00A5432D"/>
    <w:rsid w:val="00A66C3B"/>
    <w:rsid w:val="00A7365B"/>
    <w:rsid w:val="00A800D5"/>
    <w:rsid w:val="00A808CA"/>
    <w:rsid w:val="00A82D9C"/>
    <w:rsid w:val="00A87424"/>
    <w:rsid w:val="00A94611"/>
    <w:rsid w:val="00A97E43"/>
    <w:rsid w:val="00AA33E2"/>
    <w:rsid w:val="00AC0BF1"/>
    <w:rsid w:val="00AC179F"/>
    <w:rsid w:val="00AD38C5"/>
    <w:rsid w:val="00AE7797"/>
    <w:rsid w:val="00B02093"/>
    <w:rsid w:val="00B048F6"/>
    <w:rsid w:val="00B10812"/>
    <w:rsid w:val="00B11E8D"/>
    <w:rsid w:val="00B14220"/>
    <w:rsid w:val="00B176C2"/>
    <w:rsid w:val="00B32E36"/>
    <w:rsid w:val="00B353CF"/>
    <w:rsid w:val="00B36A23"/>
    <w:rsid w:val="00B47921"/>
    <w:rsid w:val="00B62918"/>
    <w:rsid w:val="00B62F50"/>
    <w:rsid w:val="00B639A0"/>
    <w:rsid w:val="00B73821"/>
    <w:rsid w:val="00B776C8"/>
    <w:rsid w:val="00B86C94"/>
    <w:rsid w:val="00B874B3"/>
    <w:rsid w:val="00B95F0A"/>
    <w:rsid w:val="00BA08F1"/>
    <w:rsid w:val="00BB3518"/>
    <w:rsid w:val="00BB3A38"/>
    <w:rsid w:val="00BB45B9"/>
    <w:rsid w:val="00BD1204"/>
    <w:rsid w:val="00BD6A60"/>
    <w:rsid w:val="00BE605A"/>
    <w:rsid w:val="00BF162F"/>
    <w:rsid w:val="00C02CA0"/>
    <w:rsid w:val="00C03C1A"/>
    <w:rsid w:val="00C11427"/>
    <w:rsid w:val="00C2584E"/>
    <w:rsid w:val="00C40854"/>
    <w:rsid w:val="00C41B8A"/>
    <w:rsid w:val="00C4512A"/>
    <w:rsid w:val="00C47710"/>
    <w:rsid w:val="00C5057A"/>
    <w:rsid w:val="00C536AB"/>
    <w:rsid w:val="00C56399"/>
    <w:rsid w:val="00C564C9"/>
    <w:rsid w:val="00C61850"/>
    <w:rsid w:val="00C72091"/>
    <w:rsid w:val="00C72548"/>
    <w:rsid w:val="00C76E0B"/>
    <w:rsid w:val="00C7771E"/>
    <w:rsid w:val="00C83D18"/>
    <w:rsid w:val="00C8421A"/>
    <w:rsid w:val="00C95AB6"/>
    <w:rsid w:val="00CA477C"/>
    <w:rsid w:val="00CB343E"/>
    <w:rsid w:val="00CB3A2E"/>
    <w:rsid w:val="00CB5226"/>
    <w:rsid w:val="00CC62B6"/>
    <w:rsid w:val="00CC6CC4"/>
    <w:rsid w:val="00CD1382"/>
    <w:rsid w:val="00CD1DDD"/>
    <w:rsid w:val="00CD6579"/>
    <w:rsid w:val="00CD7025"/>
    <w:rsid w:val="00CD7616"/>
    <w:rsid w:val="00CE1B31"/>
    <w:rsid w:val="00CF0813"/>
    <w:rsid w:val="00CF2457"/>
    <w:rsid w:val="00CF58C4"/>
    <w:rsid w:val="00D20BD0"/>
    <w:rsid w:val="00D2147B"/>
    <w:rsid w:val="00D57CE5"/>
    <w:rsid w:val="00D60879"/>
    <w:rsid w:val="00D62CE2"/>
    <w:rsid w:val="00D63309"/>
    <w:rsid w:val="00D73937"/>
    <w:rsid w:val="00D80111"/>
    <w:rsid w:val="00D83DF8"/>
    <w:rsid w:val="00D87987"/>
    <w:rsid w:val="00D96B58"/>
    <w:rsid w:val="00DA3D8F"/>
    <w:rsid w:val="00DB4066"/>
    <w:rsid w:val="00DC3A77"/>
    <w:rsid w:val="00DD5616"/>
    <w:rsid w:val="00DE1DC8"/>
    <w:rsid w:val="00DE7FE3"/>
    <w:rsid w:val="00DF6972"/>
    <w:rsid w:val="00E20D9B"/>
    <w:rsid w:val="00E213E0"/>
    <w:rsid w:val="00E23BA2"/>
    <w:rsid w:val="00E3043F"/>
    <w:rsid w:val="00E3651E"/>
    <w:rsid w:val="00E36794"/>
    <w:rsid w:val="00E37605"/>
    <w:rsid w:val="00E4143A"/>
    <w:rsid w:val="00E41CAB"/>
    <w:rsid w:val="00E55D27"/>
    <w:rsid w:val="00E57801"/>
    <w:rsid w:val="00E62D7C"/>
    <w:rsid w:val="00E64694"/>
    <w:rsid w:val="00E76BFD"/>
    <w:rsid w:val="00E85CD0"/>
    <w:rsid w:val="00E86B17"/>
    <w:rsid w:val="00E92E84"/>
    <w:rsid w:val="00E947E2"/>
    <w:rsid w:val="00E961D6"/>
    <w:rsid w:val="00EA1B73"/>
    <w:rsid w:val="00EB5108"/>
    <w:rsid w:val="00EE693C"/>
    <w:rsid w:val="00EF4EEE"/>
    <w:rsid w:val="00F035C9"/>
    <w:rsid w:val="00F0596F"/>
    <w:rsid w:val="00F135AF"/>
    <w:rsid w:val="00F14C22"/>
    <w:rsid w:val="00F17902"/>
    <w:rsid w:val="00F2252F"/>
    <w:rsid w:val="00F33A79"/>
    <w:rsid w:val="00F35779"/>
    <w:rsid w:val="00F46F13"/>
    <w:rsid w:val="00F6277D"/>
    <w:rsid w:val="00F62DA7"/>
    <w:rsid w:val="00F64005"/>
    <w:rsid w:val="00F77BFA"/>
    <w:rsid w:val="00F873C6"/>
    <w:rsid w:val="00F9480B"/>
    <w:rsid w:val="00FA3502"/>
    <w:rsid w:val="00FA630E"/>
    <w:rsid w:val="00FB3025"/>
    <w:rsid w:val="00FC293C"/>
    <w:rsid w:val="00FD0659"/>
    <w:rsid w:val="00FD53EE"/>
    <w:rsid w:val="00FE2738"/>
    <w:rsid w:val="00FE2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96F"/>
  </w:style>
  <w:style w:type="paragraph" w:styleId="Heading4">
    <w:name w:val="heading 4"/>
    <w:basedOn w:val="Normal"/>
    <w:link w:val="Heading4Char"/>
    <w:uiPriority w:val="9"/>
    <w:qFormat/>
    <w:rsid w:val="00F059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96F"/>
    <w:rPr>
      <w:rFonts w:ascii="Tahoma" w:hAnsi="Tahoma" w:cs="Tahoma"/>
      <w:sz w:val="16"/>
      <w:szCs w:val="16"/>
    </w:rPr>
  </w:style>
  <w:style w:type="character" w:customStyle="1" w:styleId="Heading4Char">
    <w:name w:val="Heading 4 Char"/>
    <w:basedOn w:val="DefaultParagraphFont"/>
    <w:link w:val="Heading4"/>
    <w:uiPriority w:val="9"/>
    <w:rsid w:val="00F0596F"/>
    <w:rPr>
      <w:rFonts w:ascii="Times New Roman" w:eastAsia="Times New Roman" w:hAnsi="Times New Roman" w:cs="Times New Roman"/>
      <w:b/>
      <w:bCs/>
      <w:sz w:val="24"/>
      <w:szCs w:val="24"/>
    </w:rPr>
  </w:style>
  <w:style w:type="paragraph" w:customStyle="1" w:styleId="para">
    <w:name w:val="para"/>
    <w:basedOn w:val="Normal"/>
    <w:rsid w:val="00F059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imagecontainer">
    <w:name w:val="link_image_container"/>
    <w:basedOn w:val="DefaultParagraphFont"/>
    <w:rsid w:val="00F0596F"/>
  </w:style>
  <w:style w:type="character" w:styleId="Hyperlink">
    <w:name w:val="Hyperlink"/>
    <w:basedOn w:val="DefaultParagraphFont"/>
    <w:uiPriority w:val="99"/>
    <w:semiHidden/>
    <w:unhideWhenUsed/>
    <w:rsid w:val="00F0596F"/>
    <w:rPr>
      <w:color w:val="0000FF"/>
      <w:u w:val="single"/>
    </w:rPr>
  </w:style>
  <w:style w:type="character" w:customStyle="1" w:styleId="linktextcontainer">
    <w:name w:val="link_text_container"/>
    <w:basedOn w:val="DefaultParagraphFont"/>
    <w:rsid w:val="00F0596F"/>
  </w:style>
  <w:style w:type="character" w:customStyle="1" w:styleId="phrase">
    <w:name w:val="phrase"/>
    <w:basedOn w:val="DefaultParagraphFont"/>
    <w:rsid w:val="00F0596F"/>
  </w:style>
  <w:style w:type="character" w:customStyle="1" w:styleId="apple-converted-space">
    <w:name w:val="apple-converted-space"/>
    <w:basedOn w:val="DefaultParagraphFont"/>
    <w:rsid w:val="00F0596F"/>
  </w:style>
  <w:style w:type="character" w:customStyle="1" w:styleId="ui">
    <w:name w:val="ui"/>
    <w:basedOn w:val="DefaultParagraphFont"/>
    <w:rsid w:val="00F0596F"/>
  </w:style>
  <w:style w:type="character" w:customStyle="1" w:styleId="userinput">
    <w:name w:val="userinput"/>
    <w:basedOn w:val="DefaultParagraphFont"/>
    <w:rsid w:val="00F0596F"/>
  </w:style>
  <w:style w:type="paragraph" w:styleId="ListParagraph">
    <w:name w:val="List Paragraph"/>
    <w:basedOn w:val="Normal"/>
    <w:uiPriority w:val="34"/>
    <w:qFormat/>
    <w:rsid w:val="00185E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96F"/>
  </w:style>
  <w:style w:type="paragraph" w:styleId="Heading4">
    <w:name w:val="heading 4"/>
    <w:basedOn w:val="Normal"/>
    <w:link w:val="Heading4Char"/>
    <w:uiPriority w:val="9"/>
    <w:qFormat/>
    <w:rsid w:val="00F059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96F"/>
    <w:rPr>
      <w:rFonts w:ascii="Tahoma" w:hAnsi="Tahoma" w:cs="Tahoma"/>
      <w:sz w:val="16"/>
      <w:szCs w:val="16"/>
    </w:rPr>
  </w:style>
  <w:style w:type="character" w:customStyle="1" w:styleId="Heading4Char">
    <w:name w:val="Heading 4 Char"/>
    <w:basedOn w:val="DefaultParagraphFont"/>
    <w:link w:val="Heading4"/>
    <w:uiPriority w:val="9"/>
    <w:rsid w:val="00F0596F"/>
    <w:rPr>
      <w:rFonts w:ascii="Times New Roman" w:eastAsia="Times New Roman" w:hAnsi="Times New Roman" w:cs="Times New Roman"/>
      <w:b/>
      <w:bCs/>
      <w:sz w:val="24"/>
      <w:szCs w:val="24"/>
    </w:rPr>
  </w:style>
  <w:style w:type="paragraph" w:customStyle="1" w:styleId="para">
    <w:name w:val="para"/>
    <w:basedOn w:val="Normal"/>
    <w:rsid w:val="00F059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imagecontainer">
    <w:name w:val="link_image_container"/>
    <w:basedOn w:val="DefaultParagraphFont"/>
    <w:rsid w:val="00F0596F"/>
  </w:style>
  <w:style w:type="character" w:styleId="Hyperlink">
    <w:name w:val="Hyperlink"/>
    <w:basedOn w:val="DefaultParagraphFont"/>
    <w:uiPriority w:val="99"/>
    <w:semiHidden/>
    <w:unhideWhenUsed/>
    <w:rsid w:val="00F0596F"/>
    <w:rPr>
      <w:color w:val="0000FF"/>
      <w:u w:val="single"/>
    </w:rPr>
  </w:style>
  <w:style w:type="character" w:customStyle="1" w:styleId="linktextcontainer">
    <w:name w:val="link_text_container"/>
    <w:basedOn w:val="DefaultParagraphFont"/>
    <w:rsid w:val="00F0596F"/>
  </w:style>
  <w:style w:type="character" w:customStyle="1" w:styleId="phrase">
    <w:name w:val="phrase"/>
    <w:basedOn w:val="DefaultParagraphFont"/>
    <w:rsid w:val="00F0596F"/>
  </w:style>
  <w:style w:type="character" w:customStyle="1" w:styleId="apple-converted-space">
    <w:name w:val="apple-converted-space"/>
    <w:basedOn w:val="DefaultParagraphFont"/>
    <w:rsid w:val="00F0596F"/>
  </w:style>
  <w:style w:type="character" w:customStyle="1" w:styleId="ui">
    <w:name w:val="ui"/>
    <w:basedOn w:val="DefaultParagraphFont"/>
    <w:rsid w:val="00F0596F"/>
  </w:style>
  <w:style w:type="character" w:customStyle="1" w:styleId="userinput">
    <w:name w:val="userinput"/>
    <w:basedOn w:val="DefaultParagraphFont"/>
    <w:rsid w:val="00F0596F"/>
  </w:style>
  <w:style w:type="paragraph" w:styleId="ListParagraph">
    <w:name w:val="List Paragraph"/>
    <w:basedOn w:val="Normal"/>
    <w:uiPriority w:val="34"/>
    <w:qFormat/>
    <w:rsid w:val="00185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3771">
      <w:bodyDiv w:val="1"/>
      <w:marLeft w:val="0"/>
      <w:marRight w:val="0"/>
      <w:marTop w:val="0"/>
      <w:marBottom w:val="0"/>
      <w:divBdr>
        <w:top w:val="none" w:sz="0" w:space="0" w:color="auto"/>
        <w:left w:val="none" w:sz="0" w:space="0" w:color="auto"/>
        <w:bottom w:val="none" w:sz="0" w:space="0" w:color="auto"/>
        <w:right w:val="none" w:sz="0" w:space="0" w:color="auto"/>
      </w:divBdr>
      <w:divsChild>
        <w:div w:id="1427191992">
          <w:marLeft w:val="0"/>
          <w:marRight w:val="0"/>
          <w:marTop w:val="0"/>
          <w:marBottom w:val="0"/>
          <w:divBdr>
            <w:top w:val="none" w:sz="0" w:space="0" w:color="auto"/>
            <w:left w:val="none" w:sz="0" w:space="0" w:color="auto"/>
            <w:bottom w:val="none" w:sz="0" w:space="0" w:color="auto"/>
            <w:right w:val="none" w:sz="0" w:space="0" w:color="auto"/>
          </w:divBdr>
          <w:divsChild>
            <w:div w:id="1109545648">
              <w:marLeft w:val="0"/>
              <w:marRight w:val="0"/>
              <w:marTop w:val="0"/>
              <w:marBottom w:val="300"/>
              <w:divBdr>
                <w:top w:val="none" w:sz="0" w:space="0" w:color="auto"/>
                <w:left w:val="none" w:sz="0" w:space="0" w:color="auto"/>
                <w:bottom w:val="none" w:sz="0" w:space="0" w:color="auto"/>
                <w:right w:val="none" w:sz="0" w:space="0" w:color="auto"/>
              </w:divBdr>
              <w:divsChild>
                <w:div w:id="15376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927571">
      <w:bodyDiv w:val="1"/>
      <w:marLeft w:val="0"/>
      <w:marRight w:val="0"/>
      <w:marTop w:val="0"/>
      <w:marBottom w:val="0"/>
      <w:divBdr>
        <w:top w:val="none" w:sz="0" w:space="0" w:color="auto"/>
        <w:left w:val="none" w:sz="0" w:space="0" w:color="auto"/>
        <w:bottom w:val="none" w:sz="0" w:space="0" w:color="auto"/>
        <w:right w:val="none" w:sz="0" w:space="0" w:color="auto"/>
      </w:divBdr>
      <w:divsChild>
        <w:div w:id="37034417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ndows.microsoft.com/en-us/windows/change-create-delete-power-plan-scheme"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3278</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Cooper,Lisa L</dc:creator>
  <cp:lastModifiedBy>Cooper,Lisa L</cp:lastModifiedBy>
  <cp:revision>3</cp:revision>
  <dcterms:created xsi:type="dcterms:W3CDTF">2015-06-15T14:54:00Z</dcterms:created>
  <dcterms:modified xsi:type="dcterms:W3CDTF">2015-06-19T20:55:00Z</dcterms:modified>
</cp:coreProperties>
</file>