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F2FBE" w14:textId="77777777" w:rsidR="005951DC" w:rsidRDefault="00AC7C18">
      <w:pPr>
        <w:spacing w:after="0" w:line="259" w:lineRule="auto"/>
        <w:ind w:left="127" w:right="3"/>
        <w:jc w:val="center"/>
      </w:pPr>
      <w:r>
        <w:rPr>
          <w:b/>
          <w:sz w:val="28"/>
        </w:rPr>
        <w:t xml:space="preserve">University of Louisville </w:t>
      </w:r>
    </w:p>
    <w:p w14:paraId="3F6791FF" w14:textId="77777777" w:rsidR="005951DC" w:rsidRDefault="00AC7C18">
      <w:pPr>
        <w:spacing w:after="114" w:line="259" w:lineRule="auto"/>
        <w:ind w:left="165" w:right="0" w:firstLine="0"/>
        <w:jc w:val="center"/>
      </w:pPr>
      <w:r>
        <w:rPr>
          <w:b/>
        </w:rPr>
        <w:t xml:space="preserve"> </w:t>
      </w:r>
    </w:p>
    <w:p w14:paraId="0358B4CA" w14:textId="77777777" w:rsidR="005951DC" w:rsidRDefault="00AC7C18">
      <w:pPr>
        <w:spacing w:after="136" w:line="259" w:lineRule="auto"/>
        <w:ind w:left="127" w:right="0"/>
        <w:jc w:val="center"/>
      </w:pPr>
      <w:r>
        <w:rPr>
          <w:b/>
          <w:sz w:val="28"/>
        </w:rPr>
        <w:t xml:space="preserve">A Vendor’s Guide </w:t>
      </w:r>
    </w:p>
    <w:p w14:paraId="7D1C51FE" w14:textId="77777777" w:rsidR="005951DC" w:rsidRDefault="00AC7C18">
      <w:pPr>
        <w:spacing w:after="52" w:line="249" w:lineRule="auto"/>
        <w:ind w:left="479" w:right="0" w:hanging="482"/>
      </w:pPr>
      <w:r>
        <w:rPr>
          <w:b/>
        </w:rPr>
        <w:t xml:space="preserve">This guide has been prepared to assist vendors with conducting business with the University. </w:t>
      </w:r>
    </w:p>
    <w:p w14:paraId="42826859" w14:textId="77777777" w:rsidR="005951DC" w:rsidRDefault="00AC7C18">
      <w:pPr>
        <w:spacing w:after="0" w:line="259" w:lineRule="auto"/>
        <w:ind w:left="165" w:right="0" w:firstLine="0"/>
        <w:jc w:val="center"/>
      </w:pPr>
      <w:r>
        <w:rPr>
          <w:b/>
        </w:rPr>
        <w:t xml:space="preserve"> </w:t>
      </w:r>
    </w:p>
    <w:p w14:paraId="1FE9E78A" w14:textId="77777777" w:rsidR="005951DC" w:rsidRDefault="00AC7C18">
      <w:pPr>
        <w:ind w:left="321" w:right="198"/>
        <w:jc w:val="center"/>
      </w:pPr>
      <w:r>
        <w:rPr>
          <w:b/>
        </w:rPr>
        <w:t>Department of P</w:t>
      </w:r>
      <w:r w:rsidR="00662D85">
        <w:rPr>
          <w:b/>
        </w:rPr>
        <w:t>rocurement Services</w:t>
      </w:r>
      <w:r>
        <w:rPr>
          <w:b/>
        </w:rPr>
        <w:t xml:space="preserve"> </w:t>
      </w:r>
    </w:p>
    <w:p w14:paraId="6B645E5D" w14:textId="77777777" w:rsidR="005951DC" w:rsidRDefault="00AC7C18">
      <w:pPr>
        <w:ind w:left="321" w:right="200"/>
        <w:jc w:val="center"/>
      </w:pPr>
      <w:r>
        <w:rPr>
          <w:b/>
        </w:rPr>
        <w:t xml:space="preserve">Service Complex Building </w:t>
      </w:r>
    </w:p>
    <w:p w14:paraId="04850FB3" w14:textId="77777777" w:rsidR="005951DC" w:rsidRDefault="00AC7C18">
      <w:pPr>
        <w:ind w:left="321" w:right="198"/>
        <w:jc w:val="center"/>
      </w:pPr>
      <w:r>
        <w:rPr>
          <w:b/>
        </w:rPr>
        <w:t xml:space="preserve">Belknap Campus </w:t>
      </w:r>
    </w:p>
    <w:p w14:paraId="7FB7E784" w14:textId="77777777" w:rsidR="005951DC" w:rsidRDefault="00AC7C18">
      <w:pPr>
        <w:ind w:left="321" w:right="198"/>
        <w:jc w:val="center"/>
      </w:pPr>
      <w:r>
        <w:rPr>
          <w:b/>
        </w:rPr>
        <w:t xml:space="preserve">Louisville KY  40292 </w:t>
      </w:r>
    </w:p>
    <w:p w14:paraId="4D39BA93" w14:textId="77777777" w:rsidR="005951DC" w:rsidRDefault="00AC7C18">
      <w:pPr>
        <w:spacing w:after="0" w:line="259" w:lineRule="auto"/>
        <w:ind w:left="165" w:right="0" w:firstLine="0"/>
        <w:jc w:val="center"/>
      </w:pPr>
      <w:r>
        <w:rPr>
          <w:b/>
        </w:rPr>
        <w:t xml:space="preserve"> </w:t>
      </w:r>
    </w:p>
    <w:p w14:paraId="3AB76A8D" w14:textId="77777777" w:rsidR="005951DC" w:rsidRDefault="00AC7C18">
      <w:pPr>
        <w:spacing w:after="0" w:line="259" w:lineRule="auto"/>
        <w:ind w:left="165" w:right="0" w:firstLine="0"/>
        <w:jc w:val="center"/>
      </w:pPr>
      <w:r>
        <w:rPr>
          <w:b/>
        </w:rPr>
        <w:t xml:space="preserve"> </w:t>
      </w:r>
    </w:p>
    <w:p w14:paraId="297F7233" w14:textId="77777777" w:rsidR="005951DC" w:rsidRDefault="00AC7C18">
      <w:pPr>
        <w:ind w:left="321" w:right="146"/>
        <w:jc w:val="center"/>
      </w:pPr>
      <w:r>
        <w:rPr>
          <w:b/>
        </w:rPr>
        <w:t>Office Hours:  Monday through Friday</w:t>
      </w:r>
      <w:r w:rsidR="00115212">
        <w:rPr>
          <w:b/>
        </w:rPr>
        <w:br/>
      </w:r>
      <w:r>
        <w:rPr>
          <w:b/>
        </w:rPr>
        <w:t xml:space="preserve"> 8:00 a.m. to 4:30 p.m. </w:t>
      </w:r>
    </w:p>
    <w:p w14:paraId="194CD33D" w14:textId="77777777" w:rsidR="005951DC" w:rsidRDefault="00AC7C18">
      <w:pPr>
        <w:spacing w:after="0" w:line="259" w:lineRule="auto"/>
        <w:ind w:left="12" w:right="0" w:firstLine="0"/>
      </w:pPr>
      <w:r>
        <w:rPr>
          <w:b/>
        </w:rPr>
        <w:t xml:space="preserve"> </w:t>
      </w:r>
    </w:p>
    <w:p w14:paraId="35A0DC42" w14:textId="77777777" w:rsidR="005951DC" w:rsidRDefault="00AC7C18">
      <w:pPr>
        <w:spacing w:after="0" w:line="240" w:lineRule="auto"/>
        <w:ind w:left="12" w:right="1767" w:firstLine="0"/>
      </w:pPr>
      <w:r>
        <w:rPr>
          <w:b/>
        </w:rPr>
        <w:t xml:space="preserve">  </w:t>
      </w:r>
    </w:p>
    <w:p w14:paraId="772E9761" w14:textId="77777777" w:rsidR="005951DC" w:rsidRDefault="00AC7C18">
      <w:pPr>
        <w:spacing w:after="0" w:line="259" w:lineRule="auto"/>
        <w:ind w:left="12" w:right="0" w:firstLine="0"/>
      </w:pPr>
      <w:r>
        <w:rPr>
          <w:b/>
        </w:rPr>
        <w:t xml:space="preserve"> </w:t>
      </w:r>
    </w:p>
    <w:p w14:paraId="51726869" w14:textId="11F04385" w:rsidR="005951DC" w:rsidRDefault="00AC7C18">
      <w:pPr>
        <w:ind w:left="321" w:right="311"/>
        <w:jc w:val="center"/>
      </w:pPr>
      <w:r>
        <w:rPr>
          <w:b/>
        </w:rPr>
        <w:t>P</w:t>
      </w:r>
      <w:r w:rsidR="00662D85">
        <w:rPr>
          <w:b/>
        </w:rPr>
        <w:t>rocurement Services</w:t>
      </w:r>
      <w:r>
        <w:rPr>
          <w:b/>
        </w:rPr>
        <w:t xml:space="preserve"> Web</w:t>
      </w:r>
      <w:r w:rsidR="00662D85">
        <w:rPr>
          <w:b/>
        </w:rPr>
        <w:t>site:</w:t>
      </w:r>
      <w:r>
        <w:rPr>
          <w:b/>
        </w:rPr>
        <w:t xml:space="preserve"> </w:t>
      </w:r>
      <w:hyperlink r:id="rId5">
        <w:r>
          <w:rPr>
            <w:b/>
            <w:color w:val="0000FF"/>
            <w:u w:val="single" w:color="0000FF"/>
          </w:rPr>
          <w:t>louisville.edu/purchasing</w:t>
        </w:r>
      </w:hyperlink>
      <w:hyperlink r:id="rId6">
        <w:r>
          <w:rPr>
            <w:b/>
          </w:rPr>
          <w:t xml:space="preserve"> </w:t>
        </w:r>
      </w:hyperlink>
    </w:p>
    <w:p w14:paraId="2D1C6DDF" w14:textId="77777777" w:rsidR="005951DC" w:rsidRDefault="00AC7C18">
      <w:pPr>
        <w:spacing w:after="0" w:line="259" w:lineRule="auto"/>
        <w:ind w:left="12" w:right="0" w:firstLine="0"/>
      </w:pPr>
      <w:r>
        <w:rPr>
          <w:b/>
        </w:rPr>
        <w:t xml:space="preserve"> </w:t>
      </w:r>
    </w:p>
    <w:p w14:paraId="36AFC2CD" w14:textId="77777777" w:rsidR="005951DC" w:rsidRDefault="00AC7C18">
      <w:pPr>
        <w:spacing w:after="0" w:line="259" w:lineRule="auto"/>
        <w:ind w:left="165" w:right="0" w:firstLine="0"/>
        <w:jc w:val="center"/>
      </w:pPr>
      <w:r>
        <w:rPr>
          <w:b/>
        </w:rPr>
        <w:t xml:space="preserve"> </w:t>
      </w:r>
    </w:p>
    <w:p w14:paraId="0FD1148F" w14:textId="77777777" w:rsidR="005951DC" w:rsidRDefault="00AC7C18">
      <w:pPr>
        <w:spacing w:after="0" w:line="259" w:lineRule="auto"/>
        <w:ind w:left="112" w:right="0" w:firstLine="0"/>
        <w:jc w:val="center"/>
      </w:pPr>
      <w:r>
        <w:rPr>
          <w:b/>
        </w:rPr>
        <w:t xml:space="preserve">Email:  </w:t>
      </w:r>
      <w:r>
        <w:rPr>
          <w:b/>
          <w:color w:val="0000FF"/>
          <w:u w:val="single" w:color="0000FF"/>
        </w:rPr>
        <w:t>purchase@louisville.edu</w:t>
      </w:r>
      <w:r>
        <w:rPr>
          <w:b/>
        </w:rPr>
        <w:t xml:space="preserve"> </w:t>
      </w:r>
    </w:p>
    <w:p w14:paraId="630E5C82" w14:textId="77777777" w:rsidR="005951DC" w:rsidRDefault="00AC7C18">
      <w:pPr>
        <w:spacing w:after="0" w:line="259" w:lineRule="auto"/>
        <w:ind w:left="165" w:right="0" w:firstLine="0"/>
        <w:jc w:val="center"/>
      </w:pPr>
      <w:r>
        <w:rPr>
          <w:b/>
        </w:rPr>
        <w:t xml:space="preserve"> </w:t>
      </w:r>
    </w:p>
    <w:p w14:paraId="38FFC7A9" w14:textId="77777777" w:rsidR="005951DC" w:rsidRDefault="00AC7C18">
      <w:pPr>
        <w:spacing w:after="0" w:line="259" w:lineRule="auto"/>
        <w:ind w:left="165" w:right="0" w:firstLine="0"/>
        <w:jc w:val="center"/>
      </w:pPr>
      <w:r>
        <w:rPr>
          <w:b/>
        </w:rPr>
        <w:t xml:space="preserve"> </w:t>
      </w:r>
    </w:p>
    <w:p w14:paraId="479B6F78" w14:textId="77777777" w:rsidR="005951DC" w:rsidRDefault="00AC7C18">
      <w:pPr>
        <w:ind w:left="321" w:right="148"/>
        <w:jc w:val="center"/>
      </w:pPr>
      <w:r>
        <w:rPr>
          <w:b/>
        </w:rPr>
        <w:t>Please contact Department of P</w:t>
      </w:r>
      <w:r w:rsidR="00662D85">
        <w:rPr>
          <w:b/>
        </w:rPr>
        <w:t>rocurement Services</w:t>
      </w:r>
      <w:r>
        <w:rPr>
          <w:b/>
        </w:rPr>
        <w:t xml:space="preserve"> if you have any questions not covered by this guide or the website. </w:t>
      </w:r>
    </w:p>
    <w:p w14:paraId="3110169A" w14:textId="77777777" w:rsidR="005951DC" w:rsidRDefault="00AC7C18">
      <w:pPr>
        <w:spacing w:after="0" w:line="259" w:lineRule="auto"/>
        <w:ind w:left="12" w:right="0" w:firstLine="0"/>
      </w:pPr>
      <w:r>
        <w:rPr>
          <w:b/>
        </w:rPr>
        <w:t xml:space="preserve"> </w:t>
      </w:r>
    </w:p>
    <w:p w14:paraId="513FDAC6" w14:textId="77777777" w:rsidR="005951DC" w:rsidRDefault="00AC7C18">
      <w:pPr>
        <w:spacing w:after="0" w:line="259" w:lineRule="auto"/>
        <w:ind w:left="12" w:right="0" w:firstLine="0"/>
      </w:pPr>
      <w:r>
        <w:rPr>
          <w:b/>
        </w:rPr>
        <w:t xml:space="preserve"> </w:t>
      </w:r>
    </w:p>
    <w:p w14:paraId="19B8CD0D" w14:textId="77777777" w:rsidR="005951DC" w:rsidRDefault="00AC7C18">
      <w:pPr>
        <w:ind w:left="321" w:right="202"/>
        <w:jc w:val="center"/>
      </w:pPr>
      <w:r>
        <w:rPr>
          <w:b/>
        </w:rPr>
        <w:t xml:space="preserve">Thank you for your interest in the </w:t>
      </w:r>
    </w:p>
    <w:p w14:paraId="619F2D82" w14:textId="77777777" w:rsidR="005951DC" w:rsidRDefault="00AC7C18">
      <w:pPr>
        <w:ind w:left="321" w:right="202"/>
        <w:jc w:val="center"/>
      </w:pPr>
      <w:r>
        <w:rPr>
          <w:b/>
        </w:rPr>
        <w:t xml:space="preserve">University of Louisville </w:t>
      </w:r>
    </w:p>
    <w:p w14:paraId="32A1C080" w14:textId="77777777" w:rsidR="005951DC" w:rsidRDefault="00AC7C18">
      <w:pPr>
        <w:spacing w:after="22" w:line="259" w:lineRule="auto"/>
        <w:ind w:left="12" w:right="0" w:firstLine="0"/>
      </w:pPr>
      <w:r>
        <w:t xml:space="preserve"> </w:t>
      </w:r>
    </w:p>
    <w:p w14:paraId="0262B40A" w14:textId="77777777" w:rsidR="00662D85" w:rsidRPr="002F7F19" w:rsidRDefault="00AC7C18" w:rsidP="002F7F19">
      <w:pPr>
        <w:pStyle w:val="Heading1"/>
      </w:pPr>
      <w:r>
        <w:t xml:space="preserve">*********************************************** </w:t>
      </w:r>
    </w:p>
    <w:p w14:paraId="1FA18654" w14:textId="77777777" w:rsidR="00A036A2" w:rsidRDefault="00A036A2">
      <w:pPr>
        <w:ind w:left="7" w:right="11"/>
        <w:rPr>
          <w:b/>
        </w:rPr>
      </w:pPr>
    </w:p>
    <w:p w14:paraId="12AAFBD1" w14:textId="77777777" w:rsidR="00662D85" w:rsidRPr="00662D85" w:rsidRDefault="00662D85">
      <w:pPr>
        <w:ind w:left="7" w:right="11"/>
        <w:rPr>
          <w:b/>
        </w:rPr>
      </w:pPr>
      <w:r w:rsidRPr="00662D85">
        <w:rPr>
          <w:b/>
        </w:rPr>
        <w:t>Introduction</w:t>
      </w:r>
    </w:p>
    <w:p w14:paraId="448B4D5A" w14:textId="77777777" w:rsidR="00662D85" w:rsidRDefault="00662D85">
      <w:pPr>
        <w:ind w:left="7" w:right="11"/>
      </w:pPr>
    </w:p>
    <w:p w14:paraId="2F235A07" w14:textId="77777777" w:rsidR="00662D85" w:rsidRDefault="00662D85" w:rsidP="00662D85">
      <w:pPr>
        <w:ind w:left="7" w:right="11"/>
      </w:pPr>
      <w:r>
        <w:t xml:space="preserve">The University of Louisville is a state supported research university located in Kentucky's largest metropolitan area. It was a municipally supported public institution for many decades prior to joining the university system in 1970. The University has three campuses. The 287-acre Belknap Campus is three miles from downtown Louisville and houses seven of the </w:t>
      </w:r>
      <w:r>
        <w:t xml:space="preserve">university's 11 colleges and schools. The Health Science Center is situated in downtown Louisville's </w:t>
      </w:r>
    </w:p>
    <w:p w14:paraId="7A417A55" w14:textId="77777777" w:rsidR="005951DC" w:rsidRDefault="00AC7C18">
      <w:pPr>
        <w:ind w:left="7" w:right="11"/>
      </w:pPr>
      <w:r>
        <w:t xml:space="preserve">medical complex and houses the university's health related programs and the University of Louisville Hospital. On the 243-acre Shelby Campus located in eastern Jefferson County are the National Crime Prevention Institute, the Center for Predictive </w:t>
      </w:r>
      <w:proofErr w:type="gramStart"/>
      <w:r>
        <w:t>Medicine</w:t>
      </w:r>
      <w:proofErr w:type="gramEnd"/>
      <w:r>
        <w:t xml:space="preserve"> and the Information Technology Resource Center. </w:t>
      </w:r>
    </w:p>
    <w:p w14:paraId="3CFF0D22" w14:textId="77777777" w:rsidR="005951DC" w:rsidRDefault="00AC7C18">
      <w:pPr>
        <w:spacing w:after="0" w:line="259" w:lineRule="auto"/>
        <w:ind w:left="0" w:right="0" w:firstLine="0"/>
      </w:pPr>
      <w:r>
        <w:t xml:space="preserve"> </w:t>
      </w:r>
    </w:p>
    <w:p w14:paraId="1FA7ADBE" w14:textId="77777777" w:rsidR="005951DC" w:rsidRDefault="00AC7C18">
      <w:pPr>
        <w:pStyle w:val="Heading2"/>
        <w:ind w:left="7"/>
      </w:pPr>
      <w:r>
        <w:t xml:space="preserve">Mission Statement </w:t>
      </w:r>
    </w:p>
    <w:p w14:paraId="7EC10412" w14:textId="77777777" w:rsidR="005951DC" w:rsidRDefault="00AC7C18">
      <w:pPr>
        <w:spacing w:after="0" w:line="259" w:lineRule="auto"/>
        <w:ind w:left="0" w:right="0" w:firstLine="0"/>
      </w:pPr>
      <w:r>
        <w:t xml:space="preserve"> </w:t>
      </w:r>
    </w:p>
    <w:p w14:paraId="4DC633A1" w14:textId="77777777" w:rsidR="005951DC" w:rsidRDefault="00AC7C18">
      <w:pPr>
        <w:ind w:left="7" w:right="11"/>
      </w:pPr>
      <w:r>
        <w:t>The mission of Department of P</w:t>
      </w:r>
      <w:r w:rsidR="00344550">
        <w:t>rocurement Services</w:t>
      </w:r>
      <w:r>
        <w:t xml:space="preserve"> is to support the purpose and goals of the University of Louisville through the timely acquisition of quality goods and services at competitive prices in an ethical and professional manner while keeping the University in compliance with Kentucky state laws and promoting the development of efficient, effective purchasing practices. </w:t>
      </w:r>
    </w:p>
    <w:p w14:paraId="47B78287" w14:textId="77777777" w:rsidR="005951DC" w:rsidRDefault="00AC7C18">
      <w:pPr>
        <w:spacing w:after="0" w:line="259" w:lineRule="auto"/>
        <w:ind w:left="0" w:right="0" w:firstLine="0"/>
      </w:pPr>
      <w:r>
        <w:t xml:space="preserve"> </w:t>
      </w:r>
    </w:p>
    <w:p w14:paraId="6617431E" w14:textId="77777777" w:rsidR="005951DC" w:rsidRDefault="00AC7C18">
      <w:pPr>
        <w:pStyle w:val="Heading2"/>
        <w:spacing w:after="145"/>
        <w:ind w:left="7"/>
      </w:pPr>
      <w:r>
        <w:t xml:space="preserve">Ethics In Purchasing </w:t>
      </w:r>
    </w:p>
    <w:p w14:paraId="2576BA14" w14:textId="77777777" w:rsidR="005951DC" w:rsidRDefault="00AC7C18">
      <w:pPr>
        <w:spacing w:after="276"/>
        <w:ind w:left="7" w:right="11"/>
      </w:pPr>
      <w:r>
        <w:t xml:space="preserve">Purchasers of goods and services for University of Louisville shall not take, receive, or offer to take or receive (directly or indirectly) any rebate, percentage of contract, money (or other things of value) as an inducement (or intended inducement) from any vendor bidding for </w:t>
      </w:r>
      <w:proofErr w:type="gramStart"/>
      <w:r>
        <w:t>University</w:t>
      </w:r>
      <w:proofErr w:type="gramEnd"/>
      <w:r>
        <w:t xml:space="preserve"> purchase contract(s) or otherwise seeking to make a sale to the University. </w:t>
      </w:r>
    </w:p>
    <w:p w14:paraId="56CD657C" w14:textId="77777777" w:rsidR="005951DC" w:rsidRDefault="00AC7C18">
      <w:pPr>
        <w:pStyle w:val="Heading2"/>
        <w:ind w:left="7"/>
      </w:pPr>
      <w:r>
        <w:t xml:space="preserve">Vendor Resource Page </w:t>
      </w:r>
    </w:p>
    <w:p w14:paraId="20BB262F" w14:textId="77777777" w:rsidR="005951DC" w:rsidRDefault="00AC7C18">
      <w:pPr>
        <w:spacing w:after="0" w:line="259" w:lineRule="auto"/>
        <w:ind w:left="0" w:right="0" w:firstLine="0"/>
      </w:pPr>
      <w:r>
        <w:t xml:space="preserve"> </w:t>
      </w:r>
    </w:p>
    <w:p w14:paraId="46B48E46" w14:textId="77777777" w:rsidR="005951DC" w:rsidRDefault="00AC7C18">
      <w:pPr>
        <w:ind w:left="7" w:right="11"/>
      </w:pPr>
      <w:r>
        <w:t xml:space="preserve">Valuable information can be found on the Vendor Resource Page: </w:t>
      </w:r>
    </w:p>
    <w:p w14:paraId="17C2EBEC" w14:textId="77777777" w:rsidR="005951DC" w:rsidRDefault="00471B53">
      <w:pPr>
        <w:ind w:left="7" w:right="737"/>
      </w:pPr>
      <w:hyperlink r:id="rId7">
        <w:r w:rsidR="00AC7C18">
          <w:rPr>
            <w:color w:val="0000FF"/>
            <w:u w:val="single" w:color="0000FF"/>
          </w:rPr>
          <w:t>http://louisville.edu/purchasing/vendors</w:t>
        </w:r>
      </w:hyperlink>
      <w:hyperlink r:id="rId8">
        <w:r w:rsidR="00AC7C18">
          <w:rPr>
            <w:color w:val="0000FF"/>
          </w:rPr>
          <w:t xml:space="preserve"> </w:t>
        </w:r>
      </w:hyperlink>
      <w:hyperlink r:id="rId9">
        <w:r w:rsidR="00AC7C18">
          <w:rPr>
            <w:color w:val="0000FF"/>
            <w:u w:val="single" w:color="0000FF"/>
          </w:rPr>
          <w:t>Current Bids and Request For Proposals</w:t>
        </w:r>
      </w:hyperlink>
      <w:hyperlink r:id="rId10">
        <w:r w:rsidR="00AC7C18">
          <w:t xml:space="preserve"> </w:t>
        </w:r>
      </w:hyperlink>
    </w:p>
    <w:p w14:paraId="2BE18411" w14:textId="77777777" w:rsidR="005951DC" w:rsidRDefault="00471B53">
      <w:pPr>
        <w:ind w:left="7" w:right="304"/>
      </w:pPr>
      <w:hyperlink r:id="rId11">
        <w:r w:rsidR="00AC7C18">
          <w:rPr>
            <w:color w:val="0000FF"/>
            <w:u w:val="single" w:color="0000FF"/>
          </w:rPr>
          <w:t>Awarded Bids and Requests for Proposals</w:t>
        </w:r>
      </w:hyperlink>
      <w:hyperlink r:id="rId12">
        <w:r w:rsidR="00AC7C18">
          <w:t xml:space="preserve"> </w:t>
        </w:r>
      </w:hyperlink>
      <w:r w:rsidR="00AC7C18">
        <w:t xml:space="preserve">   </w:t>
      </w:r>
    </w:p>
    <w:p w14:paraId="05945706" w14:textId="0BC0FC79" w:rsidR="005951DC" w:rsidRDefault="00471B53">
      <w:pPr>
        <w:ind w:left="7" w:right="304"/>
      </w:pPr>
      <w:hyperlink r:id="rId13">
        <w:r w:rsidR="00653F64">
          <w:rPr>
            <w:color w:val="0000FF"/>
            <w:u w:val="single" w:color="0000FF"/>
          </w:rPr>
          <w:t>Procurement</w:t>
        </w:r>
        <w:r w:rsidR="002F7F19">
          <w:rPr>
            <w:color w:val="0000FF"/>
            <w:u w:val="single" w:color="0000FF"/>
          </w:rPr>
          <w:t xml:space="preserve"> Staff Category Listing</w:t>
        </w:r>
      </w:hyperlink>
      <w:hyperlink r:id="rId14">
        <w:r w:rsidR="00AC7C18">
          <w:rPr>
            <w:color w:val="0000FF"/>
          </w:rPr>
          <w:t xml:space="preserve"> </w:t>
        </w:r>
      </w:hyperlink>
      <w:hyperlink r:id="rId15">
        <w:r w:rsidR="00AC7C18">
          <w:t xml:space="preserve"> </w:t>
        </w:r>
      </w:hyperlink>
    </w:p>
    <w:p w14:paraId="26DB224D" w14:textId="77777777" w:rsidR="005951DC" w:rsidRDefault="00471B53">
      <w:pPr>
        <w:spacing w:after="60"/>
        <w:ind w:left="7" w:right="304"/>
      </w:pPr>
      <w:hyperlink r:id="rId16">
        <w:r w:rsidR="00AC7C18">
          <w:rPr>
            <w:color w:val="0000FF"/>
            <w:u w:val="single" w:color="0000FF"/>
          </w:rPr>
          <w:t>Terms and Conditions For Purchase Orders</w:t>
        </w:r>
      </w:hyperlink>
      <w:hyperlink r:id="rId17">
        <w:r w:rsidR="00AC7C18">
          <w:rPr>
            <w:color w:val="0000FF"/>
          </w:rPr>
          <w:t xml:space="preserve"> </w:t>
        </w:r>
      </w:hyperlink>
      <w:hyperlink r:id="rId18">
        <w:r w:rsidR="00AC7C18">
          <w:rPr>
            <w:color w:val="0000FF"/>
            <w:u w:val="single" w:color="0000FF"/>
          </w:rPr>
          <w:t>Accounts Payable Vendor Terms and Conditions of</w:t>
        </w:r>
      </w:hyperlink>
      <w:hyperlink r:id="rId19">
        <w:r w:rsidR="00AC7C18">
          <w:rPr>
            <w:color w:val="0000FF"/>
          </w:rPr>
          <w:t xml:space="preserve"> </w:t>
        </w:r>
      </w:hyperlink>
    </w:p>
    <w:p w14:paraId="3FBFA263" w14:textId="77777777" w:rsidR="005951DC" w:rsidRDefault="00471B53">
      <w:pPr>
        <w:ind w:left="7" w:right="304"/>
      </w:pPr>
      <w:hyperlink r:id="rId20">
        <w:r w:rsidR="00AC7C18">
          <w:rPr>
            <w:color w:val="0000FF"/>
            <w:u w:val="single" w:color="0000FF"/>
          </w:rPr>
          <w:t>Payment</w:t>
        </w:r>
      </w:hyperlink>
      <w:hyperlink r:id="rId21">
        <w:r w:rsidR="00AC7C18">
          <w:rPr>
            <w:rFonts w:ascii="Arial" w:eastAsia="Arial" w:hAnsi="Arial" w:cs="Arial"/>
            <w:color w:val="0000FF"/>
            <w:sz w:val="24"/>
          </w:rPr>
          <w:t xml:space="preserve">  </w:t>
        </w:r>
      </w:hyperlink>
    </w:p>
    <w:p w14:paraId="35C59592" w14:textId="77777777" w:rsidR="005951DC" w:rsidRDefault="00AC7C18">
      <w:pPr>
        <w:spacing w:after="0" w:line="259" w:lineRule="auto"/>
        <w:ind w:left="0" w:right="0" w:firstLine="0"/>
      </w:pPr>
      <w:r>
        <w:t xml:space="preserve"> </w:t>
      </w:r>
    </w:p>
    <w:p w14:paraId="7807C133" w14:textId="76464001" w:rsidR="005951DC" w:rsidRDefault="002F7F19">
      <w:pPr>
        <w:ind w:left="7" w:right="304"/>
      </w:pPr>
      <w:r>
        <w:t>Vendors who wish to conduct business with the University are encourage</w:t>
      </w:r>
      <w:r w:rsidR="00A036A2">
        <w:t>d</w:t>
      </w:r>
      <w:r>
        <w:t xml:space="preserve"> to complete the </w:t>
      </w:r>
      <w:hyperlink r:id="rId22" w:history="1">
        <w:r w:rsidRPr="00B254B7">
          <w:rPr>
            <w:rStyle w:val="Hyperlink"/>
          </w:rPr>
          <w:t>Bidder’s List Application form</w:t>
        </w:r>
      </w:hyperlink>
      <w:r>
        <w:t xml:space="preserve">.  The information from this form will enable procurement personnel to include vendors on applicable bid lists.  Please note, </w:t>
      </w:r>
      <w:r>
        <w:t>however, that Bids/RFPs are posted on our website and responsibility for monitoring bid opportunities lies ultimately with the vendor.</w:t>
      </w:r>
    </w:p>
    <w:p w14:paraId="5C8BC673" w14:textId="77777777" w:rsidR="005951DC" w:rsidRDefault="00AC7C18">
      <w:pPr>
        <w:spacing w:after="0" w:line="259" w:lineRule="auto"/>
        <w:ind w:left="0" w:right="0" w:firstLine="0"/>
      </w:pPr>
      <w:r>
        <w:t xml:space="preserve"> </w:t>
      </w:r>
    </w:p>
    <w:p w14:paraId="79490C9B" w14:textId="77777777" w:rsidR="005951DC" w:rsidRDefault="00AC7C18">
      <w:pPr>
        <w:pStyle w:val="Heading2"/>
        <w:spacing w:after="265"/>
        <w:ind w:left="7"/>
      </w:pPr>
      <w:r>
        <w:t>MBE/WBE Program</w:t>
      </w:r>
      <w:r>
        <w:rPr>
          <w:b w:val="0"/>
        </w:rPr>
        <w:t xml:space="preserve"> </w:t>
      </w:r>
    </w:p>
    <w:p w14:paraId="0275868E" w14:textId="77777777" w:rsidR="005951DC" w:rsidRDefault="00AC7C18">
      <w:pPr>
        <w:spacing w:after="277"/>
        <w:ind w:left="7" w:right="11"/>
      </w:pPr>
      <w:r>
        <w:t>The University of Louisville minority development program</w:t>
      </w:r>
      <w:r>
        <w:rPr>
          <w:sz w:val="24"/>
        </w:rPr>
        <w:t xml:space="preserve"> </w:t>
      </w:r>
      <w:r>
        <w:t xml:space="preserve">strives to expand and increase awareness of business opportunities for minority owned vendors. </w:t>
      </w:r>
    </w:p>
    <w:p w14:paraId="71B7ACF5" w14:textId="77777777" w:rsidR="005951DC" w:rsidRDefault="00AC7C18">
      <w:pPr>
        <w:spacing w:after="268" w:line="249" w:lineRule="auto"/>
        <w:ind w:left="7" w:right="0"/>
      </w:pPr>
      <w:r>
        <w:rPr>
          <w:b/>
        </w:rPr>
        <w:t xml:space="preserve">The goals and objectives of the University of Louisville minority development program are: </w:t>
      </w:r>
    </w:p>
    <w:p w14:paraId="2E7315C3" w14:textId="77777777" w:rsidR="005951DC" w:rsidRDefault="00AC7C18">
      <w:pPr>
        <w:spacing w:after="274"/>
        <w:ind w:left="7" w:right="11"/>
      </w:pPr>
      <w:r>
        <w:t xml:space="preserve">To promote increased minority business opportunities through </w:t>
      </w:r>
      <w:proofErr w:type="gramStart"/>
      <w:r>
        <w:t>University</w:t>
      </w:r>
      <w:proofErr w:type="gramEnd"/>
      <w:r>
        <w:t xml:space="preserve"> participation in trade shows, conferences, educational seminars, and training sessions. </w:t>
      </w:r>
    </w:p>
    <w:p w14:paraId="1016B3D5" w14:textId="77777777" w:rsidR="005951DC" w:rsidRDefault="00AC7C18">
      <w:pPr>
        <w:spacing w:after="271"/>
        <w:ind w:left="7" w:right="11"/>
      </w:pPr>
      <w:r>
        <w:t>To work in association with the different units within the University of Louisville to open, maintain, and develop communication between current and potential minority suppliers, particularly the University</w:t>
      </w:r>
      <w:r>
        <w:rPr>
          <w:sz w:val="24"/>
        </w:rPr>
        <w:t xml:space="preserve"> </w:t>
      </w:r>
      <w:r>
        <w:t xml:space="preserve">Departments of Minority Affairs and Affirmative Action. </w:t>
      </w:r>
    </w:p>
    <w:p w14:paraId="51FDABA0" w14:textId="77777777" w:rsidR="005951DC" w:rsidRDefault="00AC7C18">
      <w:pPr>
        <w:ind w:left="7" w:right="11"/>
      </w:pPr>
      <w:r>
        <w:t xml:space="preserve">To be an active member in </w:t>
      </w:r>
      <w:hyperlink r:id="rId23">
        <w:r>
          <w:rPr>
            <w:color w:val="0000FF"/>
            <w:u w:val="single" w:color="0000FF"/>
          </w:rPr>
          <w:t>Tri-State Minority Supplier</w:t>
        </w:r>
      </w:hyperlink>
      <w:hyperlink r:id="rId24">
        <w:r>
          <w:rPr>
            <w:color w:val="0000FF"/>
          </w:rPr>
          <w:t xml:space="preserve"> </w:t>
        </w:r>
      </w:hyperlink>
      <w:hyperlink r:id="rId25">
        <w:r>
          <w:rPr>
            <w:color w:val="0000FF"/>
            <w:u w:val="single" w:color="0000FF"/>
          </w:rPr>
          <w:t>Development Council</w:t>
        </w:r>
      </w:hyperlink>
      <w:hyperlink r:id="rId26">
        <w:r>
          <w:t xml:space="preserve"> </w:t>
        </w:r>
      </w:hyperlink>
      <w:r>
        <w:t xml:space="preserve">(TSMSDC), and work closely with the Justice Resource Center and the Black Chamber of Commerce. </w:t>
      </w:r>
    </w:p>
    <w:p w14:paraId="0BADEA47" w14:textId="77777777" w:rsidR="005951DC" w:rsidRDefault="00471B53">
      <w:pPr>
        <w:ind w:left="7" w:right="304"/>
      </w:pPr>
      <w:hyperlink r:id="rId27">
        <w:r w:rsidR="00AC7C18">
          <w:rPr>
            <w:color w:val="0000FF"/>
            <w:u w:val="single" w:color="0000FF"/>
          </w:rPr>
          <w:t>MBE/WBE Policy &amp; Guidelines</w:t>
        </w:r>
      </w:hyperlink>
      <w:hyperlink r:id="rId28">
        <w:r w:rsidR="00AC7C18">
          <w:t xml:space="preserve">  </w:t>
        </w:r>
      </w:hyperlink>
    </w:p>
    <w:p w14:paraId="2A014E68" w14:textId="77777777" w:rsidR="005951DC" w:rsidRDefault="00AC7C18">
      <w:pPr>
        <w:spacing w:after="0" w:line="259" w:lineRule="auto"/>
        <w:ind w:left="0" w:right="0" w:firstLine="0"/>
      </w:pPr>
      <w:r>
        <w:t xml:space="preserve"> </w:t>
      </w:r>
    </w:p>
    <w:p w14:paraId="0F29B07E" w14:textId="77777777" w:rsidR="005951DC" w:rsidRDefault="00AC7C18">
      <w:pPr>
        <w:pStyle w:val="Heading2"/>
        <w:ind w:left="7"/>
      </w:pPr>
      <w:r>
        <w:t>Office Visits</w:t>
      </w:r>
      <w:r>
        <w:rPr>
          <w:b w:val="0"/>
        </w:rPr>
        <w:t xml:space="preserve"> </w:t>
      </w:r>
    </w:p>
    <w:p w14:paraId="4D649AE7" w14:textId="77777777" w:rsidR="005951DC" w:rsidRDefault="00AC7C18">
      <w:pPr>
        <w:spacing w:after="0" w:line="259" w:lineRule="auto"/>
        <w:ind w:left="0" w:right="0" w:firstLine="0"/>
      </w:pPr>
      <w:r>
        <w:t xml:space="preserve"> </w:t>
      </w:r>
    </w:p>
    <w:p w14:paraId="2797748C" w14:textId="4D73799E" w:rsidR="005951DC" w:rsidRDefault="00AC7C18">
      <w:pPr>
        <w:ind w:left="7" w:right="11"/>
      </w:pPr>
      <w:r>
        <w:t xml:space="preserve">Sales representatives are a valuable source of </w:t>
      </w:r>
      <w:proofErr w:type="gramStart"/>
      <w:r>
        <w:t>information</w:t>
      </w:r>
      <w:proofErr w:type="gramEnd"/>
      <w:r>
        <w:t xml:space="preserve"> and we value your visits.  Our office hours are Monday through Friday from 8:00 a.m. to 4:30 p.m.  We request that suppliers make an appointment by </w:t>
      </w:r>
      <w:r w:rsidR="00683B4A">
        <w:t xml:space="preserve">emailing </w:t>
      </w:r>
      <w:hyperlink r:id="rId29" w:history="1">
        <w:r w:rsidR="00683B4A" w:rsidRPr="00683B4A">
          <w:rPr>
            <w:rStyle w:val="Hyperlink"/>
          </w:rPr>
          <w:t>purchase@louisville.edu</w:t>
        </w:r>
      </w:hyperlink>
      <w:r w:rsidR="00683B4A">
        <w:t>.</w:t>
      </w:r>
      <w:r>
        <w:t xml:space="preserve"> </w:t>
      </w:r>
    </w:p>
    <w:p w14:paraId="785EF686" w14:textId="77777777" w:rsidR="005951DC" w:rsidRDefault="00AC7C18">
      <w:pPr>
        <w:spacing w:after="0" w:line="259" w:lineRule="auto"/>
        <w:ind w:left="0" w:right="0" w:firstLine="0"/>
      </w:pPr>
      <w:r>
        <w:rPr>
          <w:b/>
        </w:rPr>
        <w:t xml:space="preserve"> </w:t>
      </w:r>
    </w:p>
    <w:p w14:paraId="6E246072" w14:textId="77777777" w:rsidR="005951DC" w:rsidRDefault="00AC7C18">
      <w:pPr>
        <w:pStyle w:val="Heading2"/>
        <w:ind w:left="7"/>
      </w:pPr>
      <w:r>
        <w:t>Department of P</w:t>
      </w:r>
      <w:r w:rsidR="002F7F19">
        <w:t>rocurement Services</w:t>
      </w:r>
      <w:r>
        <w:t xml:space="preserve"> Authorizations and Regulations </w:t>
      </w:r>
    </w:p>
    <w:p w14:paraId="0494F9AB" w14:textId="77777777" w:rsidR="005951DC" w:rsidRDefault="00AC7C18">
      <w:pPr>
        <w:spacing w:after="0" w:line="259" w:lineRule="auto"/>
        <w:ind w:left="0" w:right="0" w:firstLine="0"/>
      </w:pPr>
      <w:r>
        <w:t xml:space="preserve"> </w:t>
      </w:r>
    </w:p>
    <w:p w14:paraId="623AB929" w14:textId="77777777" w:rsidR="005951DC" w:rsidRDefault="00AC7C18">
      <w:pPr>
        <w:ind w:left="7" w:right="11"/>
      </w:pPr>
      <w:r>
        <w:t>The Department of P</w:t>
      </w:r>
      <w:r w:rsidR="002F7F19">
        <w:t>rocurement Services</w:t>
      </w:r>
      <w:r>
        <w:t xml:space="preserve"> is authorized to sign contracts on behalf of the University of Louisville from the Board of Trustees and from the</w:t>
      </w:r>
      <w:r w:rsidR="002F7F19">
        <w:t xml:space="preserve"> </w:t>
      </w:r>
      <w:r>
        <w:lastRenderedPageBreak/>
        <w:t>Boards of the affiliated corporations, as stipulated by KRS 164A</w:t>
      </w:r>
      <w:r w:rsidR="002F7F19">
        <w:t>.</w:t>
      </w:r>
      <w:r>
        <w:t xml:space="preserve">560. </w:t>
      </w:r>
    </w:p>
    <w:p w14:paraId="01DE41E6" w14:textId="77777777" w:rsidR="005951DC" w:rsidRDefault="00AC7C18">
      <w:pPr>
        <w:spacing w:after="0" w:line="259" w:lineRule="auto"/>
        <w:ind w:left="12" w:right="0" w:firstLine="0"/>
      </w:pPr>
      <w:r>
        <w:t xml:space="preserve"> </w:t>
      </w:r>
    </w:p>
    <w:p w14:paraId="4692CC87" w14:textId="77777777" w:rsidR="005951DC" w:rsidRDefault="00AC7C18">
      <w:pPr>
        <w:ind w:left="7" w:right="11"/>
      </w:pPr>
      <w:r>
        <w:t xml:space="preserve">In addition, no other </w:t>
      </w:r>
      <w:proofErr w:type="gramStart"/>
      <w:r>
        <w:t>employees</w:t>
      </w:r>
      <w:proofErr w:type="gramEnd"/>
      <w:r>
        <w:t xml:space="preserve"> or officers of the </w:t>
      </w:r>
    </w:p>
    <w:p w14:paraId="08BD24D3" w14:textId="77777777" w:rsidR="005951DC" w:rsidRDefault="00AC7C18">
      <w:pPr>
        <w:ind w:left="7" w:right="11"/>
      </w:pPr>
      <w:r>
        <w:t xml:space="preserve">University of Louisville, unless authorized by the </w:t>
      </w:r>
    </w:p>
    <w:p w14:paraId="5B3A6B99" w14:textId="2FE9F2B0" w:rsidR="005951DC" w:rsidRDefault="00AC7C18" w:rsidP="002F7F19">
      <w:pPr>
        <w:ind w:left="7" w:right="11"/>
      </w:pPr>
      <w:r>
        <w:t>University Board of Trustees or the Athletic Association Board of Trustees, can make oral or written contracts or binding commitments in the name of the University. The University Department of P</w:t>
      </w:r>
      <w:r w:rsidR="002F7F19">
        <w:t>rocurement Services</w:t>
      </w:r>
      <w:r>
        <w:t xml:space="preserve"> Policies are based upon the provisions of KRS 45, 45A, 57, 164A, and KAR Title 740. </w:t>
      </w:r>
      <w:r w:rsidR="002F7F19">
        <w:t xml:space="preserve"> </w:t>
      </w:r>
      <w:hyperlink r:id="rId30">
        <w:r w:rsidR="00303A1F">
          <w:rPr>
            <w:color w:val="0000FF"/>
            <w:u w:val="single" w:color="0000FF"/>
          </w:rPr>
          <w:t>http://louisville.edu/purchasing/policies</w:t>
        </w:r>
      </w:hyperlink>
      <w:hyperlink r:id="rId31">
        <w:r>
          <w:t xml:space="preserve"> </w:t>
        </w:r>
      </w:hyperlink>
      <w:r>
        <w:t xml:space="preserve">   </w:t>
      </w:r>
    </w:p>
    <w:p w14:paraId="6B3EA838" w14:textId="77777777" w:rsidR="005951DC" w:rsidRDefault="00AC7C18">
      <w:pPr>
        <w:spacing w:after="0" w:line="259" w:lineRule="auto"/>
        <w:ind w:left="12" w:right="0" w:firstLine="0"/>
      </w:pPr>
      <w:r>
        <w:t xml:space="preserve"> </w:t>
      </w:r>
    </w:p>
    <w:p w14:paraId="5DC84BCD" w14:textId="77777777" w:rsidR="005951DC" w:rsidRDefault="00AC7C18">
      <w:pPr>
        <w:pStyle w:val="Heading2"/>
        <w:ind w:left="7"/>
      </w:pPr>
      <w:r>
        <w:t xml:space="preserve">Bidding Requirement </w:t>
      </w:r>
    </w:p>
    <w:p w14:paraId="6810E132" w14:textId="77777777" w:rsidR="005951DC" w:rsidRDefault="00AC7C18">
      <w:pPr>
        <w:spacing w:after="0" w:line="259" w:lineRule="auto"/>
        <w:ind w:left="12" w:right="0" w:firstLine="0"/>
      </w:pPr>
      <w:r>
        <w:t xml:space="preserve"> </w:t>
      </w:r>
    </w:p>
    <w:p w14:paraId="6A9C2051" w14:textId="0EC3BF45" w:rsidR="005951DC" w:rsidRDefault="00AC7C18">
      <w:pPr>
        <w:ind w:left="7" w:right="11"/>
      </w:pPr>
      <w:r>
        <w:t>As stipulated by KRS (45A.080 and 45A.100), the University is required to solicit formal Invitations to Bid for commodities and services, including construction, which are expected to exceed $</w:t>
      </w:r>
      <w:r w:rsidR="00471B53">
        <w:t>10</w:t>
      </w:r>
      <w:r>
        <w:t>0,000</w:t>
      </w:r>
      <w:r w:rsidR="00764490">
        <w:t>.</w:t>
      </w:r>
      <w:r>
        <w:t xml:space="preserve"> </w:t>
      </w:r>
      <w:r w:rsidR="00FD2D5D">
        <w:br/>
      </w:r>
      <w:r>
        <w:t xml:space="preserve">The </w:t>
      </w:r>
      <w:r w:rsidR="005F10E8">
        <w:t>Procurement</w:t>
      </w:r>
      <w:r>
        <w:t xml:space="preserve"> staff has also been given the authority to determine the method (i.e.: bid, quote, etc.) of procurement for purchases under $</w:t>
      </w:r>
      <w:r w:rsidR="00471B53">
        <w:t>10</w:t>
      </w:r>
      <w:r>
        <w:t xml:space="preserve">0,000 using the </w:t>
      </w:r>
      <w:r w:rsidR="00FD2D5D">
        <w:t>value-added</w:t>
      </w:r>
      <w:r>
        <w:t xml:space="preserve"> principle. </w:t>
      </w:r>
    </w:p>
    <w:p w14:paraId="0290A583" w14:textId="77777777" w:rsidR="005951DC" w:rsidRDefault="00AC7C18">
      <w:pPr>
        <w:spacing w:after="0" w:line="259" w:lineRule="auto"/>
        <w:ind w:left="12" w:right="0" w:firstLine="0"/>
      </w:pPr>
      <w:r>
        <w:t xml:space="preserve"> </w:t>
      </w:r>
    </w:p>
    <w:p w14:paraId="022A3D27" w14:textId="73DE9B3A" w:rsidR="005951DC" w:rsidRDefault="00A036A2">
      <w:pPr>
        <w:ind w:left="7" w:right="11"/>
      </w:pPr>
      <w:r>
        <w:t>The Department of Procurement Services</w:t>
      </w:r>
      <w:r w:rsidR="00AC7C18">
        <w:t xml:space="preserve"> </w:t>
      </w:r>
      <w:r w:rsidR="00871EAB">
        <w:t>Contract Administrators</w:t>
      </w:r>
      <w:r w:rsidR="00AC7C18">
        <w:t xml:space="preserve"> establish price contracts to obtain competitive prices and prompt delivery of products used frequently. Current contract</w:t>
      </w:r>
      <w:r>
        <w:t>s</w:t>
      </w:r>
      <w:r w:rsidR="00AC7C18">
        <w:t xml:space="preserve"> are listed at: </w:t>
      </w:r>
    </w:p>
    <w:p w14:paraId="2978BB3E" w14:textId="77777777" w:rsidR="005951DC" w:rsidRDefault="00471B53">
      <w:pPr>
        <w:ind w:left="7" w:right="304"/>
      </w:pPr>
      <w:hyperlink r:id="rId32">
        <w:r w:rsidR="00303A1F">
          <w:rPr>
            <w:color w:val="0000FF"/>
            <w:u w:val="single" w:color="0000FF"/>
          </w:rPr>
          <w:t>Procurement Services Contracts</w:t>
        </w:r>
      </w:hyperlink>
      <w:hyperlink r:id="rId33">
        <w:r w:rsidR="00AC7C18">
          <w:t xml:space="preserve"> </w:t>
        </w:r>
      </w:hyperlink>
      <w:r w:rsidR="00AC7C18">
        <w:t xml:space="preserve"> </w:t>
      </w:r>
    </w:p>
    <w:p w14:paraId="17B3FB3C" w14:textId="77777777" w:rsidR="005951DC" w:rsidRDefault="00AC7C18">
      <w:pPr>
        <w:spacing w:after="0" w:line="259" w:lineRule="auto"/>
        <w:ind w:left="732" w:right="0" w:firstLine="0"/>
      </w:pPr>
      <w:r>
        <w:t xml:space="preserve"> </w:t>
      </w:r>
    </w:p>
    <w:p w14:paraId="6EB9E417" w14:textId="767EAF5B" w:rsidR="005951DC" w:rsidRDefault="00AC7C18">
      <w:pPr>
        <w:ind w:left="7" w:right="11"/>
      </w:pPr>
      <w:r>
        <w:t xml:space="preserve">KRS 45A.100 prohibits splitting or parceling purchases over a </w:t>
      </w:r>
      <w:r w:rsidR="00764490">
        <w:t>p</w:t>
      </w:r>
      <w:r>
        <w:t xml:space="preserve">eriod </w:t>
      </w:r>
      <w:r w:rsidR="00764490">
        <w:t xml:space="preserve">of time </w:t>
      </w:r>
      <w:r>
        <w:t xml:space="preserve">for the purpose of evading competitive bidding. </w:t>
      </w:r>
    </w:p>
    <w:p w14:paraId="6C704881" w14:textId="77777777" w:rsidR="005951DC" w:rsidRDefault="00AC7C18">
      <w:pPr>
        <w:spacing w:after="0" w:line="259" w:lineRule="auto"/>
        <w:ind w:left="12" w:right="0" w:firstLine="0"/>
      </w:pPr>
      <w:r>
        <w:rPr>
          <w:b/>
        </w:rPr>
        <w:t xml:space="preserve"> </w:t>
      </w:r>
    </w:p>
    <w:p w14:paraId="2A9A6A56" w14:textId="77777777" w:rsidR="005951DC" w:rsidRDefault="00AC7C18">
      <w:pPr>
        <w:pStyle w:val="Heading2"/>
        <w:ind w:left="7"/>
      </w:pPr>
      <w:r>
        <w:t xml:space="preserve">Request for Proposal </w:t>
      </w:r>
    </w:p>
    <w:p w14:paraId="00EE2742" w14:textId="77777777" w:rsidR="005951DC" w:rsidRDefault="00AC7C18">
      <w:pPr>
        <w:spacing w:after="0" w:line="259" w:lineRule="auto"/>
        <w:ind w:left="12" w:right="0" w:firstLine="0"/>
      </w:pPr>
      <w:r>
        <w:t xml:space="preserve"> </w:t>
      </w:r>
    </w:p>
    <w:p w14:paraId="4B64C36D" w14:textId="77777777" w:rsidR="005951DC" w:rsidRDefault="00AC7C18">
      <w:pPr>
        <w:ind w:left="7" w:right="11"/>
      </w:pPr>
      <w:r>
        <w:t xml:space="preserve">KRS 45A.180, allows the purchasing officer to determine in writing that the use of competitive sealed bidding is not practicable.  A Request for Proposal is the document used to facilitate a competitive negotiation. A Request for Proposal has a specific opening date and time, typically 30 days and is not publicly opened. All responses and negotiations remain confidential until a contract is awarded. </w:t>
      </w:r>
    </w:p>
    <w:p w14:paraId="73AA0C21" w14:textId="77777777" w:rsidR="005951DC" w:rsidRDefault="00AC7C18">
      <w:pPr>
        <w:spacing w:after="0" w:line="259" w:lineRule="auto"/>
        <w:ind w:left="12" w:right="0" w:firstLine="0"/>
        <w:rPr>
          <w:b/>
        </w:rPr>
      </w:pPr>
      <w:r>
        <w:rPr>
          <w:b/>
        </w:rPr>
        <w:t xml:space="preserve"> </w:t>
      </w:r>
    </w:p>
    <w:p w14:paraId="5DA049FE" w14:textId="77777777" w:rsidR="00A036A2" w:rsidRDefault="00A036A2">
      <w:pPr>
        <w:spacing w:after="0" w:line="259" w:lineRule="auto"/>
        <w:ind w:left="12" w:right="0" w:firstLine="0"/>
      </w:pPr>
    </w:p>
    <w:p w14:paraId="694386CA" w14:textId="77777777" w:rsidR="005951DC" w:rsidRDefault="00AC7C18">
      <w:pPr>
        <w:pStyle w:val="Heading2"/>
        <w:ind w:left="7"/>
      </w:pPr>
      <w:r>
        <w:t xml:space="preserve">Bid Protest Policy </w:t>
      </w:r>
    </w:p>
    <w:p w14:paraId="5E96D457" w14:textId="77777777" w:rsidR="005951DC" w:rsidRDefault="00AC7C18">
      <w:pPr>
        <w:spacing w:after="0" w:line="259" w:lineRule="auto"/>
        <w:ind w:left="12" w:right="0" w:firstLine="0"/>
      </w:pPr>
      <w:r>
        <w:rPr>
          <w:rFonts w:ascii="Arial" w:eastAsia="Arial" w:hAnsi="Arial" w:cs="Arial"/>
          <w:sz w:val="24"/>
        </w:rPr>
        <w:t xml:space="preserve"> </w:t>
      </w:r>
    </w:p>
    <w:p w14:paraId="5B5CE917" w14:textId="2628212E" w:rsidR="005951DC" w:rsidRDefault="00AC7C18" w:rsidP="00D04F9F">
      <w:pPr>
        <w:ind w:left="7" w:right="11"/>
      </w:pPr>
      <w:r>
        <w:t xml:space="preserve">Any actual or prospective bidder, offeror, or contractor who is aggrieved in connection with the solicitation or selection for award of a contract by the University of Louisville, may file a protest with the </w:t>
      </w:r>
      <w:r w:rsidR="00D04F9F">
        <w:t>Associate V.P. for Business Services designee</w:t>
      </w:r>
      <w:r>
        <w:t xml:space="preserve"> within two calendar weeks after such aggrieved person knew or should have known the facts giving rise thereto. (KRS45A.285; KRS164A.555 to 164A.630)</w:t>
      </w:r>
      <w:hyperlink r:id="rId34">
        <w:r>
          <w:t xml:space="preserve">   </w:t>
        </w:r>
      </w:hyperlink>
      <w:hyperlink r:id="rId35">
        <w:r>
          <w:rPr>
            <w:color w:val="0000FF"/>
            <w:u w:val="single" w:color="0000FF"/>
          </w:rPr>
          <w:t xml:space="preserve"> Bid Protest Policy</w:t>
        </w:r>
      </w:hyperlink>
      <w:hyperlink r:id="rId36">
        <w:r>
          <w:t xml:space="preserve"> </w:t>
        </w:r>
      </w:hyperlink>
    </w:p>
    <w:p w14:paraId="16670F3E" w14:textId="77777777" w:rsidR="005951DC" w:rsidRDefault="00AC7C18">
      <w:pPr>
        <w:spacing w:after="0" w:line="259" w:lineRule="auto"/>
        <w:ind w:left="0" w:right="0" w:firstLine="0"/>
      </w:pPr>
      <w:r>
        <w:t xml:space="preserve"> </w:t>
      </w:r>
    </w:p>
    <w:p w14:paraId="0AC088FB" w14:textId="77777777" w:rsidR="005951DC" w:rsidRDefault="00AC7C18">
      <w:pPr>
        <w:pStyle w:val="Heading2"/>
        <w:ind w:left="7"/>
      </w:pPr>
      <w:r>
        <w:t xml:space="preserve">Confidentiality of Supplier Information </w:t>
      </w:r>
    </w:p>
    <w:p w14:paraId="1753B54A" w14:textId="77777777" w:rsidR="005951DC" w:rsidRDefault="00AC7C18">
      <w:pPr>
        <w:spacing w:after="0" w:line="259" w:lineRule="auto"/>
        <w:ind w:left="0" w:right="0" w:firstLine="0"/>
      </w:pPr>
      <w:r>
        <w:t xml:space="preserve"> </w:t>
      </w:r>
    </w:p>
    <w:p w14:paraId="015EA2E4" w14:textId="77777777" w:rsidR="005951DC" w:rsidRDefault="00AC7C18">
      <w:pPr>
        <w:ind w:left="7" w:right="11"/>
      </w:pPr>
      <w:r>
        <w:t xml:space="preserve">The University of Louisville respects the privacy interest of </w:t>
      </w:r>
      <w:proofErr w:type="gramStart"/>
      <w:r>
        <w:t>it</w:t>
      </w:r>
      <w:proofErr w:type="gramEnd"/>
      <w:r>
        <w:t xml:space="preserve"> vendors, but it cannot withhold access to records made open to public inspection under the provisions of the Kentucky Open Records Act. KRS 61.870-61.884. </w:t>
      </w:r>
    </w:p>
    <w:p w14:paraId="269BB17D" w14:textId="77777777" w:rsidR="005951DC" w:rsidRDefault="00AC7C18">
      <w:pPr>
        <w:spacing w:after="0" w:line="259" w:lineRule="auto"/>
        <w:ind w:left="0" w:right="0" w:firstLine="0"/>
      </w:pPr>
      <w:r>
        <w:rPr>
          <w:b/>
        </w:rPr>
        <w:t xml:space="preserve"> </w:t>
      </w:r>
    </w:p>
    <w:p w14:paraId="3DF4C5C7" w14:textId="77777777" w:rsidR="005951DC" w:rsidRDefault="00AC7C18">
      <w:pPr>
        <w:pStyle w:val="Heading2"/>
        <w:ind w:left="7"/>
      </w:pPr>
      <w:r>
        <w:t xml:space="preserve">Acquiring Professional Services </w:t>
      </w:r>
    </w:p>
    <w:p w14:paraId="72543F90" w14:textId="77777777" w:rsidR="005951DC" w:rsidRDefault="00AC7C18">
      <w:pPr>
        <w:spacing w:after="0" w:line="259" w:lineRule="auto"/>
        <w:ind w:left="0" w:right="0" w:firstLine="0"/>
      </w:pPr>
      <w:r>
        <w:rPr>
          <w:rFonts w:ascii="Arial" w:eastAsia="Arial" w:hAnsi="Arial" w:cs="Arial"/>
          <w:sz w:val="24"/>
        </w:rPr>
        <w:t xml:space="preserve"> </w:t>
      </w:r>
    </w:p>
    <w:p w14:paraId="25177EC9" w14:textId="29257062" w:rsidR="005951DC" w:rsidRDefault="00AC7C18" w:rsidP="00A036A2">
      <w:pPr>
        <w:ind w:left="7" w:right="11"/>
      </w:pPr>
      <w:r>
        <w:t xml:space="preserve">It is the policy of the University of Louisville to establish personal services contracts for professional services in accordance with the provisions of KRS 45A.690 – 45A.695.  Examples of services that must be provided through a personal services contract include but are not limited to consultants, doctors, employee search firms, nurses, lawyers, </w:t>
      </w:r>
      <w:r w:rsidR="00FD2D5D">
        <w:t>engineers,</w:t>
      </w:r>
      <w:r>
        <w:t xml:space="preserve"> and architects. More information can be found at the following web </w:t>
      </w:r>
      <w:hyperlink r:id="rId37">
        <w:r>
          <w:t xml:space="preserve">site: </w:t>
        </w:r>
      </w:hyperlink>
      <w:r w:rsidR="00A036A2">
        <w:t xml:space="preserve"> </w:t>
      </w:r>
      <w:hyperlink r:id="rId38" w:history="1">
        <w:r w:rsidR="00303A1F" w:rsidRPr="00B44285">
          <w:rPr>
            <w:rStyle w:val="Hyperlink"/>
            <w:color w:val="4472C4" w:themeColor="accent5"/>
          </w:rPr>
          <w:t>Personal Service Contract</w:t>
        </w:r>
      </w:hyperlink>
    </w:p>
    <w:p w14:paraId="1167A815" w14:textId="77777777" w:rsidR="005951DC" w:rsidRDefault="00AC7C18">
      <w:pPr>
        <w:spacing w:after="0" w:line="259" w:lineRule="auto"/>
        <w:ind w:left="0" w:right="0" w:firstLine="0"/>
      </w:pPr>
      <w:r>
        <w:rPr>
          <w:rFonts w:ascii="Arial" w:eastAsia="Arial" w:hAnsi="Arial" w:cs="Arial"/>
          <w:sz w:val="24"/>
        </w:rPr>
        <w:t xml:space="preserve"> </w:t>
      </w:r>
    </w:p>
    <w:p w14:paraId="50A7F6E8" w14:textId="77777777" w:rsidR="005951DC" w:rsidRDefault="00AC7C18">
      <w:pPr>
        <w:pStyle w:val="Heading2"/>
        <w:ind w:left="7"/>
      </w:pPr>
      <w:r>
        <w:t xml:space="preserve">Taxes </w:t>
      </w:r>
    </w:p>
    <w:p w14:paraId="56B814D8" w14:textId="77777777" w:rsidR="005951DC" w:rsidRDefault="00AC7C18">
      <w:pPr>
        <w:spacing w:after="0" w:line="259" w:lineRule="auto"/>
        <w:ind w:left="0" w:right="0" w:firstLine="0"/>
      </w:pPr>
      <w:r>
        <w:t xml:space="preserve"> </w:t>
      </w:r>
    </w:p>
    <w:p w14:paraId="6F049841" w14:textId="77777777" w:rsidR="005951DC" w:rsidRDefault="00AC7C18">
      <w:pPr>
        <w:ind w:left="7" w:right="11"/>
      </w:pPr>
      <w:r>
        <w:t xml:space="preserve">The University of Louisville is tax exempt from the provision of the Kentucky six percent (6%) Sales and/or Use Tax on materials and equipment.  Materials purchased by the contractor, for Construction renovation contracts are not exempt from sales tax.  The University of Louisville also is entitled to exemption from Federal Excise Tax (excluding coal, gas guzzlers, and vaccines).  Exemption certifications will be furnished to cover excise tax exemption where applicable and when requested by the contractor. </w:t>
      </w:r>
    </w:p>
    <w:p w14:paraId="1E51E423" w14:textId="77777777" w:rsidR="00303A1F" w:rsidRDefault="00AC7C18" w:rsidP="00303A1F">
      <w:pPr>
        <w:spacing w:after="0" w:line="259" w:lineRule="auto"/>
        <w:ind w:left="0" w:right="0" w:firstLine="0"/>
      </w:pPr>
      <w:r>
        <w:rPr>
          <w:b/>
        </w:rPr>
        <w:t xml:space="preserve"> </w:t>
      </w:r>
    </w:p>
    <w:p w14:paraId="46A9C332" w14:textId="77777777" w:rsidR="005951DC" w:rsidRDefault="005951DC">
      <w:pPr>
        <w:pStyle w:val="Heading2"/>
        <w:ind w:left="7"/>
      </w:pPr>
    </w:p>
    <w:p w14:paraId="79B21CA4" w14:textId="77777777" w:rsidR="005951DC" w:rsidRDefault="00AC7C18">
      <w:pPr>
        <w:spacing w:after="0" w:line="259" w:lineRule="auto"/>
        <w:ind w:left="0" w:right="0" w:firstLine="0"/>
      </w:pPr>
      <w:r>
        <w:rPr>
          <w:b/>
        </w:rPr>
        <w:t xml:space="preserve"> </w:t>
      </w:r>
    </w:p>
    <w:p w14:paraId="4101CAB8" w14:textId="77777777" w:rsidR="00303A1F" w:rsidRDefault="00303A1F">
      <w:pPr>
        <w:spacing w:after="30"/>
        <w:ind w:left="7" w:right="153"/>
      </w:pPr>
    </w:p>
    <w:p w14:paraId="7CCADA85" w14:textId="77777777" w:rsidR="00303A1F" w:rsidRPr="00303A1F" w:rsidRDefault="00303A1F">
      <w:pPr>
        <w:spacing w:after="30"/>
        <w:ind w:left="7" w:right="153"/>
        <w:rPr>
          <w:b/>
        </w:rPr>
      </w:pPr>
      <w:r w:rsidRPr="00303A1F">
        <w:rPr>
          <w:b/>
        </w:rPr>
        <w:t>Supplier Responsibilities</w:t>
      </w:r>
    </w:p>
    <w:p w14:paraId="0D2E0CD1" w14:textId="77777777" w:rsidR="00303A1F" w:rsidRDefault="00303A1F">
      <w:pPr>
        <w:spacing w:after="30"/>
        <w:ind w:left="7" w:right="153"/>
      </w:pPr>
    </w:p>
    <w:p w14:paraId="3AAE6200" w14:textId="77777777" w:rsidR="005951DC" w:rsidRDefault="00AC7C18">
      <w:pPr>
        <w:spacing w:after="30"/>
        <w:ind w:left="7" w:right="153"/>
      </w:pPr>
      <w:r>
        <w:t xml:space="preserve">The University of Louisville expects suppliers to act as partners, whether contract is for a product or service.  This includes long-term contracts, single purchase orders and orders via procurement card.  </w:t>
      </w:r>
    </w:p>
    <w:p w14:paraId="4EF27D0E" w14:textId="77777777" w:rsidR="005951DC" w:rsidRDefault="00AC7C18">
      <w:pPr>
        <w:spacing w:after="0" w:line="259" w:lineRule="auto"/>
        <w:ind w:left="0" w:right="0" w:firstLine="0"/>
      </w:pPr>
      <w:r>
        <w:rPr>
          <w:rFonts w:ascii="Arial" w:eastAsia="Arial" w:hAnsi="Arial" w:cs="Arial"/>
          <w:sz w:val="24"/>
        </w:rPr>
        <w:t xml:space="preserve"> </w:t>
      </w:r>
      <w:r>
        <w:rPr>
          <w:b/>
        </w:rPr>
        <w:t xml:space="preserve"> </w:t>
      </w:r>
    </w:p>
    <w:p w14:paraId="47B460DF" w14:textId="77777777" w:rsidR="005951DC" w:rsidRDefault="00AC7C18">
      <w:pPr>
        <w:spacing w:after="8" w:line="249" w:lineRule="auto"/>
        <w:ind w:left="7" w:right="0"/>
      </w:pPr>
      <w:r>
        <w:rPr>
          <w:b/>
        </w:rPr>
        <w:t>We expect the following from our suppliers</w:t>
      </w:r>
      <w:r>
        <w:t xml:space="preserve">: </w:t>
      </w:r>
    </w:p>
    <w:p w14:paraId="6DF51C3B" w14:textId="77777777" w:rsidR="00115212" w:rsidRDefault="00115212">
      <w:pPr>
        <w:spacing w:after="8" w:line="249" w:lineRule="auto"/>
        <w:ind w:left="7" w:right="0"/>
      </w:pPr>
    </w:p>
    <w:p w14:paraId="6F48FFBD" w14:textId="77777777" w:rsidR="00115212" w:rsidRDefault="00AC7C18" w:rsidP="00115212">
      <w:pPr>
        <w:pStyle w:val="ListParagraph"/>
        <w:numPr>
          <w:ilvl w:val="0"/>
          <w:numId w:val="4"/>
        </w:numPr>
        <w:spacing w:after="0" w:line="259" w:lineRule="auto"/>
        <w:ind w:right="0"/>
      </w:pPr>
      <w:r>
        <w:t xml:space="preserve">Good communication between supplier and buyer </w:t>
      </w:r>
    </w:p>
    <w:p w14:paraId="5E87DCAF" w14:textId="77777777" w:rsidR="005951DC" w:rsidRDefault="00AC7C18" w:rsidP="00115212">
      <w:pPr>
        <w:pStyle w:val="ListParagraph"/>
        <w:numPr>
          <w:ilvl w:val="0"/>
          <w:numId w:val="4"/>
        </w:numPr>
        <w:spacing w:after="0" w:line="259" w:lineRule="auto"/>
        <w:ind w:right="0"/>
      </w:pPr>
      <w:r>
        <w:t xml:space="preserve">Product and service to adhere to the original </w:t>
      </w:r>
      <w:r w:rsidR="00303A1F">
        <w:t xml:space="preserve">order </w:t>
      </w:r>
    </w:p>
    <w:p w14:paraId="1D2A1C7D" w14:textId="77777777" w:rsidR="00115212" w:rsidRDefault="00115212" w:rsidP="00115212">
      <w:pPr>
        <w:pStyle w:val="ListParagraph"/>
        <w:numPr>
          <w:ilvl w:val="0"/>
          <w:numId w:val="4"/>
        </w:numPr>
        <w:spacing w:after="0" w:line="259" w:lineRule="auto"/>
        <w:ind w:right="0"/>
      </w:pPr>
      <w:r>
        <w:t xml:space="preserve">Competitive pricing </w:t>
      </w:r>
    </w:p>
    <w:p w14:paraId="7393A500" w14:textId="77777777" w:rsidR="00115212" w:rsidRDefault="00AC7C18" w:rsidP="00115212">
      <w:pPr>
        <w:pStyle w:val="ListParagraph"/>
        <w:numPr>
          <w:ilvl w:val="0"/>
          <w:numId w:val="4"/>
        </w:numPr>
        <w:spacing w:after="0" w:line="259" w:lineRule="auto"/>
        <w:ind w:right="0"/>
      </w:pPr>
      <w:r>
        <w:t xml:space="preserve">On time delivery </w:t>
      </w:r>
    </w:p>
    <w:p w14:paraId="022DD6AF" w14:textId="41E6FB29" w:rsidR="00115212" w:rsidRDefault="00AC7C18" w:rsidP="00115212">
      <w:pPr>
        <w:pStyle w:val="ListParagraph"/>
        <w:numPr>
          <w:ilvl w:val="0"/>
          <w:numId w:val="4"/>
        </w:numPr>
        <w:spacing w:after="0" w:line="259" w:lineRule="auto"/>
        <w:ind w:right="0"/>
      </w:pPr>
      <w:r>
        <w:t xml:space="preserve">Compliance with all UofL </w:t>
      </w:r>
      <w:r w:rsidR="00115212">
        <w:t>Procurement</w:t>
      </w:r>
      <w:r>
        <w:t xml:space="preserve"> procedures, terms</w:t>
      </w:r>
      <w:r w:rsidR="00653F64">
        <w:t>,</w:t>
      </w:r>
      <w:r>
        <w:t xml:space="preserve"> and conditions</w:t>
      </w:r>
    </w:p>
    <w:p w14:paraId="3391976B" w14:textId="77777777" w:rsidR="005951DC" w:rsidRDefault="00AC7C18" w:rsidP="00115212">
      <w:pPr>
        <w:pStyle w:val="ListParagraph"/>
        <w:numPr>
          <w:ilvl w:val="0"/>
          <w:numId w:val="4"/>
        </w:numPr>
        <w:spacing w:after="0" w:line="259" w:lineRule="auto"/>
        <w:ind w:right="0"/>
      </w:pPr>
      <w:r>
        <w:t xml:space="preserve">Professionalism in dealing with UofL personnel </w:t>
      </w:r>
    </w:p>
    <w:p w14:paraId="736AC547" w14:textId="77777777" w:rsidR="005951DC" w:rsidRDefault="00AC7C18">
      <w:pPr>
        <w:spacing w:after="0" w:line="259" w:lineRule="auto"/>
        <w:ind w:left="0" w:right="0" w:firstLine="0"/>
      </w:pPr>
      <w:r>
        <w:t xml:space="preserve"> </w:t>
      </w:r>
    </w:p>
    <w:p w14:paraId="621F2ABA" w14:textId="77777777" w:rsidR="005951DC" w:rsidRDefault="00AC7C18">
      <w:pPr>
        <w:pStyle w:val="Heading2"/>
        <w:ind w:left="7"/>
      </w:pPr>
      <w:r>
        <w:t xml:space="preserve">You can help us do a better job </w:t>
      </w:r>
    </w:p>
    <w:p w14:paraId="60B71E2D" w14:textId="77777777" w:rsidR="00115212" w:rsidRPr="00115212" w:rsidRDefault="00115212" w:rsidP="00115212"/>
    <w:p w14:paraId="6C0D80CF" w14:textId="77777777" w:rsidR="00115212" w:rsidRDefault="00AC7C18" w:rsidP="00115212">
      <w:pPr>
        <w:pStyle w:val="ListParagraph"/>
        <w:numPr>
          <w:ilvl w:val="0"/>
          <w:numId w:val="5"/>
        </w:numPr>
        <w:spacing w:after="0" w:line="259" w:lineRule="auto"/>
        <w:ind w:right="0"/>
      </w:pPr>
      <w:r>
        <w:t xml:space="preserve">Please don’t offer gifts or gratuities, we cannot accept them </w:t>
      </w:r>
    </w:p>
    <w:p w14:paraId="5D136495" w14:textId="76C224D7" w:rsidR="00115212" w:rsidRDefault="00AC7C18" w:rsidP="00115212">
      <w:pPr>
        <w:pStyle w:val="ListParagraph"/>
        <w:numPr>
          <w:ilvl w:val="0"/>
          <w:numId w:val="5"/>
        </w:numPr>
        <w:spacing w:after="0" w:line="259" w:lineRule="auto"/>
        <w:ind w:right="0"/>
      </w:pPr>
      <w:r>
        <w:t>Share your expertise, tell us of ways to improve (products, processes</w:t>
      </w:r>
      <w:r w:rsidR="00FD2D5D">
        <w:t>,</w:t>
      </w:r>
      <w:r>
        <w:t xml:space="preserve"> etc</w:t>
      </w:r>
      <w:r w:rsidR="00FD2D5D">
        <w:t>.</w:t>
      </w:r>
      <w:r>
        <w:t xml:space="preserve">) </w:t>
      </w:r>
    </w:p>
    <w:p w14:paraId="4C068ACF" w14:textId="0ADFAC70" w:rsidR="00115212" w:rsidRDefault="00AC7C18" w:rsidP="00115212">
      <w:pPr>
        <w:pStyle w:val="ListParagraph"/>
        <w:numPr>
          <w:ilvl w:val="0"/>
          <w:numId w:val="5"/>
        </w:numPr>
        <w:spacing w:after="0" w:line="259" w:lineRule="auto"/>
        <w:ind w:right="0"/>
      </w:pPr>
      <w:r>
        <w:t xml:space="preserve">Provide us with </w:t>
      </w:r>
      <w:r w:rsidR="00653F64">
        <w:t>up-to-date</w:t>
      </w:r>
      <w:r>
        <w:t xml:space="preserve"> pricing and catalogs and price your materials and services competitively  </w:t>
      </w:r>
    </w:p>
    <w:p w14:paraId="32080982" w14:textId="77777777" w:rsidR="00115212" w:rsidRDefault="00AC7C18" w:rsidP="00115212">
      <w:pPr>
        <w:pStyle w:val="ListParagraph"/>
        <w:numPr>
          <w:ilvl w:val="0"/>
          <w:numId w:val="5"/>
        </w:numPr>
        <w:spacing w:after="0" w:line="259" w:lineRule="auto"/>
        <w:ind w:right="0"/>
      </w:pPr>
      <w:r>
        <w:t xml:space="preserve">Make deliveries when promised; if there is a problem then let us know </w:t>
      </w:r>
    </w:p>
    <w:p w14:paraId="79617FB0" w14:textId="77777777" w:rsidR="00115212" w:rsidRDefault="00AC7C18" w:rsidP="00115212">
      <w:pPr>
        <w:pStyle w:val="ListParagraph"/>
        <w:numPr>
          <w:ilvl w:val="0"/>
          <w:numId w:val="5"/>
        </w:numPr>
        <w:spacing w:after="0" w:line="259" w:lineRule="auto"/>
        <w:ind w:right="0"/>
      </w:pPr>
      <w:r>
        <w:t xml:space="preserve">Always put the Purchase Order number, contact name and the ordering department on the outside of shipping boxes, on the packing slip and on the invoice </w:t>
      </w:r>
    </w:p>
    <w:p w14:paraId="2C6C7D5F" w14:textId="45A2D5ED" w:rsidR="00115212" w:rsidRDefault="00AC7C18" w:rsidP="00115212">
      <w:pPr>
        <w:pStyle w:val="ListParagraph"/>
        <w:numPr>
          <w:ilvl w:val="0"/>
          <w:numId w:val="5"/>
        </w:numPr>
        <w:spacing w:after="0" w:line="259" w:lineRule="auto"/>
        <w:ind w:right="0"/>
      </w:pPr>
      <w:r>
        <w:t xml:space="preserve">We value your visits; however, we do recommend you </w:t>
      </w:r>
      <w:r w:rsidR="005F10E8">
        <w:t>schedule</w:t>
      </w:r>
      <w:r>
        <w:t xml:space="preserve"> an </w:t>
      </w:r>
      <w:r w:rsidR="00FD2D5D">
        <w:t>appointment,</w:t>
      </w:r>
      <w:r>
        <w:t xml:space="preserve"> or we may not be able to meet with you  </w:t>
      </w:r>
    </w:p>
    <w:p w14:paraId="591277DB" w14:textId="77777777" w:rsidR="00115212" w:rsidRPr="00115212" w:rsidRDefault="00AC7C18" w:rsidP="00115212">
      <w:pPr>
        <w:pStyle w:val="ListParagraph"/>
        <w:numPr>
          <w:ilvl w:val="0"/>
          <w:numId w:val="5"/>
        </w:numPr>
        <w:spacing w:after="0" w:line="259" w:lineRule="auto"/>
        <w:ind w:right="0"/>
        <w:rPr>
          <w:rFonts w:ascii="Arial" w:eastAsia="Arial" w:hAnsi="Arial" w:cs="Arial"/>
        </w:rPr>
      </w:pPr>
      <w:r>
        <w:t xml:space="preserve">Be responsive when we call for a quote, we are usually working within a deadline </w:t>
      </w:r>
    </w:p>
    <w:p w14:paraId="348CFE4D" w14:textId="44B47FA7" w:rsidR="005951DC" w:rsidRDefault="00AC7C18" w:rsidP="00115212">
      <w:pPr>
        <w:pStyle w:val="ListParagraph"/>
        <w:numPr>
          <w:ilvl w:val="0"/>
          <w:numId w:val="5"/>
        </w:numPr>
        <w:spacing w:after="0" w:line="259" w:lineRule="auto"/>
        <w:ind w:right="0"/>
      </w:pPr>
      <w:r>
        <w:t xml:space="preserve">Let us know if you have a State Contract or Purchasing Cooperative contract that we may be interested in using Work with us to make our purchasing experience a good one and we will remember it </w:t>
      </w:r>
    </w:p>
    <w:p w14:paraId="20049F79" w14:textId="77777777" w:rsidR="005951DC" w:rsidRDefault="00AC7C18">
      <w:pPr>
        <w:spacing w:after="0" w:line="259" w:lineRule="auto"/>
        <w:ind w:left="0" w:right="0" w:firstLine="0"/>
      </w:pPr>
      <w:r>
        <w:t xml:space="preserve"> </w:t>
      </w:r>
    </w:p>
    <w:p w14:paraId="6C66B414" w14:textId="011F4862" w:rsidR="005951DC" w:rsidRDefault="00AC7C18">
      <w:pPr>
        <w:spacing w:after="0" w:line="259" w:lineRule="auto"/>
        <w:ind w:left="0" w:right="0" w:firstLine="0"/>
        <w:jc w:val="right"/>
      </w:pPr>
      <w:r>
        <w:rPr>
          <w:i/>
        </w:rPr>
        <w:t xml:space="preserve">Updated </w:t>
      </w:r>
      <w:proofErr w:type="gramStart"/>
      <w:r w:rsidR="00B254B7">
        <w:rPr>
          <w:i/>
        </w:rPr>
        <w:t>6</w:t>
      </w:r>
      <w:r>
        <w:rPr>
          <w:i/>
        </w:rPr>
        <w:t>/</w:t>
      </w:r>
      <w:r w:rsidR="00B254B7">
        <w:rPr>
          <w:i/>
        </w:rPr>
        <w:t>3</w:t>
      </w:r>
      <w:r>
        <w:rPr>
          <w:i/>
        </w:rPr>
        <w:t>/</w:t>
      </w:r>
      <w:r w:rsidR="00D32493">
        <w:rPr>
          <w:i/>
        </w:rPr>
        <w:t>2</w:t>
      </w:r>
      <w:r w:rsidR="00B254B7">
        <w:rPr>
          <w:i/>
        </w:rPr>
        <w:t>4</w:t>
      </w:r>
      <w:proofErr w:type="gramEnd"/>
      <w:r>
        <w:t xml:space="preserve"> </w:t>
      </w:r>
    </w:p>
    <w:p w14:paraId="3B175C47" w14:textId="77777777" w:rsidR="005951DC" w:rsidRDefault="00AC7C18">
      <w:pPr>
        <w:spacing w:after="0" w:line="259" w:lineRule="auto"/>
        <w:ind w:left="0" w:right="0" w:firstLine="0"/>
      </w:pPr>
      <w:r>
        <w:t xml:space="preserve"> </w:t>
      </w:r>
    </w:p>
    <w:sectPr w:rsidR="005951DC">
      <w:pgSz w:w="15840" w:h="12240" w:orient="landscape"/>
      <w:pgMar w:top="367" w:right="356" w:bottom="540" w:left="348" w:header="720" w:footer="720" w:gutter="0"/>
      <w:cols w:num="3" w:space="8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26" style="width:87pt;height:117.5pt" coordsize="" o:spt="100" o:bullet="t" adj="0,,0" path="" stroked="f">
        <v:stroke joinstyle="miter"/>
        <v:imagedata r:id="rId1" o:title="image1"/>
        <v:formulas/>
        <v:path o:connecttype="segments"/>
      </v:shape>
    </w:pict>
  </w:numPicBullet>
  <w:abstractNum w:abstractNumId="0" w15:restartNumberingAfterBreak="0">
    <w:nsid w:val="05BB1788"/>
    <w:multiLevelType w:val="hybridMultilevel"/>
    <w:tmpl w:val="01A4723C"/>
    <w:lvl w:ilvl="0" w:tplc="C23E4316">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004BA6">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5E9F8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A2534A">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1AEAD8">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D290A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8AF1EE">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AF902">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3A5DD8">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141358"/>
    <w:multiLevelType w:val="hybridMultilevel"/>
    <w:tmpl w:val="A4E463A4"/>
    <w:lvl w:ilvl="0" w:tplc="04090001">
      <w:start w:val="1"/>
      <w:numFmt w:val="bullet"/>
      <w:lvlText w:val=""/>
      <w:lvlJc w:val="left"/>
      <w:pPr>
        <w:ind w:left="367" w:hanging="360"/>
      </w:pPr>
      <w:rPr>
        <w:rFonts w:ascii="Symbol" w:hAnsi="Symbo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2" w15:restartNumberingAfterBreak="0">
    <w:nsid w:val="3D495356"/>
    <w:multiLevelType w:val="hybridMultilevel"/>
    <w:tmpl w:val="9CF00EB2"/>
    <w:lvl w:ilvl="0" w:tplc="04090001">
      <w:start w:val="1"/>
      <w:numFmt w:val="bullet"/>
      <w:lvlText w:val=""/>
      <w:lvlJc w:val="left"/>
      <w:pPr>
        <w:ind w:left="367" w:hanging="360"/>
      </w:pPr>
      <w:rPr>
        <w:rFonts w:ascii="Symbol" w:hAnsi="Symbo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3" w15:restartNumberingAfterBreak="0">
    <w:nsid w:val="3FCA5846"/>
    <w:multiLevelType w:val="hybridMultilevel"/>
    <w:tmpl w:val="90C20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F052FB"/>
    <w:multiLevelType w:val="hybridMultilevel"/>
    <w:tmpl w:val="61321B70"/>
    <w:lvl w:ilvl="0" w:tplc="038C6CD8">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945A26">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11EAD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62F374">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92A540">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7D698E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B05FC6">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5AC002">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FAD670">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990518491">
    <w:abstractNumId w:val="0"/>
  </w:num>
  <w:num w:numId="2" w16cid:durableId="1004090440">
    <w:abstractNumId w:val="4"/>
  </w:num>
  <w:num w:numId="3" w16cid:durableId="977107964">
    <w:abstractNumId w:val="3"/>
  </w:num>
  <w:num w:numId="4" w16cid:durableId="2118717125">
    <w:abstractNumId w:val="2"/>
  </w:num>
  <w:num w:numId="5" w16cid:durableId="1342272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DC"/>
    <w:rsid w:val="000A3BBE"/>
    <w:rsid w:val="00115212"/>
    <w:rsid w:val="002F7F19"/>
    <w:rsid w:val="00303A1F"/>
    <w:rsid w:val="00344550"/>
    <w:rsid w:val="0041407E"/>
    <w:rsid w:val="00471B53"/>
    <w:rsid w:val="005951DC"/>
    <w:rsid w:val="005A7E08"/>
    <w:rsid w:val="005F10E8"/>
    <w:rsid w:val="00653F64"/>
    <w:rsid w:val="00662D85"/>
    <w:rsid w:val="00683B4A"/>
    <w:rsid w:val="00764490"/>
    <w:rsid w:val="00871EAB"/>
    <w:rsid w:val="00A036A2"/>
    <w:rsid w:val="00AC7C18"/>
    <w:rsid w:val="00B110D2"/>
    <w:rsid w:val="00B254B7"/>
    <w:rsid w:val="00B44285"/>
    <w:rsid w:val="00B519DC"/>
    <w:rsid w:val="00BC5413"/>
    <w:rsid w:val="00C91055"/>
    <w:rsid w:val="00D04F9F"/>
    <w:rsid w:val="00D32493"/>
    <w:rsid w:val="00FD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C46876"/>
  <w15:docId w15:val="{9B318D3D-DECF-428E-AE2A-6633A18A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5"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2"/>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8" w:line="249" w:lineRule="auto"/>
      <w:ind w:left="1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Arial" w:eastAsia="Arial" w:hAnsi="Arial" w:cs="Arial"/>
      <w:color w:val="000000"/>
      <w:sz w:val="24"/>
    </w:rPr>
  </w:style>
  <w:style w:type="character" w:styleId="Hyperlink">
    <w:name w:val="Hyperlink"/>
    <w:basedOn w:val="DefaultParagraphFont"/>
    <w:uiPriority w:val="99"/>
    <w:unhideWhenUsed/>
    <w:rsid w:val="002F7F19"/>
    <w:rPr>
      <w:color w:val="0563C1" w:themeColor="hyperlink"/>
      <w:u w:val="single"/>
    </w:rPr>
  </w:style>
  <w:style w:type="paragraph" w:styleId="ListParagraph">
    <w:name w:val="List Paragraph"/>
    <w:basedOn w:val="Normal"/>
    <w:uiPriority w:val="34"/>
    <w:qFormat/>
    <w:rsid w:val="00115212"/>
    <w:pPr>
      <w:ind w:left="720"/>
      <w:contextualSpacing/>
    </w:pPr>
  </w:style>
  <w:style w:type="paragraph" w:styleId="BalloonText">
    <w:name w:val="Balloon Text"/>
    <w:basedOn w:val="Normal"/>
    <w:link w:val="BalloonTextChar"/>
    <w:uiPriority w:val="99"/>
    <w:semiHidden/>
    <w:unhideWhenUsed/>
    <w:rsid w:val="00D04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9F"/>
    <w:rPr>
      <w:rFonts w:ascii="Segoe UI" w:eastAsia="Times New Roman" w:hAnsi="Segoe UI" w:cs="Segoe UI"/>
      <w:color w:val="000000"/>
      <w:sz w:val="18"/>
      <w:szCs w:val="18"/>
    </w:rPr>
  </w:style>
  <w:style w:type="character" w:styleId="UnresolvedMention">
    <w:name w:val="Unresolved Mention"/>
    <w:basedOn w:val="DefaultParagraphFont"/>
    <w:uiPriority w:val="99"/>
    <w:semiHidden/>
    <w:unhideWhenUsed/>
    <w:rsid w:val="00683B4A"/>
    <w:rPr>
      <w:color w:val="605E5C"/>
      <w:shd w:val="clear" w:color="auto" w:fill="E1DFDD"/>
    </w:rPr>
  </w:style>
  <w:style w:type="character" w:styleId="FollowedHyperlink">
    <w:name w:val="FollowedHyperlink"/>
    <w:basedOn w:val="DefaultParagraphFont"/>
    <w:uiPriority w:val="99"/>
    <w:semiHidden/>
    <w:unhideWhenUsed/>
    <w:rsid w:val="00653F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uisville.edu/purchasing/aboutdepartment/aboutstaff" TargetMode="External"/><Relationship Id="rId18" Type="http://schemas.openxmlformats.org/officeDocument/2006/relationships/hyperlink" Target="http://louisville.edu/purchasing/vendors/vendor_terms" TargetMode="External"/><Relationship Id="rId26" Type="http://schemas.openxmlformats.org/officeDocument/2006/relationships/hyperlink" Target="http://www.tsmsdc.com/" TargetMode="External"/><Relationship Id="rId39" Type="http://schemas.openxmlformats.org/officeDocument/2006/relationships/fontTable" Target="fontTable.xml"/><Relationship Id="rId21" Type="http://schemas.openxmlformats.org/officeDocument/2006/relationships/hyperlink" Target="http://louisville.edu/purchasing/vendors/vendor_terms" TargetMode="External"/><Relationship Id="rId34" Type="http://schemas.openxmlformats.org/officeDocument/2006/relationships/hyperlink" Target="http://louisville.edu/purchasing/policies/purchasing-14.00" TargetMode="External"/><Relationship Id="rId7" Type="http://schemas.openxmlformats.org/officeDocument/2006/relationships/hyperlink" Target="http://louisville.edu/purchasing/vendors" TargetMode="External"/><Relationship Id="rId12" Type="http://schemas.openxmlformats.org/officeDocument/2006/relationships/hyperlink" Target="http://louisville.edu/purchasing/bids/awarded_bids" TargetMode="External"/><Relationship Id="rId17" Type="http://schemas.openxmlformats.org/officeDocument/2006/relationships/hyperlink" Target="http://louisville.edu/purchasing/vendors/PO_terms_and_conditions" TargetMode="External"/><Relationship Id="rId25" Type="http://schemas.openxmlformats.org/officeDocument/2006/relationships/hyperlink" Target="http://www.tsmsdc.com/" TargetMode="External"/><Relationship Id="rId33" Type="http://schemas.openxmlformats.org/officeDocument/2006/relationships/hyperlink" Target="http://louisville.edu/purchasing/contracts" TargetMode="External"/><Relationship Id="rId38" Type="http://schemas.openxmlformats.org/officeDocument/2006/relationships/hyperlink" Target="https://louisville.edu/policies/policies-and-procedures/pageholder/pol-personal-service-contract" TargetMode="External"/><Relationship Id="rId2" Type="http://schemas.openxmlformats.org/officeDocument/2006/relationships/styles" Target="styles.xml"/><Relationship Id="rId16" Type="http://schemas.openxmlformats.org/officeDocument/2006/relationships/hyperlink" Target="http://louisville.edu/purchasing/vendors/PO_terms_and_conditions" TargetMode="External"/><Relationship Id="rId20" Type="http://schemas.openxmlformats.org/officeDocument/2006/relationships/hyperlink" Target="http://louisville.edu/purchasing/vendors/vendor_terms" TargetMode="External"/><Relationship Id="rId29" Type="http://schemas.openxmlformats.org/officeDocument/2006/relationships/hyperlink" Target="mailto:purchase@louisville.edu" TargetMode="External"/><Relationship Id="rId1" Type="http://schemas.openxmlformats.org/officeDocument/2006/relationships/numbering" Target="numbering.xml"/><Relationship Id="rId6" Type="http://schemas.openxmlformats.org/officeDocument/2006/relationships/hyperlink" Target="http://louisville.edu/purchasing" TargetMode="External"/><Relationship Id="rId11" Type="http://schemas.openxmlformats.org/officeDocument/2006/relationships/hyperlink" Target="http://louisville.edu/purchasing/bids/awarded_bids" TargetMode="External"/><Relationship Id="rId24" Type="http://schemas.openxmlformats.org/officeDocument/2006/relationships/hyperlink" Target="http://www.tsmsdc.com/" TargetMode="External"/><Relationship Id="rId32" Type="http://schemas.openxmlformats.org/officeDocument/2006/relationships/hyperlink" Target="http://louisville.edu/purchasing/contracts" TargetMode="External"/><Relationship Id="rId37" Type="http://schemas.openxmlformats.org/officeDocument/2006/relationships/hyperlink" Target="http://louisville.edu/purchasing/policies/purchasing-11.00" TargetMode="External"/><Relationship Id="rId40" Type="http://schemas.openxmlformats.org/officeDocument/2006/relationships/theme" Target="theme/theme1.xml"/><Relationship Id="rId5" Type="http://schemas.openxmlformats.org/officeDocument/2006/relationships/hyperlink" Target="http://louisville.edu/purchasing" TargetMode="External"/><Relationship Id="rId15" Type="http://schemas.openxmlformats.org/officeDocument/2006/relationships/hyperlink" Target="http://louisville.edu/purchasing/aboutstaff/buyers" TargetMode="External"/><Relationship Id="rId23" Type="http://schemas.openxmlformats.org/officeDocument/2006/relationships/hyperlink" Target="http://www.tsmsdc.com/" TargetMode="External"/><Relationship Id="rId28" Type="http://schemas.openxmlformats.org/officeDocument/2006/relationships/hyperlink" Target="http://louisville.edu/purchasing/vendors/mbe-wbe-policy-and-guidelines" TargetMode="External"/><Relationship Id="rId36" Type="http://schemas.openxmlformats.org/officeDocument/2006/relationships/hyperlink" Target="http://louisville.edu/purchasing/policies/purchasing-14.00" TargetMode="External"/><Relationship Id="rId10" Type="http://schemas.openxmlformats.org/officeDocument/2006/relationships/hyperlink" Target="http://louisville.edu/purchasing/bids" TargetMode="External"/><Relationship Id="rId19" Type="http://schemas.openxmlformats.org/officeDocument/2006/relationships/hyperlink" Target="http://louisville.edu/purchasing/vendors/vendor_terms" TargetMode="External"/><Relationship Id="rId31" Type="http://schemas.openxmlformats.org/officeDocument/2006/relationships/hyperlink" Target="http://louisville.edu/purchasing/policies" TargetMode="External"/><Relationship Id="rId4" Type="http://schemas.openxmlformats.org/officeDocument/2006/relationships/webSettings" Target="webSettings.xml"/><Relationship Id="rId9" Type="http://schemas.openxmlformats.org/officeDocument/2006/relationships/hyperlink" Target="http://louisville.edu/purchasing/bids" TargetMode="External"/><Relationship Id="rId14" Type="http://schemas.openxmlformats.org/officeDocument/2006/relationships/hyperlink" Target="http://louisville.edu/purchasing/aboutstaff/buyers" TargetMode="External"/><Relationship Id="rId22" Type="http://schemas.openxmlformats.org/officeDocument/2006/relationships/hyperlink" Target="https://app.smartsheet.com/b/form/b9bdc24779794a3dba8a4bb9a5541153" TargetMode="External"/><Relationship Id="rId27" Type="http://schemas.openxmlformats.org/officeDocument/2006/relationships/hyperlink" Target="http://louisville.edu/purchasing/vendors/mbe-wbe-policy-and-guidelines" TargetMode="External"/><Relationship Id="rId30" Type="http://schemas.openxmlformats.org/officeDocument/2006/relationships/hyperlink" Target="http://louisville.edu/purchasing/policies" TargetMode="External"/><Relationship Id="rId35" Type="http://schemas.openxmlformats.org/officeDocument/2006/relationships/hyperlink" Target="https://louisville.edu/policies/policies-and-procedures/pageholder/pol-bid-protest" TargetMode="External"/><Relationship Id="rId8" Type="http://schemas.openxmlformats.org/officeDocument/2006/relationships/hyperlink" Target="http://louisville.edu/purchasing/vendors"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Vendor Guide</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Guide</dc:title>
  <dc:subject/>
  <dc:creator>dmbarr01</dc:creator>
  <cp:keywords/>
  <cp:lastModifiedBy>Barrett, Donna</cp:lastModifiedBy>
  <cp:revision>2</cp:revision>
  <cp:lastPrinted>2018-04-09T12:17:00Z</cp:lastPrinted>
  <dcterms:created xsi:type="dcterms:W3CDTF">2024-06-27T18:44:00Z</dcterms:created>
  <dcterms:modified xsi:type="dcterms:W3CDTF">2024-06-27T18:44:00Z</dcterms:modified>
</cp:coreProperties>
</file>