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C3738" w14:textId="01154514" w:rsidR="00530C15" w:rsidRDefault="00530C15">
      <w:r>
        <w:rPr>
          <w:noProof/>
        </w:rPr>
        <w:drawing>
          <wp:anchor distT="0" distB="0" distL="114300" distR="114300" simplePos="0" relativeHeight="251659264" behindDoc="0" locked="0" layoutInCell="1" allowOverlap="1" wp14:anchorId="121E6767" wp14:editId="03F4F3D9">
            <wp:simplePos x="0" y="0"/>
            <wp:positionH relativeFrom="margin">
              <wp:posOffset>5227320</wp:posOffset>
            </wp:positionH>
            <wp:positionV relativeFrom="paragraph">
              <wp:posOffset>-216535</wp:posOffset>
            </wp:positionV>
            <wp:extent cx="1388853" cy="31022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53" cy="3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E8CBA" w14:textId="77777777" w:rsidR="00530C15" w:rsidRPr="0073792F" w:rsidRDefault="00530C15">
      <w:pPr>
        <w:rPr>
          <w:sz w:val="10"/>
          <w:szCs w:val="10"/>
        </w:rPr>
      </w:pPr>
    </w:p>
    <w:p w14:paraId="24CD1EE5" w14:textId="77777777" w:rsidR="005477B3" w:rsidRDefault="00F01703" w:rsidP="00530C15">
      <w:pPr>
        <w:pStyle w:val="Title"/>
        <w:spacing w:line="500" w:lineRule="exact"/>
        <w:jc w:val="center"/>
        <w:rPr>
          <w:rFonts w:ascii="Arial" w:hAnsi="Arial" w:cs="Arial"/>
          <w:b/>
          <w:bCs/>
          <w:sz w:val="44"/>
          <w:szCs w:val="44"/>
        </w:rPr>
      </w:pPr>
      <w:r w:rsidRPr="005477B3">
        <w:rPr>
          <w:rFonts w:ascii="Arial" w:hAnsi="Arial" w:cs="Arial"/>
          <w:b/>
          <w:bCs/>
          <w:sz w:val="44"/>
          <w:szCs w:val="44"/>
        </w:rPr>
        <w:t xml:space="preserve">Gainful Employment Certificate Program </w:t>
      </w:r>
    </w:p>
    <w:p w14:paraId="00398ED2" w14:textId="56DE2F65" w:rsidR="00530C15" w:rsidRPr="005477B3" w:rsidRDefault="00F01703" w:rsidP="00530C15">
      <w:pPr>
        <w:pStyle w:val="Title"/>
        <w:spacing w:line="500" w:lineRule="exact"/>
        <w:jc w:val="center"/>
        <w:rPr>
          <w:rFonts w:ascii="Arial" w:hAnsi="Arial" w:cs="Arial"/>
          <w:b/>
          <w:bCs/>
          <w:sz w:val="44"/>
          <w:szCs w:val="44"/>
        </w:rPr>
      </w:pPr>
      <w:r w:rsidRPr="005477B3">
        <w:rPr>
          <w:rFonts w:ascii="Arial" w:hAnsi="Arial" w:cs="Arial"/>
          <w:b/>
          <w:bCs/>
          <w:sz w:val="44"/>
          <w:szCs w:val="44"/>
        </w:rPr>
        <w:t>Annual Data Collection Form</w:t>
      </w:r>
    </w:p>
    <w:p w14:paraId="1F3E3AFF" w14:textId="77777777" w:rsidR="00530C15" w:rsidRDefault="00530C15" w:rsidP="00530C15"/>
    <w:p w14:paraId="7995C1EC" w14:textId="66948E82" w:rsidR="00232307" w:rsidRDefault="004F75FD" w:rsidP="00D74323">
      <w:pPr>
        <w:rPr>
          <w:b/>
          <w:bCs/>
          <w:sz w:val="22"/>
          <w:szCs w:val="22"/>
        </w:rPr>
      </w:pPr>
      <w:r w:rsidRPr="00E83A73">
        <w:rPr>
          <w:b/>
          <w:bCs/>
          <w:sz w:val="22"/>
          <w:szCs w:val="22"/>
        </w:rPr>
        <w:t>Completed f</w:t>
      </w:r>
      <w:r w:rsidR="00530C15" w:rsidRPr="00E83A73">
        <w:rPr>
          <w:b/>
          <w:bCs/>
          <w:sz w:val="22"/>
          <w:szCs w:val="22"/>
        </w:rPr>
        <w:t>orms should be submitted</w:t>
      </w:r>
      <w:r w:rsidR="00F01703">
        <w:rPr>
          <w:b/>
          <w:bCs/>
          <w:sz w:val="22"/>
          <w:szCs w:val="22"/>
        </w:rPr>
        <w:t xml:space="preserve"> </w:t>
      </w:r>
      <w:r w:rsidR="00F01703" w:rsidRPr="00F01703">
        <w:rPr>
          <w:b/>
          <w:bCs/>
          <w:sz w:val="22"/>
          <w:szCs w:val="22"/>
          <w:u w:val="single"/>
        </w:rPr>
        <w:t>each year by September 30</w:t>
      </w:r>
      <w:r w:rsidR="00530C15" w:rsidRPr="00E83A73">
        <w:rPr>
          <w:b/>
          <w:bCs/>
          <w:sz w:val="22"/>
          <w:szCs w:val="22"/>
        </w:rPr>
        <w:t xml:space="preserve"> to</w:t>
      </w:r>
      <w:r w:rsidR="00A059E6">
        <w:rPr>
          <w:b/>
          <w:bCs/>
          <w:sz w:val="22"/>
          <w:szCs w:val="22"/>
        </w:rPr>
        <w:t>:</w:t>
      </w:r>
    </w:p>
    <w:p w14:paraId="4B07EA0D" w14:textId="5BCC8C51" w:rsidR="00530C15" w:rsidRPr="005477B3" w:rsidRDefault="005477B3" w:rsidP="005477B3">
      <w:pPr>
        <w:pStyle w:val="ListParagraph"/>
        <w:numPr>
          <w:ilvl w:val="0"/>
          <w:numId w:val="8"/>
        </w:numPr>
        <w:rPr>
          <w:rStyle w:val="Hyperlink"/>
          <w:color w:val="auto"/>
          <w:u w:val="none"/>
        </w:rPr>
      </w:pPr>
      <w:r>
        <w:t xml:space="preserve">The </w:t>
      </w:r>
      <w:r>
        <w:t>Financial Aid Operations Service Account</w:t>
      </w:r>
      <w:r>
        <w:t xml:space="preserve"> at</w:t>
      </w:r>
      <w:r>
        <w:t xml:space="preserve"> </w:t>
      </w:r>
      <w:hyperlink r:id="rId9" w:history="1">
        <w:r w:rsidRPr="00AF6D48">
          <w:rPr>
            <w:rStyle w:val="Hyperlink"/>
          </w:rPr>
          <w:t>finaidop@louisville.edu</w:t>
        </w:r>
      </w:hyperlink>
    </w:p>
    <w:p w14:paraId="512FE840" w14:textId="77777777" w:rsidR="005477B3" w:rsidRDefault="005477B3" w:rsidP="005477B3">
      <w:pPr>
        <w:pStyle w:val="ListParagraph"/>
      </w:pPr>
    </w:p>
    <w:p w14:paraId="69DB19AA" w14:textId="77777777" w:rsidR="00E83A73" w:rsidRPr="00E83A73" w:rsidRDefault="00E83A73" w:rsidP="00E83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bCs/>
          <w:sz w:val="8"/>
          <w:szCs w:val="8"/>
        </w:rPr>
      </w:pPr>
    </w:p>
    <w:p w14:paraId="09AACA5F" w14:textId="157FFB5F" w:rsidR="00530C15" w:rsidRPr="00D74323" w:rsidRDefault="00530C15" w:rsidP="00D74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0" w:lineRule="exact"/>
        <w:rPr>
          <w:b/>
          <w:bCs/>
          <w:sz w:val="22"/>
          <w:szCs w:val="22"/>
        </w:rPr>
      </w:pPr>
      <w:r w:rsidRPr="00D74323">
        <w:rPr>
          <w:b/>
          <w:bCs/>
          <w:sz w:val="22"/>
          <w:szCs w:val="22"/>
        </w:rPr>
        <w:t>Criteria for Gainful Employment</w:t>
      </w:r>
      <w:r w:rsidR="004F75FD" w:rsidRPr="00D74323">
        <w:rPr>
          <w:b/>
          <w:bCs/>
          <w:sz w:val="22"/>
          <w:szCs w:val="22"/>
        </w:rPr>
        <w:t xml:space="preserve"> Certification</w:t>
      </w:r>
    </w:p>
    <w:p w14:paraId="0CE87BDD" w14:textId="77777777" w:rsidR="00530C15" w:rsidRDefault="00530C15" w:rsidP="00D74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0" w:lineRule="exact"/>
      </w:pPr>
    </w:p>
    <w:p w14:paraId="4DE492E5" w14:textId="5FC2AD60" w:rsidR="00530C15" w:rsidRDefault="002A3C6E" w:rsidP="00D74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0" w:lineRule="exact"/>
      </w:pPr>
      <w:r>
        <w:t xml:space="preserve">As a condition of eligibility for </w:t>
      </w:r>
      <w:r w:rsidR="00731662">
        <w:t>Title IV f</w:t>
      </w:r>
      <w:r>
        <w:t xml:space="preserve">ederal </w:t>
      </w:r>
      <w:r w:rsidR="00731662">
        <w:t>f</w:t>
      </w:r>
      <w:r>
        <w:t xml:space="preserve">inancial </w:t>
      </w:r>
      <w:r w:rsidR="00731662">
        <w:t>a</w:t>
      </w:r>
      <w:r>
        <w:t>id, p</w:t>
      </w:r>
      <w:r w:rsidR="000A1317">
        <w:t>rograms</w:t>
      </w:r>
      <w:r w:rsidR="00530C15">
        <w:t xml:space="preserve"> that are certified for Gainful Employment must make the following information readily available to students on an annual basis:</w:t>
      </w:r>
    </w:p>
    <w:p w14:paraId="7866133A" w14:textId="0DA1E64C" w:rsidR="00530C15" w:rsidRDefault="00530C15" w:rsidP="00D74323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line="210" w:lineRule="exact"/>
        <w:contextualSpacing w:val="0"/>
      </w:pPr>
      <w:r>
        <w:t>Total cost of the program [to be provided by Financial Aid Office]</w:t>
      </w:r>
    </w:p>
    <w:p w14:paraId="1D6DBF68" w14:textId="26A7E6BF" w:rsidR="00530C15" w:rsidRDefault="003E0E74" w:rsidP="00D74323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10" w:lineRule="exact"/>
      </w:pPr>
      <w:r>
        <w:t>P</w:t>
      </w:r>
      <w:r w:rsidR="00530C15">
        <w:t>ercentage of graduates who pass any required licensure exams</w:t>
      </w:r>
    </w:p>
    <w:p w14:paraId="0A549A8F" w14:textId="683E0EB0" w:rsidR="00530C15" w:rsidRPr="003E0E74" w:rsidRDefault="003E0E74" w:rsidP="00D74323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10" w:lineRule="exact"/>
        <w:rPr>
          <w:spacing w:val="-6"/>
        </w:rPr>
      </w:pPr>
      <w:r w:rsidRPr="003E0E74">
        <w:rPr>
          <w:spacing w:val="-6"/>
        </w:rPr>
        <w:t>P</w:t>
      </w:r>
      <w:r w:rsidR="00530C15" w:rsidRPr="003E0E74">
        <w:rPr>
          <w:spacing w:val="-6"/>
        </w:rPr>
        <w:t>ercentage of program completers employed in a job or career related to this field within a year after graduation</w:t>
      </w:r>
    </w:p>
    <w:p w14:paraId="6B5952DB" w14:textId="406FA145" w:rsidR="009C4FC9" w:rsidRDefault="00530C15" w:rsidP="00D74323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10" w:lineRule="exact"/>
      </w:pPr>
      <w:r>
        <w:t>Types of occupations in which graduates are employed and</w:t>
      </w:r>
      <w:r w:rsidR="00BE5855">
        <w:t xml:space="preserve"> </w:t>
      </w:r>
      <w:r>
        <w:t>average salaries</w:t>
      </w:r>
      <w:r w:rsidR="00BE5855">
        <w:t xml:space="preserve"> compared to BLS averages</w:t>
      </w:r>
    </w:p>
    <w:p w14:paraId="32FC4C48" w14:textId="77777777" w:rsidR="00E83A73" w:rsidRPr="00E83A73" w:rsidRDefault="00E83A73" w:rsidP="00E83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8"/>
          <w:szCs w:val="8"/>
        </w:rPr>
      </w:pPr>
    </w:p>
    <w:tbl>
      <w:tblPr>
        <w:tblStyle w:val="TableGrid"/>
        <w:tblW w:w="1062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85"/>
        <w:gridCol w:w="3345"/>
        <w:gridCol w:w="3690"/>
      </w:tblGrid>
      <w:tr w:rsidR="003E0E74" w:rsidRPr="00391F5D" w14:paraId="62A200CC" w14:textId="77777777" w:rsidTr="00F01703">
        <w:trPr>
          <w:trHeight w:val="288"/>
        </w:trPr>
        <w:tc>
          <w:tcPr>
            <w:tcW w:w="3585" w:type="dxa"/>
            <w:shd w:val="clear" w:color="auto" w:fill="000000" w:themeFill="text1"/>
            <w:vAlign w:val="center"/>
          </w:tcPr>
          <w:p w14:paraId="1FE357BD" w14:textId="07668056" w:rsidR="004F75FD" w:rsidRPr="00391F5D" w:rsidRDefault="004F75FD" w:rsidP="009C4FC9">
            <w:pPr>
              <w:rPr>
                <w:b/>
                <w:bCs/>
                <w:caps/>
                <w:color w:val="FFFFFF" w:themeColor="background1"/>
              </w:rPr>
            </w:pPr>
            <w:r w:rsidRPr="00391F5D">
              <w:rPr>
                <w:b/>
                <w:bCs/>
                <w:caps/>
                <w:color w:val="FFFFFF" w:themeColor="background1"/>
              </w:rPr>
              <w:t>Program Name</w:t>
            </w:r>
          </w:p>
        </w:tc>
        <w:tc>
          <w:tcPr>
            <w:tcW w:w="3345" w:type="dxa"/>
            <w:shd w:val="clear" w:color="auto" w:fill="000000" w:themeFill="text1"/>
            <w:vAlign w:val="center"/>
          </w:tcPr>
          <w:p w14:paraId="6FA9B570" w14:textId="73A49901" w:rsidR="004F75FD" w:rsidRPr="00391F5D" w:rsidRDefault="002A3C6E" w:rsidP="009C4FC9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>FORM COMPLETED BY</w:t>
            </w:r>
          </w:p>
        </w:tc>
        <w:tc>
          <w:tcPr>
            <w:tcW w:w="3690" w:type="dxa"/>
            <w:shd w:val="clear" w:color="auto" w:fill="000000" w:themeFill="text1"/>
            <w:vAlign w:val="center"/>
          </w:tcPr>
          <w:p w14:paraId="5CA28A57" w14:textId="2A936857" w:rsidR="004F75FD" w:rsidRPr="00391F5D" w:rsidRDefault="002A3C6E" w:rsidP="009C4FC9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>DATE SUBMITTED</w:t>
            </w:r>
          </w:p>
        </w:tc>
      </w:tr>
      <w:tr w:rsidR="00D74323" w:rsidRPr="004F75FD" w14:paraId="2E87AB17" w14:textId="77777777" w:rsidTr="002A3C6E">
        <w:trPr>
          <w:trHeight w:val="720"/>
        </w:trPr>
        <w:tc>
          <w:tcPr>
            <w:tcW w:w="3585" w:type="dxa"/>
            <w:vAlign w:val="center"/>
          </w:tcPr>
          <w:p w14:paraId="521C2AED" w14:textId="77777777" w:rsidR="004F75FD" w:rsidRPr="004F75FD" w:rsidRDefault="004F75FD" w:rsidP="004F75FD"/>
        </w:tc>
        <w:tc>
          <w:tcPr>
            <w:tcW w:w="3345" w:type="dxa"/>
            <w:vAlign w:val="center"/>
          </w:tcPr>
          <w:p w14:paraId="1DA79B4B" w14:textId="77777777" w:rsidR="004F75FD" w:rsidRPr="004F75FD" w:rsidRDefault="004F75FD" w:rsidP="004F75FD"/>
        </w:tc>
        <w:tc>
          <w:tcPr>
            <w:tcW w:w="3690" w:type="dxa"/>
            <w:shd w:val="clear" w:color="auto" w:fill="auto"/>
            <w:vAlign w:val="center"/>
          </w:tcPr>
          <w:p w14:paraId="41FD53E1" w14:textId="77777777" w:rsidR="004F75FD" w:rsidRPr="004F75FD" w:rsidRDefault="004F75FD" w:rsidP="004F75FD"/>
        </w:tc>
      </w:tr>
      <w:tr w:rsidR="00391F5D" w:rsidRPr="009C4FC9" w14:paraId="6633837A" w14:textId="77777777" w:rsidTr="00F01703">
        <w:trPr>
          <w:trHeight w:val="288"/>
        </w:trPr>
        <w:tc>
          <w:tcPr>
            <w:tcW w:w="10620" w:type="dxa"/>
            <w:gridSpan w:val="3"/>
            <w:shd w:val="clear" w:color="auto" w:fill="000000" w:themeFill="text1"/>
            <w:vAlign w:val="center"/>
          </w:tcPr>
          <w:p w14:paraId="79B9C124" w14:textId="2C63C79D" w:rsidR="00391F5D" w:rsidRPr="009C4FC9" w:rsidRDefault="00F73403" w:rsidP="004F75FD">
            <w:pPr>
              <w:rPr>
                <w:b/>
                <w:bCs/>
              </w:rPr>
            </w:pPr>
            <w:r>
              <w:rPr>
                <w:b/>
                <w:bCs/>
              </w:rPr>
              <w:t>LICENSURE</w:t>
            </w:r>
            <w:r w:rsidR="00A46D4F">
              <w:rPr>
                <w:b/>
                <w:bCs/>
              </w:rPr>
              <w:t xml:space="preserve"> EXAM PASS RATE</w:t>
            </w:r>
          </w:p>
        </w:tc>
      </w:tr>
      <w:tr w:rsidR="004F75FD" w:rsidRPr="009C4FC9" w14:paraId="29A2C176" w14:textId="77777777" w:rsidTr="002A3C6E">
        <w:tc>
          <w:tcPr>
            <w:tcW w:w="10620" w:type="dxa"/>
            <w:gridSpan w:val="3"/>
            <w:shd w:val="clear" w:color="auto" w:fill="D9D9D9" w:themeFill="background1" w:themeFillShade="D9"/>
            <w:vAlign w:val="center"/>
          </w:tcPr>
          <w:p w14:paraId="3D9F76F1" w14:textId="0F52294D" w:rsidR="004F75FD" w:rsidRPr="002A3C6E" w:rsidRDefault="00F73403" w:rsidP="004F75FD">
            <w:pPr>
              <w:rPr>
                <w:spacing w:val="-6"/>
                <w:sz w:val="18"/>
                <w:szCs w:val="18"/>
              </w:rPr>
            </w:pPr>
            <w:r w:rsidRPr="002A3C6E">
              <w:rPr>
                <w:b/>
                <w:bCs/>
                <w:spacing w:val="-6"/>
                <w:sz w:val="18"/>
                <w:szCs w:val="18"/>
              </w:rPr>
              <w:t>Provide the percentage of program graduates who pass any required licensure exams</w:t>
            </w:r>
            <w:r w:rsidR="00CE3F20">
              <w:rPr>
                <w:b/>
                <w:bCs/>
                <w:spacing w:val="-6"/>
                <w:sz w:val="18"/>
                <w:szCs w:val="18"/>
              </w:rPr>
              <w:t xml:space="preserve">; </w:t>
            </w:r>
            <w:r w:rsidRPr="002A3C6E">
              <w:rPr>
                <w:b/>
                <w:bCs/>
                <w:spacing w:val="-6"/>
                <w:sz w:val="18"/>
                <w:szCs w:val="18"/>
              </w:rPr>
              <w:t xml:space="preserve">include the name of the exam.  </w:t>
            </w:r>
            <w:r w:rsidR="002A3C6E" w:rsidRPr="002A3C6E">
              <w:rPr>
                <w:b/>
                <w:bCs/>
                <w:spacing w:val="-6"/>
                <w:sz w:val="18"/>
                <w:szCs w:val="18"/>
              </w:rPr>
              <w:t>Cite</w:t>
            </w:r>
            <w:r w:rsidRPr="002A3C6E">
              <w:rPr>
                <w:b/>
                <w:bCs/>
                <w:spacing w:val="-6"/>
                <w:sz w:val="18"/>
                <w:szCs w:val="18"/>
              </w:rPr>
              <w:t xml:space="preserve"> the data source.</w:t>
            </w:r>
          </w:p>
        </w:tc>
      </w:tr>
      <w:tr w:rsidR="004F75FD" w:rsidRPr="004F75FD" w14:paraId="3D968926" w14:textId="77777777" w:rsidTr="002A3C6E">
        <w:trPr>
          <w:trHeight w:val="1008"/>
        </w:trPr>
        <w:tc>
          <w:tcPr>
            <w:tcW w:w="10620" w:type="dxa"/>
            <w:gridSpan w:val="3"/>
            <w:vAlign w:val="center"/>
          </w:tcPr>
          <w:p w14:paraId="337F8177" w14:textId="77777777" w:rsidR="004F75FD" w:rsidRPr="004F75FD" w:rsidRDefault="004F75FD" w:rsidP="004F75FD"/>
        </w:tc>
      </w:tr>
      <w:tr w:rsidR="00D74323" w:rsidRPr="009C4FC9" w14:paraId="44FF9989" w14:textId="77777777" w:rsidTr="00F01703">
        <w:trPr>
          <w:trHeight w:val="288"/>
        </w:trPr>
        <w:tc>
          <w:tcPr>
            <w:tcW w:w="10620" w:type="dxa"/>
            <w:gridSpan w:val="3"/>
            <w:shd w:val="clear" w:color="auto" w:fill="000000" w:themeFill="text1"/>
            <w:vAlign w:val="center"/>
          </w:tcPr>
          <w:p w14:paraId="4002C2FF" w14:textId="68957B0A" w:rsidR="00D74323" w:rsidRPr="009C4FC9" w:rsidRDefault="00A46D4F" w:rsidP="0070061B">
            <w:pPr>
              <w:rPr>
                <w:b/>
                <w:bCs/>
              </w:rPr>
            </w:pPr>
            <w:bookmarkStart w:id="0" w:name="_Hlk65138986"/>
            <w:r>
              <w:rPr>
                <w:b/>
                <w:bCs/>
              </w:rPr>
              <w:t xml:space="preserve">RATE OF </w:t>
            </w:r>
            <w:r w:rsidR="00F73403">
              <w:rPr>
                <w:b/>
                <w:bCs/>
              </w:rPr>
              <w:t xml:space="preserve">EMPLOYMENT </w:t>
            </w:r>
            <w:r>
              <w:rPr>
                <w:b/>
                <w:bCs/>
              </w:rPr>
              <w:t>IN FIELD</w:t>
            </w:r>
          </w:p>
        </w:tc>
      </w:tr>
      <w:tr w:rsidR="004F75FD" w:rsidRPr="009C4FC9" w14:paraId="71C1D00B" w14:textId="77777777" w:rsidTr="002A3C6E">
        <w:tc>
          <w:tcPr>
            <w:tcW w:w="10620" w:type="dxa"/>
            <w:gridSpan w:val="3"/>
            <w:shd w:val="clear" w:color="auto" w:fill="D9D9D9" w:themeFill="background1" w:themeFillShade="D9"/>
            <w:vAlign w:val="center"/>
          </w:tcPr>
          <w:p w14:paraId="6525AF45" w14:textId="18A2418B" w:rsidR="004F75FD" w:rsidRPr="00F73403" w:rsidRDefault="00F73403" w:rsidP="002A3C6E">
            <w:pPr>
              <w:rPr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Provide the percentage of program completer</w:t>
            </w:r>
            <w:r w:rsidR="000925C8">
              <w:rPr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employed in a job or career related to this field within a year after graduation.  </w:t>
            </w:r>
            <w:r w:rsidR="002A3C6E">
              <w:rPr>
                <w:b/>
                <w:bCs/>
                <w:spacing w:val="-6"/>
                <w:sz w:val="18"/>
                <w:szCs w:val="18"/>
              </w:rPr>
              <w:t>Cite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the data source.</w:t>
            </w:r>
          </w:p>
        </w:tc>
      </w:tr>
      <w:tr w:rsidR="004F75FD" w:rsidRPr="004F75FD" w14:paraId="5E860FFA" w14:textId="77777777" w:rsidTr="002A3C6E">
        <w:trPr>
          <w:trHeight w:val="1008"/>
        </w:trPr>
        <w:tc>
          <w:tcPr>
            <w:tcW w:w="10620" w:type="dxa"/>
            <w:gridSpan w:val="3"/>
            <w:vAlign w:val="center"/>
          </w:tcPr>
          <w:p w14:paraId="2F40A852" w14:textId="77777777" w:rsidR="004F75FD" w:rsidRPr="004F75FD" w:rsidRDefault="004F75FD" w:rsidP="004F75FD"/>
        </w:tc>
      </w:tr>
      <w:tr w:rsidR="00A46D4F" w:rsidRPr="009C4FC9" w14:paraId="413F7A39" w14:textId="77777777" w:rsidTr="00E311F6">
        <w:trPr>
          <w:trHeight w:val="288"/>
        </w:trPr>
        <w:tc>
          <w:tcPr>
            <w:tcW w:w="10620" w:type="dxa"/>
            <w:gridSpan w:val="3"/>
            <w:shd w:val="clear" w:color="auto" w:fill="000000" w:themeFill="text1"/>
            <w:vAlign w:val="center"/>
          </w:tcPr>
          <w:p w14:paraId="7D97BD20" w14:textId="1A4A14B6" w:rsidR="00A46D4F" w:rsidRPr="009C4FC9" w:rsidRDefault="00A46D4F" w:rsidP="00E311F6">
            <w:pPr>
              <w:rPr>
                <w:b/>
                <w:bCs/>
              </w:rPr>
            </w:pPr>
            <w:r>
              <w:rPr>
                <w:b/>
                <w:bCs/>
              </w:rPr>
              <w:t>GRADUATE OCCUPATIONS AND AVERAGE SALARIES</w:t>
            </w:r>
          </w:p>
        </w:tc>
      </w:tr>
      <w:bookmarkEnd w:id="0"/>
      <w:tr w:rsidR="004F75FD" w:rsidRPr="009C4FC9" w14:paraId="419542ED" w14:textId="77777777" w:rsidTr="002A3C6E">
        <w:tc>
          <w:tcPr>
            <w:tcW w:w="10620" w:type="dxa"/>
            <w:gridSpan w:val="3"/>
            <w:shd w:val="clear" w:color="auto" w:fill="D9D9D9" w:themeFill="background1" w:themeFillShade="D9"/>
            <w:vAlign w:val="center"/>
          </w:tcPr>
          <w:p w14:paraId="5A0309A1" w14:textId="29E9DD90" w:rsidR="004F75FD" w:rsidRPr="002A3C6E" w:rsidRDefault="00A46D4F" w:rsidP="002A3C6E">
            <w:pPr>
              <w:rPr>
                <w:b/>
                <w:bCs/>
                <w:spacing w:val="-6"/>
              </w:rPr>
            </w:pPr>
            <w:r w:rsidRPr="002A3C6E">
              <w:rPr>
                <w:b/>
                <w:bCs/>
                <w:spacing w:val="-6"/>
                <w:sz w:val="18"/>
                <w:szCs w:val="18"/>
              </w:rPr>
              <w:t xml:space="preserve">List </w:t>
            </w:r>
            <w:r w:rsidR="002A3C6E" w:rsidRPr="002A3C6E">
              <w:rPr>
                <w:b/>
                <w:bCs/>
                <w:spacing w:val="-6"/>
                <w:sz w:val="18"/>
                <w:szCs w:val="18"/>
              </w:rPr>
              <w:t>the types of occupations in which program graduates are employed and average salaries</w:t>
            </w:r>
            <w:r w:rsidR="00731662">
              <w:rPr>
                <w:b/>
                <w:bCs/>
                <w:spacing w:val="-6"/>
                <w:sz w:val="18"/>
                <w:szCs w:val="18"/>
              </w:rPr>
              <w:t xml:space="preserve"> of graduates compared to Bureau of Labor Statistics averages (state or national) in these occupations</w:t>
            </w:r>
            <w:r w:rsidR="002A3C6E" w:rsidRPr="002A3C6E">
              <w:rPr>
                <w:b/>
                <w:bCs/>
                <w:spacing w:val="-6"/>
                <w:sz w:val="18"/>
                <w:szCs w:val="18"/>
              </w:rPr>
              <w:t>.</w:t>
            </w:r>
            <w:r w:rsidR="00731662">
              <w:rPr>
                <w:b/>
                <w:bCs/>
                <w:spacing w:val="-6"/>
                <w:sz w:val="18"/>
                <w:szCs w:val="18"/>
              </w:rPr>
              <w:t xml:space="preserve">  </w:t>
            </w:r>
            <w:r w:rsidR="002A3C6E" w:rsidRPr="002A3C6E">
              <w:rPr>
                <w:b/>
                <w:bCs/>
                <w:spacing w:val="-6"/>
                <w:sz w:val="18"/>
                <w:szCs w:val="18"/>
              </w:rPr>
              <w:t>Cite the data source.</w:t>
            </w:r>
          </w:p>
        </w:tc>
      </w:tr>
      <w:tr w:rsidR="004F75FD" w:rsidRPr="004F75FD" w14:paraId="781C21F8" w14:textId="77777777" w:rsidTr="006B764A">
        <w:trPr>
          <w:trHeight w:val="1728"/>
        </w:trPr>
        <w:tc>
          <w:tcPr>
            <w:tcW w:w="10620" w:type="dxa"/>
            <w:gridSpan w:val="3"/>
            <w:vAlign w:val="center"/>
          </w:tcPr>
          <w:p w14:paraId="14A42495" w14:textId="77777777" w:rsidR="004F75FD" w:rsidRPr="004F75FD" w:rsidRDefault="004F75FD" w:rsidP="004F75FD"/>
        </w:tc>
      </w:tr>
    </w:tbl>
    <w:p w14:paraId="2DCBFB60" w14:textId="58FECDE7" w:rsidR="005C7D5D" w:rsidRPr="002A7865" w:rsidRDefault="005C7D5D" w:rsidP="004F75FD">
      <w:pPr>
        <w:rPr>
          <w:sz w:val="14"/>
          <w:szCs w:val="14"/>
        </w:rPr>
      </w:pPr>
      <w:bookmarkStart w:id="1" w:name="_GoBack"/>
      <w:bookmarkEnd w:id="1"/>
    </w:p>
    <w:tbl>
      <w:tblPr>
        <w:tblStyle w:val="TableGrid"/>
        <w:tblW w:w="1062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46D4F" w:rsidRPr="009C4FC9" w14:paraId="04C72DFE" w14:textId="77777777" w:rsidTr="00A46D4F">
        <w:trPr>
          <w:trHeight w:val="288"/>
        </w:trPr>
        <w:tc>
          <w:tcPr>
            <w:tcW w:w="10620" w:type="dxa"/>
            <w:shd w:val="clear" w:color="auto" w:fill="A6A6A6" w:themeFill="background1" w:themeFillShade="A6"/>
            <w:vAlign w:val="center"/>
          </w:tcPr>
          <w:p w14:paraId="1D6347D3" w14:textId="34865E84" w:rsidR="00A46D4F" w:rsidRDefault="00A46D4F" w:rsidP="00E311F6">
            <w:pPr>
              <w:rPr>
                <w:b/>
                <w:bCs/>
              </w:rPr>
            </w:pPr>
            <w:r>
              <w:rPr>
                <w:b/>
                <w:bCs/>
              </w:rPr>
              <w:t>THIS SECTION TO BE COMPLETED BY THE FINANCIAL AID OFFICE</w:t>
            </w:r>
          </w:p>
        </w:tc>
      </w:tr>
      <w:tr w:rsidR="00A46D4F" w:rsidRPr="009C4FC9" w14:paraId="7EC81AF8" w14:textId="77777777" w:rsidTr="00E311F6">
        <w:trPr>
          <w:trHeight w:val="288"/>
        </w:trPr>
        <w:tc>
          <w:tcPr>
            <w:tcW w:w="10620" w:type="dxa"/>
            <w:shd w:val="clear" w:color="auto" w:fill="000000" w:themeFill="text1"/>
            <w:vAlign w:val="center"/>
          </w:tcPr>
          <w:p w14:paraId="734A2707" w14:textId="100A29EE" w:rsidR="00A46D4F" w:rsidRPr="009C4FC9" w:rsidRDefault="00A46D4F" w:rsidP="00E311F6">
            <w:pPr>
              <w:rPr>
                <w:b/>
                <w:bCs/>
              </w:rPr>
            </w:pPr>
            <w:r>
              <w:rPr>
                <w:b/>
                <w:bCs/>
              </w:rPr>
              <w:t>TOTAL COST OF THE PROGRAM</w:t>
            </w:r>
          </w:p>
        </w:tc>
      </w:tr>
      <w:tr w:rsidR="00A46D4F" w:rsidRPr="009C4FC9" w14:paraId="1B155EC6" w14:textId="77777777" w:rsidTr="00A46D4F"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5DBF9DCB" w14:textId="62D91751" w:rsidR="00A46D4F" w:rsidRPr="00F73403" w:rsidRDefault="00A46D4F" w:rsidP="00E311F6">
            <w:pPr>
              <w:rPr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Provide the total cost of program attendance.</w:t>
            </w:r>
          </w:p>
        </w:tc>
      </w:tr>
      <w:tr w:rsidR="00A46D4F" w:rsidRPr="004F75FD" w14:paraId="6FE75707" w14:textId="77777777" w:rsidTr="006B764A">
        <w:trPr>
          <w:trHeight w:val="720"/>
        </w:trPr>
        <w:tc>
          <w:tcPr>
            <w:tcW w:w="10620" w:type="dxa"/>
            <w:shd w:val="clear" w:color="auto" w:fill="F2F2F2" w:themeFill="background1" w:themeFillShade="F2"/>
            <w:vAlign w:val="center"/>
          </w:tcPr>
          <w:p w14:paraId="1DE1863B" w14:textId="77777777" w:rsidR="00A46D4F" w:rsidRPr="004F75FD" w:rsidRDefault="00A46D4F" w:rsidP="00E311F6"/>
        </w:tc>
      </w:tr>
    </w:tbl>
    <w:p w14:paraId="1A674FDD" w14:textId="77777777" w:rsidR="005E6F2E" w:rsidRDefault="005E6F2E" w:rsidP="005477B3"/>
    <w:sectPr w:rsidR="005E6F2E" w:rsidSect="00B577EA">
      <w:footerReference w:type="default" r:id="rId10"/>
      <w:pgSz w:w="12240" w:h="15840" w:code="1"/>
      <w:pgMar w:top="864" w:right="994" w:bottom="864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4130A" w14:textId="77777777" w:rsidR="006D409F" w:rsidRDefault="006D409F" w:rsidP="00D74323">
      <w:r>
        <w:separator/>
      </w:r>
    </w:p>
  </w:endnote>
  <w:endnote w:type="continuationSeparator" w:id="0">
    <w:p w14:paraId="47CA51A2" w14:textId="77777777" w:rsidR="006D409F" w:rsidRDefault="006D409F" w:rsidP="00D7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6D25F" w14:textId="6AC1BA3C" w:rsidR="001B1DB7" w:rsidRPr="00D74323" w:rsidRDefault="001B1DB7" w:rsidP="001B1DB7">
    <w:pPr>
      <w:pStyle w:val="Footer"/>
      <w:tabs>
        <w:tab w:val="clear" w:pos="9360"/>
        <w:tab w:val="right" w:pos="10350"/>
      </w:tabs>
      <w:rPr>
        <w:i/>
        <w:iCs/>
        <w:color w:val="808080" w:themeColor="background1" w:themeShade="80"/>
        <w:sz w:val="18"/>
        <w:szCs w:val="18"/>
      </w:rPr>
    </w:pPr>
    <w:r>
      <w:rPr>
        <w:i/>
        <w:iCs/>
        <w:color w:val="808080" w:themeColor="background1" w:themeShade="80"/>
      </w:rPr>
      <w:t>Office of Academic Planning and Accountability, February 2021</w:t>
    </w:r>
    <w:r>
      <w:rPr>
        <w:i/>
        <w:iCs/>
        <w:color w:val="808080" w:themeColor="background1" w:themeShade="80"/>
      </w:rPr>
      <w:tab/>
    </w:r>
    <w:sdt>
      <w:sdtPr>
        <w:id w:val="-446319759"/>
        <w:docPartObj>
          <w:docPartGallery w:val="Page Numbers (Bottom of Page)"/>
          <w:docPartUnique/>
        </w:docPartObj>
      </w:sdtPr>
      <w:sdtEndPr>
        <w:rPr>
          <w:i/>
          <w:iCs/>
          <w:noProof/>
          <w:color w:val="808080" w:themeColor="background1" w:themeShade="80"/>
          <w:sz w:val="18"/>
          <w:szCs w:val="18"/>
        </w:rPr>
      </w:sdtEndPr>
      <w:sdtContent>
        <w:r w:rsidRPr="00D74323">
          <w:rPr>
            <w:i/>
            <w:iCs/>
            <w:color w:val="808080" w:themeColor="background1" w:themeShade="80"/>
            <w:sz w:val="18"/>
            <w:szCs w:val="18"/>
          </w:rPr>
          <w:fldChar w:fldCharType="begin"/>
        </w:r>
        <w:r w:rsidRPr="00D74323">
          <w:rPr>
            <w:i/>
            <w:iCs/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D74323">
          <w:rPr>
            <w:i/>
            <w:iCs/>
            <w:color w:val="808080" w:themeColor="background1" w:themeShade="80"/>
            <w:sz w:val="18"/>
            <w:szCs w:val="18"/>
          </w:rPr>
          <w:fldChar w:fldCharType="separate"/>
        </w:r>
        <w:r w:rsidR="005477B3">
          <w:rPr>
            <w:i/>
            <w:iCs/>
            <w:noProof/>
            <w:color w:val="808080" w:themeColor="background1" w:themeShade="80"/>
            <w:sz w:val="18"/>
            <w:szCs w:val="18"/>
          </w:rPr>
          <w:t>1</w:t>
        </w:r>
        <w:r w:rsidRPr="00D74323">
          <w:rPr>
            <w:i/>
            <w:iCs/>
            <w:noProof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7F40E63C" w14:textId="6FBFE974" w:rsidR="001B1DB7" w:rsidRDefault="001B1DB7">
    <w:pPr>
      <w:pStyle w:val="Footer"/>
    </w:pPr>
  </w:p>
  <w:p w14:paraId="76D61DC9" w14:textId="77777777" w:rsidR="00D74323" w:rsidRDefault="00D74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C03D" w14:textId="77777777" w:rsidR="006D409F" w:rsidRDefault="006D409F" w:rsidP="00D74323">
      <w:r>
        <w:separator/>
      </w:r>
    </w:p>
  </w:footnote>
  <w:footnote w:type="continuationSeparator" w:id="0">
    <w:p w14:paraId="4617954A" w14:textId="77777777" w:rsidR="006D409F" w:rsidRDefault="006D409F" w:rsidP="00D74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B9F"/>
    <w:multiLevelType w:val="hybridMultilevel"/>
    <w:tmpl w:val="A09C2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F6B9C"/>
    <w:multiLevelType w:val="hybridMultilevel"/>
    <w:tmpl w:val="0FF2F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F70EA"/>
    <w:multiLevelType w:val="hybridMultilevel"/>
    <w:tmpl w:val="1E98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522C2"/>
    <w:multiLevelType w:val="hybridMultilevel"/>
    <w:tmpl w:val="55ECB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3B646F"/>
    <w:multiLevelType w:val="hybridMultilevel"/>
    <w:tmpl w:val="6BEA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23A9D"/>
    <w:multiLevelType w:val="hybridMultilevel"/>
    <w:tmpl w:val="9986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F6046"/>
    <w:multiLevelType w:val="hybridMultilevel"/>
    <w:tmpl w:val="4FEEB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0B5E13"/>
    <w:multiLevelType w:val="hybridMultilevel"/>
    <w:tmpl w:val="92A43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15"/>
    <w:rsid w:val="000925C8"/>
    <w:rsid w:val="000A1317"/>
    <w:rsid w:val="0013025E"/>
    <w:rsid w:val="001B1DB7"/>
    <w:rsid w:val="001F3484"/>
    <w:rsid w:val="00205337"/>
    <w:rsid w:val="00232307"/>
    <w:rsid w:val="00233E22"/>
    <w:rsid w:val="002A3C6E"/>
    <w:rsid w:val="002A7865"/>
    <w:rsid w:val="00391F5D"/>
    <w:rsid w:val="003E0E74"/>
    <w:rsid w:val="004F75FD"/>
    <w:rsid w:val="00530C15"/>
    <w:rsid w:val="005477B3"/>
    <w:rsid w:val="005C7D5D"/>
    <w:rsid w:val="005E6F2E"/>
    <w:rsid w:val="00601279"/>
    <w:rsid w:val="006A0334"/>
    <w:rsid w:val="006B764A"/>
    <w:rsid w:val="006D409F"/>
    <w:rsid w:val="00731662"/>
    <w:rsid w:val="0073792F"/>
    <w:rsid w:val="00741950"/>
    <w:rsid w:val="007542CF"/>
    <w:rsid w:val="008F06D5"/>
    <w:rsid w:val="009A7D1D"/>
    <w:rsid w:val="009B6FE2"/>
    <w:rsid w:val="009C4FC9"/>
    <w:rsid w:val="00A02EB7"/>
    <w:rsid w:val="00A059E6"/>
    <w:rsid w:val="00A46D4F"/>
    <w:rsid w:val="00A827F2"/>
    <w:rsid w:val="00A87F08"/>
    <w:rsid w:val="00B577EA"/>
    <w:rsid w:val="00BE5855"/>
    <w:rsid w:val="00CE3F20"/>
    <w:rsid w:val="00D74323"/>
    <w:rsid w:val="00E83A73"/>
    <w:rsid w:val="00F01703"/>
    <w:rsid w:val="00F73403"/>
    <w:rsid w:val="00F74FAF"/>
    <w:rsid w:val="00F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DC3C"/>
  <w15:chartTrackingRefBased/>
  <w15:docId w15:val="{712AB803-2921-4D90-AD26-D228C462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0C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30C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0C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0C15"/>
    <w:pPr>
      <w:ind w:left="720"/>
      <w:contextualSpacing/>
    </w:pPr>
  </w:style>
  <w:style w:type="table" w:styleId="TableGrid">
    <w:name w:val="Table Grid"/>
    <w:basedOn w:val="TableNormal"/>
    <w:uiPriority w:val="39"/>
    <w:rsid w:val="004F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4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323"/>
  </w:style>
  <w:style w:type="paragraph" w:styleId="Footer">
    <w:name w:val="footer"/>
    <w:basedOn w:val="Normal"/>
    <w:link w:val="FooterChar"/>
    <w:uiPriority w:val="99"/>
    <w:unhideWhenUsed/>
    <w:rsid w:val="00D74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323"/>
  </w:style>
  <w:style w:type="paragraph" w:styleId="EndnoteText">
    <w:name w:val="endnote text"/>
    <w:basedOn w:val="Normal"/>
    <w:link w:val="EndnoteTextChar"/>
    <w:uiPriority w:val="99"/>
    <w:semiHidden/>
    <w:unhideWhenUsed/>
    <w:rsid w:val="00E83A7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3A73"/>
  </w:style>
  <w:style w:type="character" w:styleId="EndnoteReference">
    <w:name w:val="endnote reference"/>
    <w:basedOn w:val="DefaultParagraphFont"/>
    <w:uiPriority w:val="99"/>
    <w:semiHidden/>
    <w:unhideWhenUsed/>
    <w:rsid w:val="00E8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naidop@louisvil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6A14-92F0-4F26-91D1-0EA912E1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Young,Krista Ackermann</dc:creator>
  <cp:keywords/>
  <dc:description/>
  <cp:lastModifiedBy>Black,Angela Marie</cp:lastModifiedBy>
  <cp:revision>2</cp:revision>
  <dcterms:created xsi:type="dcterms:W3CDTF">2021-03-05T14:54:00Z</dcterms:created>
  <dcterms:modified xsi:type="dcterms:W3CDTF">2021-03-05T14:54:00Z</dcterms:modified>
</cp:coreProperties>
</file>