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AD6F" w14:textId="77777777" w:rsidR="00247AF5" w:rsidRDefault="00247AF5">
      <w:pPr>
        <w:pStyle w:val="BodyText"/>
        <w:rPr>
          <w:rFonts w:ascii="Times New Roman"/>
          <w:sz w:val="20"/>
        </w:rPr>
      </w:pPr>
    </w:p>
    <w:p w14:paraId="0168595D" w14:textId="06F6C870" w:rsidR="00247AF5" w:rsidRPr="009022A9" w:rsidRDefault="00036B19">
      <w:pPr>
        <w:pStyle w:val="Title"/>
        <w:rPr>
          <w:rFonts w:asciiTheme="minorHAnsi" w:hAnsiTheme="minorHAnsi" w:cstheme="minorHAnsi"/>
          <w:sz w:val="40"/>
          <w:szCs w:val="40"/>
        </w:rPr>
      </w:pPr>
      <w:r>
        <w:rPr>
          <w:noProof/>
        </w:rPr>
        <mc:AlternateContent>
          <mc:Choice Requires="wps">
            <w:drawing>
              <wp:anchor distT="0" distB="0" distL="0" distR="0" simplePos="0" relativeHeight="251657728" behindDoc="1" locked="0" layoutInCell="1" allowOverlap="1" wp14:anchorId="27BA3E7C">
                <wp:simplePos x="0" y="0"/>
                <wp:positionH relativeFrom="page">
                  <wp:posOffset>896620</wp:posOffset>
                </wp:positionH>
                <wp:positionV relativeFrom="paragraph">
                  <wp:posOffset>425450</wp:posOffset>
                </wp:positionV>
                <wp:extent cx="6438265" cy="1206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265" cy="12065"/>
                        </a:xfrm>
                        <a:prstGeom prst="rect">
                          <a:avLst/>
                        </a:prstGeom>
                        <a:solidFill>
                          <a:srgbClr val="4F80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4333" id="Rectangle 2" o:spid="_x0000_s1026" style="position:absolute;margin-left:70.6pt;margin-top:33.5pt;width:506.95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yId7AEAAMMDAAAOAAAAZHJzL2Uyb0RvYy54bWysU8GO0zAQvSPxD5bvNGnolhI1XUFXRUgL&#13;&#10;rFj4AMdxEgvHY8Zu0/L1jJ1uKXBDXKwZz/h53vPz+vY4GHZQ6DXYis9nOWfKSmi07Sr+9cvuxYoz&#13;&#10;H4RthAGrKn5Snt9unj9bj65UBfRgGoWMQKwvR1fxPgRXZpmXvRqEn4FTloot4CACpdhlDYqR0AeT&#13;&#10;FXm+zEbAxiFI5T3t3k1Fvkn4batk+NS2XgVmKk6zhbRiWuu4Zpu1KDsUrtfyPIb4hykGoS1deoG6&#13;&#10;E0GwPeq/oAYtETy0YSZhyKBttVSJA7GZ53+weeyFU4kLiePdRSb//2Dlx8MDMt3Q23FmxUBP9JlE&#13;&#10;E7YzihVRntH5kroe3QNGgt7dg/zmqZD9VomJpx5Wjx+gIRixD5AkObY4xJNElh2T8qeL8uoYmKTN&#13;&#10;5eLlqljecCapNi9yCuMNonw67NCHdwoGFoOKI82YwMXh3oep9aklTQlGNzttTEqwq7cG2UGQCRa7&#13;&#10;Vf52e0b3123GxmYL8diEGHcSy0hsUqKG5kQkESYnkfMp6AF/cDaSiyruv+8FKs7Me0vP9Hq+WETb&#13;&#10;pWRx86qgBK8r9XVFWElQFQ+cTeE2TFbdO9RdTzfNE2kLb0jcVifiUfhpqvOw5JQk3dnV0YrXeer6&#13;&#10;9fc2PwEAAP//AwBQSwMEFAAGAAgAAAAhAIHQQtLfAAAADwEAAA8AAABkcnMvZG93bnJldi54bWxM&#13;&#10;T01PwzAMvSPxHyIjcWNpp220XdMJgbhwo0yck8a01RqnarK1+/d4J7hYevbz+ygPixvEBafQe1KQ&#13;&#10;rhIQSI23PbUKjl/vTxmIEDVZPXhCBVcMcKju70pdWD/TJ17q2AoWoVBoBV2MYyFlaDp0Oqz8iMS3&#13;&#10;Hz85HRlOrbSTnlncDXKdJDvpdE/s0OkRXztsTvXZKTj5LDffdZ3k83ForubDxGxjlHp8WN72PF72&#13;&#10;ICIu8e8Dbh04P1QczPgz2SAGxpt0zVQFu2cudiOk220KwvAmy0FWpfzfo/oFAAD//wMAUEsBAi0A&#13;&#10;FAAGAAgAAAAhALaDOJL+AAAA4QEAABMAAAAAAAAAAAAAAAAAAAAAAFtDb250ZW50X1R5cGVzXS54&#13;&#10;bWxQSwECLQAUAAYACAAAACEAOP0h/9YAAACUAQAACwAAAAAAAAAAAAAAAAAvAQAAX3JlbHMvLnJl&#13;&#10;bHNQSwECLQAUAAYACAAAACEA2J8iHewBAADDAwAADgAAAAAAAAAAAAAAAAAuAgAAZHJzL2Uyb0Rv&#13;&#10;Yy54bWxQSwECLQAUAAYACAAAACEAgdBC0t8AAAAPAQAADwAAAAAAAAAAAAAAAABGBAAAZHJzL2Rv&#13;&#10;d25yZXYueG1sUEsFBgAAAAAEAAQA8wAAAFIFAAAAAA==&#13;&#10;" fillcolor="#4f80bc" stroked="f">
                <v:path arrowok="t"/>
                <w10:wrap type="topAndBottom" anchorx="page"/>
              </v:rect>
            </w:pict>
          </mc:Fallback>
        </mc:AlternateContent>
      </w:r>
      <w:r w:rsidR="001405EB" w:rsidRPr="009022A9">
        <w:rPr>
          <w:rFonts w:asciiTheme="minorHAnsi" w:hAnsiTheme="minorHAnsi" w:cstheme="minorHAnsi"/>
          <w:color w:val="16365D"/>
          <w:sz w:val="40"/>
          <w:szCs w:val="40"/>
        </w:rPr>
        <w:t xml:space="preserve">Personal Statement – </w:t>
      </w:r>
      <w:r w:rsidR="009022A9">
        <w:rPr>
          <w:rFonts w:asciiTheme="minorHAnsi" w:hAnsiTheme="minorHAnsi" w:cstheme="minorHAnsi"/>
          <w:color w:val="16365D"/>
          <w:sz w:val="40"/>
          <w:szCs w:val="40"/>
        </w:rPr>
        <w:t>First name, Last Name, MD</w:t>
      </w:r>
    </w:p>
    <w:p w14:paraId="1B38F6B1" w14:textId="77777777" w:rsidR="00247AF5" w:rsidRPr="009022A9" w:rsidRDefault="00247AF5">
      <w:pPr>
        <w:pStyle w:val="BodyText"/>
        <w:rPr>
          <w:rFonts w:asciiTheme="minorHAnsi" w:hAnsiTheme="minorHAnsi" w:cstheme="minorHAnsi"/>
          <w:sz w:val="22"/>
          <w:szCs w:val="22"/>
        </w:rPr>
      </w:pPr>
    </w:p>
    <w:p w14:paraId="420F4C47" w14:textId="094B17E6" w:rsidR="00247AF5" w:rsidRPr="009022A9" w:rsidRDefault="001405EB" w:rsidP="009022A9">
      <w:pPr>
        <w:pStyle w:val="BodyText"/>
        <w:spacing w:before="55" w:line="254" w:lineRule="auto"/>
        <w:ind w:right="217"/>
        <w:rPr>
          <w:rFonts w:asciiTheme="minorHAnsi" w:hAnsiTheme="minorHAnsi" w:cstheme="minorHAnsi"/>
          <w:sz w:val="22"/>
          <w:szCs w:val="22"/>
        </w:rPr>
      </w:pPr>
      <w:r w:rsidRPr="009022A9">
        <w:rPr>
          <w:rFonts w:asciiTheme="minorHAnsi" w:hAnsiTheme="minorHAnsi" w:cstheme="minorHAnsi"/>
          <w:sz w:val="22"/>
          <w:szCs w:val="22"/>
        </w:rPr>
        <w:t>For consideration for promotion from Associate Professor to Professor of Family</w:t>
      </w:r>
      <w:r w:rsidR="009022A9">
        <w:rPr>
          <w:rFonts w:asciiTheme="minorHAnsi" w:hAnsiTheme="minorHAnsi" w:cstheme="minorHAnsi"/>
          <w:sz w:val="22"/>
          <w:szCs w:val="22"/>
        </w:rPr>
        <w:t xml:space="preserve"> and </w:t>
      </w:r>
      <w:r w:rsidRPr="009022A9">
        <w:rPr>
          <w:rFonts w:asciiTheme="minorHAnsi" w:hAnsiTheme="minorHAnsi" w:cstheme="minorHAnsi"/>
          <w:sz w:val="22"/>
          <w:szCs w:val="22"/>
        </w:rPr>
        <w:t xml:space="preserve">Geriatric </w:t>
      </w:r>
      <w:r w:rsidR="009022A9">
        <w:rPr>
          <w:rFonts w:asciiTheme="minorHAnsi" w:hAnsiTheme="minorHAnsi" w:cstheme="minorHAnsi"/>
          <w:sz w:val="22"/>
          <w:szCs w:val="22"/>
        </w:rPr>
        <w:t>Medicine, term</w:t>
      </w:r>
      <w:r w:rsidRPr="009022A9">
        <w:rPr>
          <w:rFonts w:asciiTheme="minorHAnsi" w:hAnsiTheme="minorHAnsi" w:cstheme="minorHAnsi"/>
          <w:sz w:val="22"/>
          <w:szCs w:val="22"/>
        </w:rPr>
        <w:t xml:space="preserve"> with demonstration of excellence in teaching. My average work assignment </w:t>
      </w:r>
      <w:r w:rsidR="009022A9">
        <w:rPr>
          <w:rFonts w:asciiTheme="minorHAnsi" w:hAnsiTheme="minorHAnsi" w:cstheme="minorHAnsi"/>
          <w:sz w:val="22"/>
          <w:szCs w:val="22"/>
        </w:rPr>
        <w:t>(</w:t>
      </w:r>
      <w:r w:rsidRPr="009022A9">
        <w:rPr>
          <w:rFonts w:asciiTheme="minorHAnsi" w:hAnsiTheme="minorHAnsi" w:cstheme="minorHAnsi"/>
          <w:sz w:val="22"/>
          <w:szCs w:val="22"/>
        </w:rPr>
        <w:t>2015-2020</w:t>
      </w:r>
      <w:r w:rsidR="009022A9">
        <w:rPr>
          <w:rFonts w:asciiTheme="minorHAnsi" w:hAnsiTheme="minorHAnsi" w:cstheme="minorHAnsi"/>
          <w:sz w:val="22"/>
          <w:szCs w:val="22"/>
        </w:rPr>
        <w:t>)</w:t>
      </w:r>
      <w:r w:rsidRPr="009022A9">
        <w:rPr>
          <w:rFonts w:asciiTheme="minorHAnsi" w:hAnsiTheme="minorHAnsi" w:cstheme="minorHAnsi"/>
          <w:sz w:val="22"/>
          <w:szCs w:val="22"/>
        </w:rPr>
        <w:t xml:space="preserve"> is</w:t>
      </w:r>
      <w:r w:rsidR="009022A9">
        <w:rPr>
          <w:rFonts w:asciiTheme="minorHAnsi" w:hAnsiTheme="minorHAnsi" w:cstheme="minorHAnsi"/>
          <w:sz w:val="22"/>
          <w:szCs w:val="22"/>
        </w:rPr>
        <w:t xml:space="preserve"> </w:t>
      </w:r>
      <w:r w:rsidRPr="009022A9">
        <w:rPr>
          <w:rFonts w:asciiTheme="minorHAnsi" w:hAnsiTheme="minorHAnsi" w:cstheme="minorHAnsi"/>
          <w:sz w:val="22"/>
          <w:szCs w:val="22"/>
        </w:rPr>
        <w:t>50% teachi</w:t>
      </w:r>
      <w:r w:rsidR="00A5203D">
        <w:rPr>
          <w:rFonts w:asciiTheme="minorHAnsi" w:hAnsiTheme="minorHAnsi" w:cstheme="minorHAnsi"/>
          <w:sz w:val="22"/>
          <w:szCs w:val="22"/>
        </w:rPr>
        <w:t>n</w:t>
      </w:r>
      <w:r w:rsidRPr="009022A9">
        <w:rPr>
          <w:rFonts w:asciiTheme="minorHAnsi" w:hAnsiTheme="minorHAnsi" w:cstheme="minorHAnsi"/>
          <w:sz w:val="22"/>
          <w:szCs w:val="22"/>
        </w:rPr>
        <w:t>g</w:t>
      </w:r>
      <w:r w:rsidR="004944EF">
        <w:rPr>
          <w:rFonts w:asciiTheme="minorHAnsi" w:hAnsiTheme="minorHAnsi" w:cstheme="minorHAnsi"/>
          <w:sz w:val="22"/>
          <w:szCs w:val="22"/>
        </w:rPr>
        <w:t xml:space="preserve"> and</w:t>
      </w:r>
      <w:r w:rsidRPr="009022A9">
        <w:rPr>
          <w:rFonts w:asciiTheme="minorHAnsi" w:hAnsiTheme="minorHAnsi" w:cstheme="minorHAnsi"/>
          <w:sz w:val="22"/>
          <w:szCs w:val="22"/>
        </w:rPr>
        <w:t xml:space="preserve"> </w:t>
      </w:r>
      <w:r w:rsidR="004944EF">
        <w:rPr>
          <w:rFonts w:asciiTheme="minorHAnsi" w:hAnsiTheme="minorHAnsi" w:cstheme="minorHAnsi"/>
          <w:sz w:val="22"/>
          <w:szCs w:val="22"/>
        </w:rPr>
        <w:t>50</w:t>
      </w:r>
      <w:r w:rsidRPr="009022A9">
        <w:rPr>
          <w:rFonts w:asciiTheme="minorHAnsi" w:hAnsiTheme="minorHAnsi" w:cstheme="minorHAnsi"/>
          <w:sz w:val="22"/>
          <w:szCs w:val="22"/>
        </w:rPr>
        <w:t>% service</w:t>
      </w:r>
      <w:r w:rsidR="004944EF">
        <w:rPr>
          <w:rFonts w:asciiTheme="minorHAnsi" w:hAnsiTheme="minorHAnsi" w:cstheme="minorHAnsi"/>
          <w:sz w:val="22"/>
          <w:szCs w:val="22"/>
        </w:rPr>
        <w:t>.</w:t>
      </w:r>
    </w:p>
    <w:p w14:paraId="5FEE14D6" w14:textId="77777777" w:rsidR="00247AF5" w:rsidRPr="009022A9" w:rsidRDefault="00247AF5">
      <w:pPr>
        <w:pStyle w:val="BodyText"/>
        <w:spacing w:before="5"/>
        <w:rPr>
          <w:rFonts w:asciiTheme="minorHAnsi" w:hAnsiTheme="minorHAnsi" w:cstheme="minorHAnsi"/>
          <w:sz w:val="22"/>
          <w:szCs w:val="22"/>
        </w:rPr>
      </w:pPr>
    </w:p>
    <w:p w14:paraId="28F6CE12" w14:textId="77777777" w:rsidR="00247AF5" w:rsidRPr="009022A9" w:rsidRDefault="001405EB" w:rsidP="009022A9">
      <w:pPr>
        <w:spacing w:before="14" w:line="292" w:lineRule="auto"/>
        <w:ind w:right="253"/>
        <w:rPr>
          <w:rFonts w:asciiTheme="minorHAnsi" w:hAnsiTheme="minorHAnsi" w:cstheme="minorHAnsi"/>
        </w:rPr>
      </w:pPr>
      <w:r w:rsidRPr="009022A9">
        <w:rPr>
          <w:rFonts w:asciiTheme="minorHAnsi" w:hAnsiTheme="minorHAnsi" w:cstheme="minorHAnsi"/>
        </w:rPr>
        <w:t>Prior to joining the University of Louisville in late 2018, I was the Program Director for the University of North Texas Health Science Center – Medical City Fort Worth Family Medicine Residency Family Medicine Program in Fort Worth, TX. I also serve as the UNTHSC department of family vice-chair for clinical affairs. I retired from UNTHSC in mid-2018. My academic accomplishments during my career at UNTHSC is described in detail below. I joined the University of Louisville in late 2018 to help start the new family medicine program in Owensboro.</w:t>
      </w:r>
    </w:p>
    <w:p w14:paraId="1F4C3ECA" w14:textId="78B7BEA2" w:rsidR="00247AF5" w:rsidRPr="009022A9" w:rsidRDefault="001405EB" w:rsidP="009022A9">
      <w:pPr>
        <w:spacing w:before="4" w:line="292" w:lineRule="auto"/>
        <w:ind w:right="170"/>
        <w:rPr>
          <w:rFonts w:asciiTheme="minorHAnsi" w:hAnsiTheme="minorHAnsi" w:cstheme="minorHAnsi"/>
        </w:rPr>
      </w:pPr>
      <w:r w:rsidRPr="009022A9">
        <w:rPr>
          <w:rFonts w:asciiTheme="minorHAnsi" w:hAnsiTheme="minorHAnsi" w:cstheme="minorHAnsi"/>
        </w:rPr>
        <w:t xml:space="preserve">This program received the ACGME Initial Accreditation </w:t>
      </w:r>
      <w:r w:rsidR="00A917E6">
        <w:rPr>
          <w:rFonts w:asciiTheme="minorHAnsi" w:hAnsiTheme="minorHAnsi" w:cstheme="minorHAnsi"/>
        </w:rPr>
        <w:t>s</w:t>
      </w:r>
      <w:r w:rsidRPr="009022A9">
        <w:rPr>
          <w:rFonts w:asciiTheme="minorHAnsi" w:hAnsiTheme="minorHAnsi" w:cstheme="minorHAnsi"/>
        </w:rPr>
        <w:t>ix months after I came on board to lead the effort as the program director. We participated in our first NRMP match this year and successfully filled our first-year class with all U. S. graduates. These residents will start their training this academic year in July 2020. This past academic year, my teaching and mentoring activity included:</w:t>
      </w:r>
    </w:p>
    <w:p w14:paraId="4B119257" w14:textId="77777777" w:rsidR="00247AF5" w:rsidRPr="009022A9" w:rsidRDefault="00247AF5">
      <w:pPr>
        <w:pStyle w:val="BodyText"/>
        <w:spacing w:before="5"/>
        <w:rPr>
          <w:rFonts w:asciiTheme="minorHAnsi" w:hAnsiTheme="minorHAnsi" w:cstheme="minorHAnsi"/>
          <w:sz w:val="22"/>
          <w:szCs w:val="22"/>
        </w:rPr>
      </w:pPr>
    </w:p>
    <w:p w14:paraId="6257A37B" w14:textId="21371827" w:rsidR="00247AF5" w:rsidRPr="009022A9" w:rsidRDefault="001405EB">
      <w:pPr>
        <w:pStyle w:val="Heading1"/>
        <w:rPr>
          <w:rFonts w:asciiTheme="minorHAnsi" w:hAnsiTheme="minorHAnsi" w:cstheme="minorHAnsi"/>
          <w:sz w:val="22"/>
          <w:szCs w:val="22"/>
        </w:rPr>
      </w:pPr>
      <w:r w:rsidRPr="009022A9">
        <w:rPr>
          <w:rFonts w:asciiTheme="minorHAnsi" w:hAnsiTheme="minorHAnsi" w:cstheme="minorHAnsi"/>
          <w:color w:val="006FC0"/>
          <w:sz w:val="22"/>
          <w:szCs w:val="22"/>
        </w:rPr>
        <w:t>Excellence in teaching (50%)</w:t>
      </w:r>
    </w:p>
    <w:p w14:paraId="4715A8AA" w14:textId="77777777" w:rsidR="009022A9" w:rsidRPr="009022A9" w:rsidRDefault="009022A9" w:rsidP="009022A9">
      <w:pPr>
        <w:pStyle w:val="BodyText"/>
        <w:spacing w:before="17" w:line="254" w:lineRule="auto"/>
        <w:ind w:left="140" w:right="217"/>
        <w:rPr>
          <w:rFonts w:asciiTheme="minorHAnsi" w:hAnsiTheme="minorHAnsi" w:cstheme="minorHAnsi"/>
          <w:sz w:val="22"/>
          <w:szCs w:val="22"/>
        </w:rPr>
      </w:pPr>
    </w:p>
    <w:p w14:paraId="2445D694" w14:textId="6F1F3441" w:rsidR="009022A9" w:rsidRDefault="009022A9" w:rsidP="009022A9">
      <w:pPr>
        <w:pStyle w:val="ListParagraph"/>
        <w:numPr>
          <w:ilvl w:val="0"/>
          <w:numId w:val="2"/>
        </w:numPr>
        <w:tabs>
          <w:tab w:val="left" w:pos="1580"/>
          <w:tab w:val="left" w:pos="1581"/>
        </w:tabs>
        <w:spacing w:before="5" w:line="244" w:lineRule="auto"/>
        <w:ind w:right="318"/>
        <w:rPr>
          <w:rFonts w:asciiTheme="minorHAnsi" w:hAnsiTheme="minorHAnsi" w:cstheme="minorHAnsi"/>
        </w:rPr>
      </w:pPr>
      <w:r>
        <w:rPr>
          <w:rFonts w:asciiTheme="minorHAnsi" w:hAnsiTheme="minorHAnsi"/>
        </w:rPr>
        <w:t>Met with</w:t>
      </w:r>
      <w:r w:rsidRPr="00231E97">
        <w:rPr>
          <w:rFonts w:asciiTheme="minorHAnsi" w:hAnsiTheme="minorHAnsi"/>
        </w:rPr>
        <w:t xml:space="preserve"> Residency directors to begin the collaborat</w:t>
      </w:r>
      <w:r>
        <w:rPr>
          <w:rFonts w:asciiTheme="minorHAnsi" w:hAnsiTheme="minorHAnsi"/>
        </w:rPr>
        <w:t>ion</w:t>
      </w:r>
      <w:r w:rsidRPr="00231E97">
        <w:rPr>
          <w:rFonts w:asciiTheme="minorHAnsi" w:hAnsiTheme="minorHAnsi"/>
        </w:rPr>
        <w:t xml:space="preserve"> on multidisciplinary research and teaching with our residents</w:t>
      </w:r>
    </w:p>
    <w:p w14:paraId="6E73E7E8" w14:textId="000393B2" w:rsidR="00247AF5" w:rsidRPr="009022A9" w:rsidRDefault="001405EB" w:rsidP="009022A9">
      <w:pPr>
        <w:pStyle w:val="ListParagraph"/>
        <w:numPr>
          <w:ilvl w:val="0"/>
          <w:numId w:val="2"/>
        </w:numPr>
        <w:tabs>
          <w:tab w:val="left" w:pos="1580"/>
          <w:tab w:val="left" w:pos="1581"/>
        </w:tabs>
        <w:spacing w:before="5" w:line="244" w:lineRule="auto"/>
        <w:ind w:right="318"/>
        <w:rPr>
          <w:rFonts w:asciiTheme="minorHAnsi" w:hAnsiTheme="minorHAnsi" w:cstheme="minorHAnsi"/>
        </w:rPr>
      </w:pPr>
      <w:r w:rsidRPr="009022A9">
        <w:rPr>
          <w:rFonts w:asciiTheme="minorHAnsi" w:hAnsiTheme="minorHAnsi" w:cstheme="minorHAnsi"/>
        </w:rPr>
        <w:t>Mentoring and coaching core faculty</w:t>
      </w:r>
      <w:r w:rsidR="009022A9">
        <w:rPr>
          <w:rFonts w:asciiTheme="minorHAnsi" w:hAnsiTheme="minorHAnsi" w:cstheme="minorHAnsi"/>
        </w:rPr>
        <w:t xml:space="preserve"> and</w:t>
      </w:r>
      <w:r w:rsidRPr="009022A9">
        <w:rPr>
          <w:rFonts w:asciiTheme="minorHAnsi" w:hAnsiTheme="minorHAnsi" w:cstheme="minorHAnsi"/>
        </w:rPr>
        <w:t xml:space="preserve"> our LCSW in a weekly faculty development to prepare them for their teaching role for our incoming residents</w:t>
      </w:r>
    </w:p>
    <w:p w14:paraId="6F94B46D" w14:textId="77777777" w:rsidR="00247AF5" w:rsidRPr="009022A9" w:rsidRDefault="001405EB" w:rsidP="009022A9">
      <w:pPr>
        <w:pStyle w:val="ListParagraph"/>
        <w:numPr>
          <w:ilvl w:val="0"/>
          <w:numId w:val="2"/>
        </w:numPr>
        <w:tabs>
          <w:tab w:val="left" w:pos="1580"/>
          <w:tab w:val="left" w:pos="1581"/>
        </w:tabs>
        <w:spacing w:before="13" w:line="244" w:lineRule="auto"/>
        <w:ind w:right="482"/>
        <w:rPr>
          <w:rFonts w:asciiTheme="minorHAnsi" w:hAnsiTheme="minorHAnsi" w:cstheme="minorHAnsi"/>
        </w:rPr>
      </w:pPr>
      <w:r w:rsidRPr="009022A9">
        <w:rPr>
          <w:rFonts w:asciiTheme="minorHAnsi" w:hAnsiTheme="minorHAnsi" w:cstheme="minorHAnsi"/>
        </w:rPr>
        <w:t>Teach third-year medical students on the inpatient and outpatient family medicine rotations. These medical students were from Pikeville - KYCOM and the University of Louisville</w:t>
      </w:r>
    </w:p>
    <w:p w14:paraId="36DAB142" w14:textId="055FC0C0" w:rsidR="00247AF5" w:rsidRDefault="009022A9" w:rsidP="009022A9">
      <w:pPr>
        <w:pStyle w:val="ListParagraph"/>
        <w:numPr>
          <w:ilvl w:val="0"/>
          <w:numId w:val="2"/>
        </w:numPr>
        <w:tabs>
          <w:tab w:val="left" w:pos="1580"/>
          <w:tab w:val="left" w:pos="1581"/>
        </w:tabs>
        <w:spacing w:before="13" w:line="252" w:lineRule="auto"/>
        <w:ind w:right="180"/>
        <w:rPr>
          <w:rFonts w:asciiTheme="minorHAnsi" w:hAnsiTheme="minorHAnsi" w:cstheme="minorHAnsi"/>
        </w:rPr>
      </w:pPr>
      <w:r>
        <w:rPr>
          <w:rFonts w:asciiTheme="minorHAnsi" w:hAnsiTheme="minorHAnsi" w:cstheme="minorHAnsi"/>
        </w:rPr>
        <w:t>T</w:t>
      </w:r>
      <w:r w:rsidR="001405EB" w:rsidRPr="009022A9">
        <w:rPr>
          <w:rFonts w:asciiTheme="minorHAnsi" w:hAnsiTheme="minorHAnsi" w:cstheme="minorHAnsi"/>
        </w:rPr>
        <w:t xml:space="preserve">aught other program directors at a national level when I led a forty-five-minute presentation program on "How </w:t>
      </w:r>
      <w:proofErr w:type="gramStart"/>
      <w:r w:rsidR="001405EB" w:rsidRPr="009022A9">
        <w:rPr>
          <w:rFonts w:asciiTheme="minorHAnsi" w:hAnsiTheme="minorHAnsi" w:cstheme="minorHAnsi"/>
        </w:rPr>
        <w:t>To</w:t>
      </w:r>
      <w:proofErr w:type="gramEnd"/>
      <w:r w:rsidR="001405EB" w:rsidRPr="009022A9">
        <w:rPr>
          <w:rFonts w:asciiTheme="minorHAnsi" w:hAnsiTheme="minorHAnsi" w:cstheme="minorHAnsi"/>
        </w:rPr>
        <w:t xml:space="preserve"> Use Google Apps To Create a Rotation Based Teaching Modules" at the ACOFP Annual Program Director's Workshop in Chicago, IL on March 19, 2019. On March 22, 2018, I led a one-hour presentation program on "How to Create and Use Google Apps for Milestone Evaluation." at the AAFP Annual Program Director Workshop in Kansas City, MO</w:t>
      </w:r>
    </w:p>
    <w:p w14:paraId="49665F1D" w14:textId="77777777" w:rsidR="009022A9" w:rsidRPr="00231E97" w:rsidRDefault="009022A9" w:rsidP="009022A9">
      <w:pPr>
        <w:pStyle w:val="ListParagraph"/>
        <w:numPr>
          <w:ilvl w:val="0"/>
          <w:numId w:val="2"/>
        </w:numPr>
        <w:tabs>
          <w:tab w:val="left" w:pos="1580"/>
          <w:tab w:val="left" w:pos="1581"/>
        </w:tabs>
        <w:spacing w:before="13" w:line="252" w:lineRule="auto"/>
        <w:ind w:right="180"/>
        <w:rPr>
          <w:rFonts w:asciiTheme="minorHAnsi" w:hAnsiTheme="minorHAnsi"/>
        </w:rPr>
      </w:pPr>
      <w:r>
        <w:rPr>
          <w:rFonts w:asciiTheme="minorHAnsi" w:hAnsiTheme="minorHAnsi"/>
        </w:rPr>
        <w:t>L</w:t>
      </w:r>
      <w:r w:rsidRPr="00231E97">
        <w:rPr>
          <w:rFonts w:asciiTheme="minorHAnsi" w:hAnsiTheme="minorHAnsi"/>
        </w:rPr>
        <w:t>ed a one-hour presentation program on "How to Create and Use Google Apps for Milestone Evaluation." at the AAFP Annual Program Director Workshop in Kansas City, MO</w:t>
      </w:r>
      <w:r>
        <w:rPr>
          <w:rFonts w:asciiTheme="minorHAnsi" w:hAnsiTheme="minorHAnsi"/>
        </w:rPr>
        <w:t>.</w:t>
      </w:r>
    </w:p>
    <w:p w14:paraId="775BB9A4" w14:textId="77777777" w:rsidR="009022A9" w:rsidRPr="00231E97" w:rsidRDefault="009022A9" w:rsidP="009022A9">
      <w:pPr>
        <w:pStyle w:val="ListParagraph"/>
        <w:numPr>
          <w:ilvl w:val="0"/>
          <w:numId w:val="2"/>
        </w:numPr>
        <w:tabs>
          <w:tab w:val="left" w:pos="1580"/>
          <w:tab w:val="left" w:pos="1581"/>
        </w:tabs>
        <w:spacing w:before="1" w:line="295" w:lineRule="exact"/>
        <w:rPr>
          <w:rFonts w:asciiTheme="minorHAnsi" w:hAnsiTheme="minorHAnsi"/>
        </w:rPr>
      </w:pPr>
      <w:r>
        <w:rPr>
          <w:rFonts w:asciiTheme="minorHAnsi" w:hAnsiTheme="minorHAnsi"/>
        </w:rPr>
        <w:t>Published an E-Book in 2021</w:t>
      </w:r>
    </w:p>
    <w:p w14:paraId="14EDCE2E" w14:textId="77777777" w:rsidR="009022A9" w:rsidRPr="00231E97" w:rsidRDefault="009022A9" w:rsidP="009022A9">
      <w:pPr>
        <w:pStyle w:val="ListParagraph"/>
        <w:numPr>
          <w:ilvl w:val="0"/>
          <w:numId w:val="2"/>
        </w:numPr>
        <w:tabs>
          <w:tab w:val="left" w:pos="1580"/>
          <w:tab w:val="left" w:pos="1581"/>
        </w:tabs>
        <w:spacing w:before="1" w:line="295" w:lineRule="exact"/>
        <w:rPr>
          <w:rFonts w:asciiTheme="minorHAnsi" w:hAnsiTheme="minorHAnsi"/>
        </w:rPr>
      </w:pPr>
      <w:r>
        <w:rPr>
          <w:rFonts w:asciiTheme="minorHAnsi" w:hAnsiTheme="minorHAnsi"/>
        </w:rPr>
        <w:t>Six peer reviewed publications, three of which were regarding health and wellness of trainees</w:t>
      </w:r>
    </w:p>
    <w:p w14:paraId="7ECF0DF6" w14:textId="77777777" w:rsidR="00247AF5" w:rsidRPr="009022A9" w:rsidRDefault="00247AF5">
      <w:pPr>
        <w:pStyle w:val="BodyText"/>
        <w:spacing w:before="4"/>
        <w:rPr>
          <w:rFonts w:asciiTheme="minorHAnsi" w:hAnsiTheme="minorHAnsi" w:cstheme="minorHAnsi"/>
          <w:sz w:val="22"/>
          <w:szCs w:val="22"/>
        </w:rPr>
      </w:pPr>
    </w:p>
    <w:p w14:paraId="7E86DEEC" w14:textId="77777777" w:rsidR="00247AF5" w:rsidRPr="009022A9" w:rsidRDefault="00247AF5">
      <w:pPr>
        <w:pStyle w:val="BodyText"/>
        <w:spacing w:before="1"/>
        <w:rPr>
          <w:rFonts w:asciiTheme="minorHAnsi" w:hAnsiTheme="minorHAnsi" w:cstheme="minorHAnsi"/>
          <w:sz w:val="22"/>
          <w:szCs w:val="22"/>
        </w:rPr>
      </w:pPr>
    </w:p>
    <w:p w14:paraId="1722FA20" w14:textId="6FAD6207" w:rsidR="00247AF5" w:rsidRDefault="001405EB">
      <w:pPr>
        <w:pStyle w:val="Heading1"/>
        <w:rPr>
          <w:rFonts w:asciiTheme="minorHAnsi" w:hAnsiTheme="minorHAnsi" w:cstheme="minorHAnsi"/>
          <w:sz w:val="22"/>
          <w:szCs w:val="22"/>
        </w:rPr>
      </w:pPr>
      <w:r w:rsidRPr="009022A9">
        <w:rPr>
          <w:rFonts w:asciiTheme="minorHAnsi" w:hAnsiTheme="minorHAnsi" w:cstheme="minorHAnsi"/>
          <w:color w:val="006FC0"/>
          <w:sz w:val="22"/>
          <w:szCs w:val="22"/>
        </w:rPr>
        <w:t>FOR PROMOTION TO PROFESSOR</w:t>
      </w:r>
      <w:r w:rsidRPr="009022A9">
        <w:rPr>
          <w:rFonts w:asciiTheme="minorHAnsi" w:hAnsiTheme="minorHAnsi" w:cstheme="minorHAnsi"/>
          <w:sz w:val="22"/>
          <w:szCs w:val="22"/>
        </w:rPr>
        <w:t>:</w:t>
      </w:r>
    </w:p>
    <w:p w14:paraId="69969A3B" w14:textId="77777777" w:rsidR="009022A9" w:rsidRPr="009022A9" w:rsidRDefault="009022A9">
      <w:pPr>
        <w:pStyle w:val="Heading1"/>
        <w:rPr>
          <w:rFonts w:asciiTheme="minorHAnsi" w:hAnsiTheme="minorHAnsi" w:cstheme="minorHAnsi"/>
          <w:sz w:val="22"/>
          <w:szCs w:val="22"/>
        </w:rPr>
      </w:pPr>
    </w:p>
    <w:p w14:paraId="6DB6271A" w14:textId="77777777" w:rsidR="009022A9" w:rsidRDefault="009022A9" w:rsidP="009022A9">
      <w:pPr>
        <w:pStyle w:val="BodyText"/>
        <w:numPr>
          <w:ilvl w:val="0"/>
          <w:numId w:val="4"/>
        </w:numPr>
        <w:spacing w:before="17" w:line="254" w:lineRule="auto"/>
        <w:ind w:right="170"/>
        <w:rPr>
          <w:rFonts w:asciiTheme="minorHAnsi" w:hAnsiTheme="minorHAnsi"/>
          <w:sz w:val="22"/>
          <w:szCs w:val="22"/>
        </w:rPr>
      </w:pPr>
      <w:r>
        <w:rPr>
          <w:rFonts w:asciiTheme="minorHAnsi" w:hAnsiTheme="minorHAnsi"/>
          <w:sz w:val="22"/>
          <w:szCs w:val="22"/>
        </w:rPr>
        <w:t xml:space="preserve">Member, </w:t>
      </w:r>
      <w:r w:rsidRPr="00231E97">
        <w:rPr>
          <w:rFonts w:asciiTheme="minorHAnsi" w:hAnsiTheme="minorHAnsi"/>
          <w:sz w:val="22"/>
          <w:szCs w:val="22"/>
        </w:rPr>
        <w:t>ACOFP National OCR (Osteopathic Clinical Research) Committee</w:t>
      </w:r>
      <w:r>
        <w:rPr>
          <w:rFonts w:asciiTheme="minorHAnsi" w:hAnsiTheme="minorHAnsi"/>
          <w:sz w:val="22"/>
          <w:szCs w:val="22"/>
        </w:rPr>
        <w:t xml:space="preserve"> 2017-present)</w:t>
      </w:r>
      <w:r w:rsidRPr="00231E97">
        <w:rPr>
          <w:rFonts w:asciiTheme="minorHAnsi" w:hAnsiTheme="minorHAnsi"/>
          <w:sz w:val="22"/>
          <w:szCs w:val="22"/>
        </w:rPr>
        <w:t xml:space="preserve"> </w:t>
      </w:r>
    </w:p>
    <w:p w14:paraId="0006FDEB" w14:textId="77777777" w:rsidR="009022A9" w:rsidRDefault="009022A9" w:rsidP="009022A9">
      <w:pPr>
        <w:pStyle w:val="BodyText"/>
        <w:numPr>
          <w:ilvl w:val="0"/>
          <w:numId w:val="4"/>
        </w:numPr>
        <w:spacing w:before="17" w:line="254" w:lineRule="auto"/>
        <w:ind w:right="170"/>
        <w:rPr>
          <w:rFonts w:asciiTheme="minorHAnsi" w:hAnsiTheme="minorHAnsi"/>
          <w:sz w:val="22"/>
          <w:szCs w:val="22"/>
        </w:rPr>
      </w:pPr>
      <w:r>
        <w:rPr>
          <w:rFonts w:asciiTheme="minorHAnsi" w:hAnsiTheme="minorHAnsi"/>
          <w:sz w:val="22"/>
          <w:szCs w:val="22"/>
        </w:rPr>
        <w:t xml:space="preserve">Chair, </w:t>
      </w:r>
      <w:r w:rsidRPr="007C52B9">
        <w:rPr>
          <w:rFonts w:asciiTheme="minorHAnsi" w:hAnsiTheme="minorHAnsi"/>
          <w:sz w:val="22"/>
          <w:szCs w:val="22"/>
        </w:rPr>
        <w:t>ACOFP National OCR (Osteopathic Clinical Research) Committee</w:t>
      </w:r>
      <w:r w:rsidRPr="00DC2758">
        <w:rPr>
          <w:rFonts w:asciiTheme="minorHAnsi" w:hAnsiTheme="minorHAnsi"/>
          <w:sz w:val="22"/>
          <w:szCs w:val="22"/>
        </w:rPr>
        <w:t xml:space="preserve"> </w:t>
      </w:r>
      <w:r>
        <w:rPr>
          <w:rFonts w:asciiTheme="minorHAnsi" w:hAnsiTheme="minorHAnsi"/>
          <w:sz w:val="22"/>
          <w:szCs w:val="22"/>
        </w:rPr>
        <w:t>(2018-present)</w:t>
      </w:r>
    </w:p>
    <w:p w14:paraId="2747E262" w14:textId="77777777" w:rsidR="009022A9" w:rsidRDefault="009022A9" w:rsidP="009022A9">
      <w:pPr>
        <w:pStyle w:val="BodyText"/>
        <w:numPr>
          <w:ilvl w:val="1"/>
          <w:numId w:val="4"/>
        </w:numPr>
        <w:spacing w:before="17" w:line="254" w:lineRule="auto"/>
        <w:ind w:right="170"/>
        <w:rPr>
          <w:rFonts w:asciiTheme="minorHAnsi" w:hAnsiTheme="minorHAnsi"/>
          <w:sz w:val="22"/>
          <w:szCs w:val="22"/>
        </w:rPr>
      </w:pPr>
      <w:r>
        <w:rPr>
          <w:rFonts w:asciiTheme="minorHAnsi" w:hAnsiTheme="minorHAnsi"/>
          <w:sz w:val="22"/>
          <w:szCs w:val="22"/>
        </w:rPr>
        <w:t xml:space="preserve">This </w:t>
      </w:r>
      <w:r w:rsidRPr="00231E97">
        <w:rPr>
          <w:rFonts w:asciiTheme="minorHAnsi" w:hAnsiTheme="minorHAnsi"/>
          <w:sz w:val="22"/>
          <w:szCs w:val="22"/>
        </w:rPr>
        <w:t>committee is responsible for performing peer-review on all faculty and resident research and other scholarly submissions to the annual scientific and CME meeting</w:t>
      </w:r>
    </w:p>
    <w:p w14:paraId="0BC4A46B" w14:textId="77777777" w:rsidR="009022A9" w:rsidRPr="00231E97" w:rsidRDefault="009022A9" w:rsidP="009022A9">
      <w:pPr>
        <w:pStyle w:val="BodyText"/>
        <w:numPr>
          <w:ilvl w:val="1"/>
          <w:numId w:val="4"/>
        </w:numPr>
        <w:spacing w:before="17" w:line="254" w:lineRule="auto"/>
        <w:ind w:right="170"/>
        <w:rPr>
          <w:rFonts w:asciiTheme="minorHAnsi" w:hAnsiTheme="minorHAnsi"/>
          <w:sz w:val="22"/>
          <w:szCs w:val="22"/>
        </w:rPr>
      </w:pPr>
      <w:r>
        <w:rPr>
          <w:rFonts w:asciiTheme="minorHAnsi" w:hAnsiTheme="minorHAnsi"/>
          <w:sz w:val="22"/>
          <w:szCs w:val="22"/>
        </w:rPr>
        <w:t>J</w:t>
      </w:r>
      <w:r w:rsidRPr="00231E97">
        <w:rPr>
          <w:rFonts w:asciiTheme="minorHAnsi" w:hAnsiTheme="minorHAnsi"/>
          <w:sz w:val="22"/>
          <w:szCs w:val="22"/>
        </w:rPr>
        <w:t>udge for the poster presentation to award the top three winners of the competition. In addition to reviewing the initial assigned submissions, the chairperson is responsible for a secondary review of these submissions if needed. This year because of the coronavirus, the annual meeting was canceled. Under my leadership, we were able to judge these poster presentations online successfully.</w:t>
      </w:r>
    </w:p>
    <w:p w14:paraId="11E463AE" w14:textId="77777777" w:rsidR="009022A9" w:rsidRPr="00231E97" w:rsidRDefault="009022A9" w:rsidP="009022A9">
      <w:pPr>
        <w:pStyle w:val="BodyText"/>
        <w:numPr>
          <w:ilvl w:val="0"/>
          <w:numId w:val="4"/>
        </w:numPr>
        <w:spacing w:before="5" w:line="254" w:lineRule="auto"/>
        <w:ind w:right="340"/>
        <w:rPr>
          <w:rFonts w:asciiTheme="minorHAnsi" w:hAnsiTheme="minorHAnsi"/>
          <w:sz w:val="22"/>
          <w:szCs w:val="22"/>
        </w:rPr>
      </w:pPr>
      <w:r>
        <w:rPr>
          <w:rFonts w:asciiTheme="minorHAnsi" w:hAnsiTheme="minorHAnsi"/>
          <w:sz w:val="22"/>
          <w:szCs w:val="22"/>
        </w:rPr>
        <w:lastRenderedPageBreak/>
        <w:t>T</w:t>
      </w:r>
      <w:r w:rsidRPr="00231E97">
        <w:rPr>
          <w:rFonts w:asciiTheme="minorHAnsi" w:hAnsiTheme="minorHAnsi"/>
          <w:sz w:val="22"/>
          <w:szCs w:val="22"/>
        </w:rPr>
        <w:t>wo national presentations to introduce the use of Google Apps to teach and evaluate residents. One presentation was at the AAFP Annual Program Director Workshop in Kansas City in 2018, and the other was at the ACOFP Annual Program Director’s Workshop in Chicago in 2019.</w:t>
      </w:r>
    </w:p>
    <w:p w14:paraId="73B2C4B9" w14:textId="77777777" w:rsidR="00247AF5" w:rsidRPr="009022A9" w:rsidRDefault="00247AF5">
      <w:pPr>
        <w:pStyle w:val="BodyText"/>
        <w:spacing w:before="7"/>
        <w:rPr>
          <w:rFonts w:asciiTheme="minorHAnsi" w:hAnsiTheme="minorHAnsi" w:cstheme="minorHAnsi"/>
          <w:sz w:val="22"/>
          <w:szCs w:val="22"/>
        </w:rPr>
      </w:pPr>
    </w:p>
    <w:p w14:paraId="2C31E04C" w14:textId="34CE3F0B" w:rsidR="00247AF5" w:rsidRDefault="001405EB">
      <w:pPr>
        <w:pStyle w:val="Heading1"/>
        <w:rPr>
          <w:rFonts w:asciiTheme="minorHAnsi" w:hAnsiTheme="minorHAnsi" w:cstheme="minorHAnsi"/>
          <w:color w:val="006FC0"/>
          <w:sz w:val="22"/>
          <w:szCs w:val="22"/>
        </w:rPr>
      </w:pPr>
      <w:r w:rsidRPr="009022A9">
        <w:rPr>
          <w:rFonts w:asciiTheme="minorHAnsi" w:hAnsiTheme="minorHAnsi" w:cstheme="minorHAnsi"/>
          <w:color w:val="006FC0"/>
          <w:sz w:val="22"/>
          <w:szCs w:val="22"/>
        </w:rPr>
        <w:t>Proficiency in Service (</w:t>
      </w:r>
      <w:r w:rsidR="004944EF">
        <w:rPr>
          <w:rFonts w:asciiTheme="minorHAnsi" w:hAnsiTheme="minorHAnsi" w:cstheme="minorHAnsi"/>
          <w:color w:val="006FC0"/>
          <w:sz w:val="22"/>
          <w:szCs w:val="22"/>
        </w:rPr>
        <w:t>5</w:t>
      </w:r>
      <w:r w:rsidRPr="009022A9">
        <w:rPr>
          <w:rFonts w:asciiTheme="minorHAnsi" w:hAnsiTheme="minorHAnsi" w:cstheme="minorHAnsi"/>
          <w:color w:val="006FC0"/>
          <w:sz w:val="22"/>
          <w:szCs w:val="22"/>
        </w:rPr>
        <w:t xml:space="preserve">0%) </w:t>
      </w:r>
    </w:p>
    <w:p w14:paraId="07DA86E7" w14:textId="6575F62D" w:rsidR="008F1D72" w:rsidRDefault="008F1D72">
      <w:pPr>
        <w:pStyle w:val="Heading1"/>
        <w:rPr>
          <w:rFonts w:asciiTheme="minorHAnsi" w:hAnsiTheme="minorHAnsi" w:cstheme="minorHAnsi"/>
          <w:color w:val="006FC0"/>
          <w:sz w:val="22"/>
          <w:szCs w:val="22"/>
        </w:rPr>
      </w:pPr>
    </w:p>
    <w:p w14:paraId="268DC3A0" w14:textId="77777777" w:rsidR="008F1D72" w:rsidRPr="00231E97" w:rsidRDefault="008F1D72" w:rsidP="008F1D72">
      <w:pPr>
        <w:pStyle w:val="BodyText"/>
        <w:numPr>
          <w:ilvl w:val="0"/>
          <w:numId w:val="5"/>
        </w:numPr>
        <w:spacing w:before="17" w:line="254" w:lineRule="auto"/>
        <w:ind w:right="217"/>
        <w:rPr>
          <w:rFonts w:asciiTheme="minorHAnsi" w:hAnsiTheme="minorHAnsi"/>
          <w:sz w:val="22"/>
          <w:szCs w:val="22"/>
        </w:rPr>
      </w:pPr>
      <w:r w:rsidRPr="00231E97">
        <w:rPr>
          <w:rFonts w:asciiTheme="minorHAnsi" w:hAnsiTheme="minorHAnsi"/>
          <w:sz w:val="22"/>
          <w:szCs w:val="22"/>
        </w:rPr>
        <w:t>Within a year</w:t>
      </w:r>
      <w:r>
        <w:rPr>
          <w:rFonts w:asciiTheme="minorHAnsi" w:hAnsiTheme="minorHAnsi"/>
          <w:sz w:val="22"/>
          <w:szCs w:val="22"/>
        </w:rPr>
        <w:t xml:space="preserve"> of my arrival at the University of Louisville</w:t>
      </w:r>
      <w:r w:rsidRPr="00231E97">
        <w:rPr>
          <w:rFonts w:asciiTheme="minorHAnsi" w:hAnsiTheme="minorHAnsi"/>
          <w:sz w:val="22"/>
          <w:szCs w:val="22"/>
        </w:rPr>
        <w:t xml:space="preserve">, four physician groups who were to serve as core faculty and </w:t>
      </w:r>
      <w:r>
        <w:rPr>
          <w:rFonts w:asciiTheme="minorHAnsi" w:hAnsiTheme="minorHAnsi"/>
          <w:sz w:val="22"/>
          <w:szCs w:val="22"/>
        </w:rPr>
        <w:t>in the</w:t>
      </w:r>
      <w:r w:rsidRPr="00231E97">
        <w:rPr>
          <w:rFonts w:asciiTheme="minorHAnsi" w:hAnsiTheme="minorHAnsi"/>
          <w:sz w:val="22"/>
          <w:szCs w:val="22"/>
        </w:rPr>
        <w:t xml:space="preserve"> resident continuity clinic on all left the practice. </w:t>
      </w:r>
      <w:r>
        <w:rPr>
          <w:rFonts w:asciiTheme="minorHAnsi" w:hAnsiTheme="minorHAnsi"/>
          <w:sz w:val="22"/>
          <w:szCs w:val="22"/>
        </w:rPr>
        <w:t>The</w:t>
      </w:r>
      <w:r w:rsidRPr="00231E97">
        <w:rPr>
          <w:rFonts w:asciiTheme="minorHAnsi" w:hAnsiTheme="minorHAnsi"/>
          <w:sz w:val="22"/>
          <w:szCs w:val="22"/>
        </w:rPr>
        <w:t xml:space="preserve"> resident clinic had to be rebuilt from the ground up. At midyear 2019, I </w:t>
      </w:r>
      <w:r>
        <w:rPr>
          <w:rFonts w:asciiTheme="minorHAnsi" w:hAnsiTheme="minorHAnsi"/>
          <w:sz w:val="22"/>
          <w:szCs w:val="22"/>
        </w:rPr>
        <w:t>adjusted</w:t>
      </w:r>
      <w:r w:rsidRPr="00231E97">
        <w:rPr>
          <w:rFonts w:asciiTheme="minorHAnsi" w:hAnsiTheme="minorHAnsi"/>
          <w:sz w:val="22"/>
          <w:szCs w:val="22"/>
        </w:rPr>
        <w:t xml:space="preserve"> my time</w:t>
      </w:r>
      <w:r>
        <w:rPr>
          <w:rFonts w:asciiTheme="minorHAnsi" w:hAnsiTheme="minorHAnsi"/>
          <w:sz w:val="22"/>
          <w:szCs w:val="22"/>
        </w:rPr>
        <w:t xml:space="preserve">, </w:t>
      </w:r>
      <w:r w:rsidRPr="00231E97">
        <w:rPr>
          <w:rFonts w:asciiTheme="minorHAnsi" w:hAnsiTheme="minorHAnsi"/>
          <w:sz w:val="22"/>
          <w:szCs w:val="22"/>
        </w:rPr>
        <w:t xml:space="preserve">efforts and duty to cover the outpatient and inpatient clinical practice to </w:t>
      </w:r>
      <w:r>
        <w:rPr>
          <w:rFonts w:asciiTheme="minorHAnsi" w:hAnsiTheme="minorHAnsi"/>
          <w:sz w:val="22"/>
          <w:szCs w:val="22"/>
        </w:rPr>
        <w:t>ensure</w:t>
      </w:r>
      <w:r w:rsidRPr="00231E97">
        <w:rPr>
          <w:rFonts w:asciiTheme="minorHAnsi" w:hAnsiTheme="minorHAnsi"/>
          <w:sz w:val="22"/>
          <w:szCs w:val="22"/>
        </w:rPr>
        <w:t xml:space="preserve"> the </w:t>
      </w:r>
      <w:r>
        <w:rPr>
          <w:rFonts w:asciiTheme="minorHAnsi" w:hAnsiTheme="minorHAnsi"/>
          <w:sz w:val="22"/>
          <w:szCs w:val="22"/>
        </w:rPr>
        <w:t>viability</w:t>
      </w:r>
      <w:r w:rsidRPr="00231E97">
        <w:rPr>
          <w:rFonts w:asciiTheme="minorHAnsi" w:hAnsiTheme="minorHAnsi"/>
          <w:sz w:val="22"/>
          <w:szCs w:val="22"/>
        </w:rPr>
        <w:t xml:space="preserve"> for resident education.</w:t>
      </w:r>
    </w:p>
    <w:p w14:paraId="4C559D06" w14:textId="77777777" w:rsidR="004944EF" w:rsidRDefault="008F1D72" w:rsidP="004944EF">
      <w:pPr>
        <w:pStyle w:val="BodyText"/>
        <w:numPr>
          <w:ilvl w:val="0"/>
          <w:numId w:val="5"/>
        </w:numPr>
        <w:spacing w:before="4" w:line="254" w:lineRule="auto"/>
        <w:ind w:right="160"/>
        <w:rPr>
          <w:rFonts w:asciiTheme="minorHAnsi" w:hAnsiTheme="minorHAnsi"/>
          <w:sz w:val="22"/>
          <w:szCs w:val="22"/>
        </w:rPr>
      </w:pPr>
      <w:r w:rsidRPr="00231E97">
        <w:rPr>
          <w:rFonts w:asciiTheme="minorHAnsi" w:hAnsiTheme="minorHAnsi"/>
          <w:sz w:val="22"/>
          <w:szCs w:val="22"/>
        </w:rPr>
        <w:t xml:space="preserve">Under my medical director leadership of the clinic, we were able to recruit the following providers: one part-time faculty, one behavioral health license clinical social worker, one core family medicine, and one core pediatric faculty. </w:t>
      </w:r>
    </w:p>
    <w:p w14:paraId="5749B882" w14:textId="53FDD808" w:rsidR="008F1D72" w:rsidRPr="004944EF" w:rsidRDefault="008F1D72" w:rsidP="004944EF">
      <w:pPr>
        <w:pStyle w:val="BodyText"/>
        <w:numPr>
          <w:ilvl w:val="0"/>
          <w:numId w:val="5"/>
        </w:numPr>
        <w:spacing w:before="4" w:line="254" w:lineRule="auto"/>
        <w:ind w:right="160"/>
        <w:rPr>
          <w:rFonts w:asciiTheme="minorHAnsi" w:hAnsiTheme="minorHAnsi"/>
          <w:sz w:val="22"/>
          <w:szCs w:val="22"/>
        </w:rPr>
      </w:pPr>
      <w:r w:rsidRPr="004944EF">
        <w:rPr>
          <w:rFonts w:asciiTheme="minorHAnsi" w:hAnsiTheme="minorHAnsi"/>
          <w:sz w:val="22"/>
          <w:szCs w:val="22"/>
        </w:rPr>
        <w:t>The clinic received one of the highest patient satisfaction surveys among all the Owensboro Health practice groups. The resident clinic is currently seeking a Patient Center Medical Home Certification. I anticipate an award for this certification by the time our residents arrive in July 2020.</w:t>
      </w:r>
    </w:p>
    <w:p w14:paraId="4915A851" w14:textId="5CC1C4AA" w:rsidR="008F1D72" w:rsidRDefault="004944EF" w:rsidP="008F1D72">
      <w:pPr>
        <w:pStyle w:val="BodyText"/>
        <w:numPr>
          <w:ilvl w:val="0"/>
          <w:numId w:val="6"/>
        </w:numPr>
        <w:spacing w:line="254" w:lineRule="auto"/>
        <w:ind w:right="1244"/>
        <w:rPr>
          <w:rFonts w:asciiTheme="minorHAnsi" w:hAnsiTheme="minorHAnsi"/>
          <w:sz w:val="22"/>
          <w:szCs w:val="22"/>
        </w:rPr>
      </w:pPr>
      <w:r>
        <w:rPr>
          <w:rFonts w:asciiTheme="minorHAnsi" w:hAnsiTheme="minorHAnsi"/>
          <w:sz w:val="22"/>
          <w:szCs w:val="22"/>
        </w:rPr>
        <w:t xml:space="preserve"> </w:t>
      </w:r>
      <w:r w:rsidR="008F1D72">
        <w:rPr>
          <w:rFonts w:asciiTheme="minorHAnsi" w:hAnsiTheme="minorHAnsi"/>
          <w:sz w:val="22"/>
          <w:szCs w:val="22"/>
        </w:rPr>
        <w:t>Member, Owensboro Health Regional Hospital Epic Superuser</w:t>
      </w:r>
      <w:r w:rsidR="008F1D72" w:rsidRPr="00231E97">
        <w:rPr>
          <w:rFonts w:asciiTheme="minorHAnsi" w:hAnsiTheme="minorHAnsi"/>
          <w:sz w:val="22"/>
          <w:szCs w:val="22"/>
        </w:rPr>
        <w:t xml:space="preserve"> Committee</w:t>
      </w:r>
      <w:r w:rsidR="008F1D72">
        <w:rPr>
          <w:rFonts w:asciiTheme="minorHAnsi" w:hAnsiTheme="minorHAnsi"/>
          <w:sz w:val="22"/>
          <w:szCs w:val="22"/>
        </w:rPr>
        <w:t>,</w:t>
      </w:r>
      <w:r w:rsidR="008F1D72" w:rsidRPr="00231E97">
        <w:rPr>
          <w:rFonts w:asciiTheme="minorHAnsi" w:hAnsiTheme="minorHAnsi"/>
          <w:sz w:val="22"/>
          <w:szCs w:val="22"/>
        </w:rPr>
        <w:t xml:space="preserve"> 2018 – Present </w:t>
      </w:r>
    </w:p>
    <w:p w14:paraId="5EE707F6" w14:textId="1DABA410" w:rsidR="008F1D72" w:rsidRPr="00231E97" w:rsidRDefault="004944EF" w:rsidP="008F1D72">
      <w:pPr>
        <w:pStyle w:val="BodyText"/>
        <w:numPr>
          <w:ilvl w:val="0"/>
          <w:numId w:val="6"/>
        </w:numPr>
        <w:spacing w:line="254" w:lineRule="auto"/>
        <w:ind w:right="1244"/>
        <w:rPr>
          <w:rFonts w:asciiTheme="minorHAnsi" w:hAnsiTheme="minorHAnsi"/>
          <w:sz w:val="22"/>
          <w:szCs w:val="22"/>
        </w:rPr>
      </w:pPr>
      <w:r>
        <w:rPr>
          <w:rFonts w:asciiTheme="minorHAnsi" w:hAnsiTheme="minorHAnsi"/>
          <w:sz w:val="22"/>
          <w:szCs w:val="22"/>
        </w:rPr>
        <w:t xml:space="preserve"> </w:t>
      </w:r>
      <w:r w:rsidR="008F1D72">
        <w:rPr>
          <w:rFonts w:asciiTheme="minorHAnsi" w:hAnsiTheme="minorHAnsi"/>
          <w:sz w:val="22"/>
          <w:szCs w:val="22"/>
        </w:rPr>
        <w:t xml:space="preserve">Member, </w:t>
      </w:r>
      <w:r w:rsidR="008F1D72" w:rsidRPr="00231E97">
        <w:rPr>
          <w:rFonts w:asciiTheme="minorHAnsi" w:hAnsiTheme="minorHAnsi"/>
          <w:sz w:val="22"/>
          <w:szCs w:val="22"/>
        </w:rPr>
        <w:t xml:space="preserve">Medical Leadership Committee </w:t>
      </w:r>
      <w:r w:rsidR="008F1D72">
        <w:rPr>
          <w:rFonts w:asciiTheme="minorHAnsi" w:hAnsiTheme="minorHAnsi"/>
          <w:sz w:val="22"/>
          <w:szCs w:val="22"/>
        </w:rPr>
        <w:t>Owensboro Health Regional Hospital, 2018</w:t>
      </w:r>
      <w:r>
        <w:rPr>
          <w:rFonts w:asciiTheme="minorHAnsi" w:hAnsiTheme="minorHAnsi"/>
          <w:sz w:val="22"/>
          <w:szCs w:val="22"/>
        </w:rPr>
        <w:t>-</w:t>
      </w:r>
      <w:r w:rsidR="008F1D72">
        <w:rPr>
          <w:rFonts w:asciiTheme="minorHAnsi" w:hAnsiTheme="minorHAnsi"/>
          <w:sz w:val="22"/>
          <w:szCs w:val="22"/>
        </w:rPr>
        <w:t>present</w:t>
      </w:r>
    </w:p>
    <w:p w14:paraId="60294EB8" w14:textId="62CD3494" w:rsidR="008F1D72" w:rsidRDefault="008F1D72" w:rsidP="008F1D72">
      <w:pPr>
        <w:pStyle w:val="BodyText"/>
        <w:numPr>
          <w:ilvl w:val="0"/>
          <w:numId w:val="6"/>
        </w:numPr>
        <w:spacing w:before="3" w:line="254" w:lineRule="auto"/>
        <w:ind w:right="843"/>
        <w:rPr>
          <w:rFonts w:asciiTheme="minorHAnsi" w:hAnsiTheme="minorHAnsi"/>
          <w:sz w:val="22"/>
          <w:szCs w:val="22"/>
        </w:rPr>
      </w:pPr>
      <w:r>
        <w:rPr>
          <w:rFonts w:asciiTheme="minorHAnsi" w:hAnsiTheme="minorHAnsi"/>
          <w:sz w:val="22"/>
          <w:szCs w:val="22"/>
        </w:rPr>
        <w:t xml:space="preserve">Member, </w:t>
      </w:r>
      <w:r w:rsidRPr="00231E97">
        <w:rPr>
          <w:rFonts w:asciiTheme="minorHAnsi" w:hAnsiTheme="minorHAnsi"/>
          <w:sz w:val="22"/>
          <w:szCs w:val="22"/>
        </w:rPr>
        <w:t xml:space="preserve">Target Zero Physician leader team, </w:t>
      </w:r>
      <w:r>
        <w:rPr>
          <w:rFonts w:asciiTheme="minorHAnsi" w:hAnsiTheme="minorHAnsi"/>
          <w:sz w:val="22"/>
          <w:szCs w:val="22"/>
        </w:rPr>
        <w:t>Owensboro Health Regional Hospital,</w:t>
      </w:r>
      <w:r w:rsidRPr="00231E97">
        <w:rPr>
          <w:rFonts w:asciiTheme="minorHAnsi" w:hAnsiTheme="minorHAnsi"/>
          <w:sz w:val="22"/>
          <w:szCs w:val="22"/>
        </w:rPr>
        <w:t>2018 – Present</w:t>
      </w:r>
    </w:p>
    <w:p w14:paraId="2BBDC754" w14:textId="4B5D4405" w:rsidR="008F1D72" w:rsidRPr="00231E97" w:rsidRDefault="008F1D72" w:rsidP="008F1D72">
      <w:pPr>
        <w:pStyle w:val="BodyText"/>
        <w:numPr>
          <w:ilvl w:val="0"/>
          <w:numId w:val="6"/>
        </w:numPr>
        <w:spacing w:before="3" w:line="254" w:lineRule="auto"/>
        <w:ind w:right="843"/>
        <w:rPr>
          <w:rFonts w:asciiTheme="minorHAnsi" w:hAnsiTheme="minorHAnsi"/>
          <w:sz w:val="22"/>
          <w:szCs w:val="22"/>
        </w:rPr>
      </w:pPr>
      <w:r>
        <w:rPr>
          <w:rFonts w:asciiTheme="minorHAnsi" w:hAnsiTheme="minorHAnsi"/>
          <w:sz w:val="22"/>
          <w:szCs w:val="22"/>
        </w:rPr>
        <w:t xml:space="preserve">Member, </w:t>
      </w:r>
      <w:r w:rsidRPr="00231E97">
        <w:rPr>
          <w:rFonts w:asciiTheme="minorHAnsi" w:hAnsiTheme="minorHAnsi"/>
          <w:sz w:val="22"/>
          <w:szCs w:val="22"/>
        </w:rPr>
        <w:t xml:space="preserve">Library Committee, </w:t>
      </w:r>
      <w:r>
        <w:rPr>
          <w:rFonts w:asciiTheme="minorHAnsi" w:hAnsiTheme="minorHAnsi"/>
          <w:sz w:val="22"/>
          <w:szCs w:val="22"/>
        </w:rPr>
        <w:t>Owensboro Health Regional Hospital, 2018-present</w:t>
      </w:r>
    </w:p>
    <w:p w14:paraId="2A94BD3B" w14:textId="7CEF74DF" w:rsidR="008F1D72" w:rsidRDefault="008F1D72" w:rsidP="008F1D72">
      <w:pPr>
        <w:pStyle w:val="BodyText"/>
        <w:numPr>
          <w:ilvl w:val="0"/>
          <w:numId w:val="6"/>
        </w:numPr>
        <w:spacing w:before="1" w:line="254" w:lineRule="auto"/>
        <w:ind w:right="1525"/>
        <w:rPr>
          <w:rFonts w:asciiTheme="minorHAnsi" w:hAnsiTheme="minorHAnsi"/>
          <w:sz w:val="22"/>
          <w:szCs w:val="22"/>
        </w:rPr>
      </w:pPr>
      <w:r>
        <w:rPr>
          <w:rFonts w:asciiTheme="minorHAnsi" w:hAnsiTheme="minorHAnsi"/>
          <w:sz w:val="22"/>
          <w:szCs w:val="22"/>
        </w:rPr>
        <w:t>Member, Owensboro Health Regional Hospital</w:t>
      </w:r>
      <w:r w:rsidRPr="00231E97">
        <w:rPr>
          <w:rFonts w:asciiTheme="minorHAnsi" w:hAnsiTheme="minorHAnsi"/>
          <w:sz w:val="22"/>
          <w:szCs w:val="22"/>
        </w:rPr>
        <w:t xml:space="preserve"> Grand Round Committee</w:t>
      </w:r>
      <w:r>
        <w:rPr>
          <w:rFonts w:asciiTheme="minorHAnsi" w:hAnsiTheme="minorHAnsi"/>
          <w:sz w:val="22"/>
          <w:szCs w:val="22"/>
        </w:rPr>
        <w:t>,</w:t>
      </w:r>
      <w:r w:rsidRPr="00231E97">
        <w:rPr>
          <w:rFonts w:asciiTheme="minorHAnsi" w:hAnsiTheme="minorHAnsi"/>
          <w:sz w:val="22"/>
          <w:szCs w:val="22"/>
        </w:rPr>
        <w:t xml:space="preserve"> 2018 – Present</w:t>
      </w:r>
    </w:p>
    <w:p w14:paraId="272C4080" w14:textId="2E49CAE4" w:rsidR="008F1D72" w:rsidRDefault="008F1D72" w:rsidP="008F1D72">
      <w:pPr>
        <w:pStyle w:val="BodyText"/>
        <w:numPr>
          <w:ilvl w:val="0"/>
          <w:numId w:val="6"/>
        </w:numPr>
        <w:spacing w:before="1" w:line="254" w:lineRule="auto"/>
        <w:ind w:right="1525"/>
        <w:rPr>
          <w:rFonts w:asciiTheme="minorHAnsi" w:hAnsiTheme="minorHAnsi"/>
          <w:sz w:val="22"/>
          <w:szCs w:val="22"/>
        </w:rPr>
      </w:pPr>
      <w:r>
        <w:rPr>
          <w:rFonts w:asciiTheme="minorHAnsi" w:hAnsiTheme="minorHAnsi"/>
          <w:sz w:val="22"/>
          <w:szCs w:val="22"/>
        </w:rPr>
        <w:t>REDACTED</w:t>
      </w:r>
      <w:r w:rsidRPr="00231E97">
        <w:rPr>
          <w:rFonts w:asciiTheme="minorHAnsi" w:hAnsiTheme="minorHAnsi"/>
          <w:sz w:val="22"/>
          <w:szCs w:val="22"/>
        </w:rPr>
        <w:t xml:space="preserve"> Clinic Medical Director</w:t>
      </w:r>
      <w:r>
        <w:rPr>
          <w:rFonts w:asciiTheme="minorHAnsi" w:hAnsiTheme="minorHAnsi"/>
          <w:sz w:val="22"/>
          <w:szCs w:val="22"/>
        </w:rPr>
        <w:t>, 2018-present</w:t>
      </w:r>
    </w:p>
    <w:p w14:paraId="67B32D96" w14:textId="77777777" w:rsidR="008F1D72" w:rsidRPr="007C52B9" w:rsidRDefault="008F1D72" w:rsidP="008F1D72">
      <w:pPr>
        <w:pStyle w:val="BodyText"/>
        <w:numPr>
          <w:ilvl w:val="0"/>
          <w:numId w:val="6"/>
        </w:numPr>
        <w:tabs>
          <w:tab w:val="left" w:pos="915"/>
        </w:tabs>
        <w:spacing w:line="295" w:lineRule="auto"/>
        <w:ind w:right="1173"/>
        <w:rPr>
          <w:rFonts w:asciiTheme="minorHAnsi" w:hAnsiTheme="minorHAnsi"/>
          <w:sz w:val="22"/>
          <w:szCs w:val="22"/>
        </w:rPr>
      </w:pPr>
      <w:r w:rsidRPr="007C52B9">
        <w:rPr>
          <w:rFonts w:asciiTheme="minorHAnsi" w:hAnsiTheme="minorHAnsi"/>
          <w:sz w:val="22"/>
          <w:szCs w:val="22"/>
        </w:rPr>
        <w:t>ACOFP ORC member and Annual ACOFP Resident and Faculty Research Poster Judge, Kissimmee, FL March 16, 2017</w:t>
      </w:r>
    </w:p>
    <w:p w14:paraId="5FE8D172" w14:textId="77777777" w:rsidR="008F1D72" w:rsidRPr="007C52B9" w:rsidRDefault="008F1D72" w:rsidP="008F1D72">
      <w:pPr>
        <w:pStyle w:val="BodyText"/>
        <w:numPr>
          <w:ilvl w:val="0"/>
          <w:numId w:val="6"/>
        </w:numPr>
        <w:tabs>
          <w:tab w:val="left" w:pos="860"/>
        </w:tabs>
        <w:spacing w:line="256" w:lineRule="auto"/>
        <w:ind w:right="843"/>
        <w:rPr>
          <w:rFonts w:asciiTheme="minorHAnsi" w:hAnsiTheme="minorHAnsi"/>
          <w:sz w:val="22"/>
          <w:szCs w:val="22"/>
        </w:rPr>
      </w:pPr>
      <w:r w:rsidRPr="007C52B9">
        <w:rPr>
          <w:rFonts w:asciiTheme="minorHAnsi" w:hAnsiTheme="minorHAnsi"/>
          <w:sz w:val="22"/>
          <w:szCs w:val="22"/>
        </w:rPr>
        <w:t>ACOFP ORC member and the Annual ACOFP Resident and Faculty Research Poster Judge, Chicago, Il March 20, 2019</w:t>
      </w:r>
    </w:p>
    <w:p w14:paraId="01B7E938" w14:textId="77777777" w:rsidR="008F1D72" w:rsidRPr="0089197A" w:rsidRDefault="008F1D72" w:rsidP="008F1D72">
      <w:pPr>
        <w:pStyle w:val="BodyText"/>
        <w:numPr>
          <w:ilvl w:val="0"/>
          <w:numId w:val="6"/>
        </w:numPr>
        <w:tabs>
          <w:tab w:val="left" w:pos="860"/>
        </w:tabs>
        <w:rPr>
          <w:rFonts w:asciiTheme="minorHAnsi" w:hAnsiTheme="minorHAnsi"/>
          <w:sz w:val="22"/>
          <w:szCs w:val="22"/>
        </w:rPr>
      </w:pPr>
      <w:r w:rsidRPr="007C52B9">
        <w:rPr>
          <w:rFonts w:asciiTheme="minorHAnsi" w:hAnsiTheme="minorHAnsi"/>
          <w:sz w:val="22"/>
          <w:szCs w:val="22"/>
        </w:rPr>
        <w:t>ACOFP ORC Research Committee Chairperson</w:t>
      </w:r>
      <w:r>
        <w:rPr>
          <w:rFonts w:asciiTheme="minorHAnsi" w:hAnsiTheme="minorHAnsi"/>
          <w:sz w:val="22"/>
          <w:szCs w:val="22"/>
        </w:rPr>
        <w:t>, 2018 -present</w:t>
      </w:r>
    </w:p>
    <w:p w14:paraId="3859728F" w14:textId="77777777" w:rsidR="00247AF5" w:rsidRPr="009022A9" w:rsidRDefault="00247AF5">
      <w:pPr>
        <w:pStyle w:val="BodyText"/>
        <w:rPr>
          <w:rFonts w:asciiTheme="minorHAnsi" w:hAnsiTheme="minorHAnsi" w:cstheme="minorHAnsi"/>
          <w:sz w:val="22"/>
          <w:szCs w:val="22"/>
        </w:rPr>
      </w:pPr>
    </w:p>
    <w:p w14:paraId="622B91F3" w14:textId="77777777" w:rsidR="00247AF5" w:rsidRPr="009022A9" w:rsidRDefault="001405EB">
      <w:pPr>
        <w:pStyle w:val="Heading1"/>
        <w:rPr>
          <w:rFonts w:asciiTheme="minorHAnsi" w:hAnsiTheme="minorHAnsi" w:cstheme="minorHAnsi"/>
          <w:sz w:val="22"/>
          <w:szCs w:val="22"/>
        </w:rPr>
      </w:pPr>
      <w:r w:rsidRPr="009022A9">
        <w:rPr>
          <w:rFonts w:asciiTheme="minorHAnsi" w:hAnsiTheme="minorHAnsi" w:cstheme="minorHAnsi"/>
          <w:color w:val="006FC0"/>
          <w:sz w:val="22"/>
          <w:szCs w:val="22"/>
        </w:rPr>
        <w:t>Scholarly Activities (required of all term promotions; may duplicate items above)</w:t>
      </w:r>
    </w:p>
    <w:p w14:paraId="0A55D723" w14:textId="77777777" w:rsidR="008F1D72" w:rsidRPr="00231E97" w:rsidRDefault="008F1D72" w:rsidP="008F1D72">
      <w:pPr>
        <w:pStyle w:val="BodyText"/>
        <w:spacing w:before="11"/>
        <w:rPr>
          <w:rFonts w:asciiTheme="minorHAnsi" w:hAnsiTheme="minorHAnsi"/>
          <w:sz w:val="22"/>
          <w:szCs w:val="22"/>
        </w:rPr>
      </w:pPr>
    </w:p>
    <w:p w14:paraId="1A2B1283" w14:textId="77777777" w:rsidR="008F1D72" w:rsidRDefault="008F1D72" w:rsidP="008F1D72">
      <w:pPr>
        <w:pStyle w:val="BodyText"/>
        <w:numPr>
          <w:ilvl w:val="0"/>
          <w:numId w:val="7"/>
        </w:numPr>
        <w:spacing w:line="256" w:lineRule="auto"/>
        <w:ind w:right="309"/>
        <w:jc w:val="both"/>
        <w:rPr>
          <w:rFonts w:asciiTheme="minorHAnsi" w:hAnsiTheme="minorHAnsi"/>
          <w:sz w:val="22"/>
          <w:szCs w:val="22"/>
        </w:rPr>
      </w:pPr>
      <w:r>
        <w:rPr>
          <w:rFonts w:asciiTheme="minorHAnsi" w:hAnsiTheme="minorHAnsi"/>
          <w:sz w:val="22"/>
          <w:szCs w:val="22"/>
        </w:rPr>
        <w:t>Two national presentations introducing Google Apps to teach and evaluate residents</w:t>
      </w:r>
    </w:p>
    <w:p w14:paraId="0171F94B" w14:textId="77777777" w:rsidR="008F1D72" w:rsidRDefault="008F1D72" w:rsidP="008F1D72">
      <w:pPr>
        <w:pStyle w:val="BodyText"/>
        <w:numPr>
          <w:ilvl w:val="0"/>
          <w:numId w:val="7"/>
        </w:numPr>
        <w:spacing w:line="256" w:lineRule="auto"/>
        <w:ind w:right="309"/>
        <w:jc w:val="both"/>
        <w:rPr>
          <w:rFonts w:asciiTheme="minorHAnsi" w:hAnsiTheme="minorHAnsi"/>
          <w:sz w:val="22"/>
          <w:szCs w:val="22"/>
        </w:rPr>
      </w:pPr>
      <w:r>
        <w:rPr>
          <w:rFonts w:asciiTheme="minorHAnsi" w:hAnsiTheme="minorHAnsi"/>
          <w:sz w:val="22"/>
          <w:szCs w:val="22"/>
        </w:rPr>
        <w:t>Six peer reviewed publications</w:t>
      </w:r>
    </w:p>
    <w:p w14:paraId="0C757396" w14:textId="77777777" w:rsidR="008F1D72" w:rsidRPr="00A917E6" w:rsidRDefault="008F1D72" w:rsidP="008F1D72">
      <w:pPr>
        <w:pStyle w:val="BodyText"/>
        <w:numPr>
          <w:ilvl w:val="0"/>
          <w:numId w:val="7"/>
        </w:numPr>
        <w:spacing w:line="256" w:lineRule="auto"/>
        <w:ind w:right="309"/>
        <w:jc w:val="both"/>
        <w:rPr>
          <w:rFonts w:asciiTheme="minorHAnsi" w:hAnsiTheme="minorHAnsi"/>
          <w:sz w:val="22"/>
          <w:szCs w:val="22"/>
        </w:rPr>
      </w:pPr>
      <w:r w:rsidRPr="00A5203D">
        <w:rPr>
          <w:rFonts w:asciiTheme="minorHAnsi" w:hAnsiTheme="minorHAnsi"/>
          <w:sz w:val="22"/>
          <w:szCs w:val="22"/>
        </w:rPr>
        <w:t>Published one E-book in 2020</w:t>
      </w:r>
    </w:p>
    <w:p w14:paraId="10E003F5" w14:textId="77777777" w:rsidR="008F1D72" w:rsidRPr="0089197A" w:rsidRDefault="008F1D72" w:rsidP="008F1D72">
      <w:pPr>
        <w:pStyle w:val="BodyText"/>
        <w:numPr>
          <w:ilvl w:val="0"/>
          <w:numId w:val="7"/>
        </w:numPr>
        <w:tabs>
          <w:tab w:val="left" w:pos="860"/>
        </w:tabs>
        <w:rPr>
          <w:rFonts w:asciiTheme="minorHAnsi" w:hAnsiTheme="minorHAnsi"/>
          <w:sz w:val="22"/>
          <w:szCs w:val="22"/>
        </w:rPr>
      </w:pPr>
      <w:r w:rsidRPr="007C52B9">
        <w:rPr>
          <w:rFonts w:asciiTheme="minorHAnsi" w:hAnsiTheme="minorHAnsi"/>
          <w:sz w:val="22"/>
          <w:szCs w:val="22"/>
        </w:rPr>
        <w:t>ACOFP ORC Research Committee Chairperson</w:t>
      </w:r>
      <w:r>
        <w:rPr>
          <w:rFonts w:asciiTheme="minorHAnsi" w:hAnsiTheme="minorHAnsi"/>
          <w:sz w:val="22"/>
          <w:szCs w:val="22"/>
        </w:rPr>
        <w:t>, 2018 -present</w:t>
      </w:r>
    </w:p>
    <w:p w14:paraId="53DB8641" w14:textId="6227D393" w:rsidR="00247AF5" w:rsidRPr="009022A9" w:rsidRDefault="00247AF5" w:rsidP="008F1D72">
      <w:pPr>
        <w:pStyle w:val="BodyText"/>
        <w:spacing w:before="17"/>
        <w:ind w:left="140"/>
        <w:rPr>
          <w:rFonts w:asciiTheme="minorHAnsi" w:hAnsiTheme="minorHAnsi" w:cstheme="minorHAnsi"/>
          <w:sz w:val="22"/>
          <w:szCs w:val="22"/>
        </w:rPr>
      </w:pPr>
    </w:p>
    <w:sectPr w:rsidR="00247AF5" w:rsidRPr="009022A9">
      <w:headerReference w:type="default" r:id="rId7"/>
      <w:pgSz w:w="12240" w:h="15840"/>
      <w:pgMar w:top="1340" w:right="580" w:bottom="280" w:left="13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7767" w14:textId="77777777" w:rsidR="00A63F8D" w:rsidRDefault="00A63F8D">
      <w:r>
        <w:separator/>
      </w:r>
    </w:p>
  </w:endnote>
  <w:endnote w:type="continuationSeparator" w:id="0">
    <w:p w14:paraId="4A00C587" w14:textId="77777777" w:rsidR="00A63F8D" w:rsidRDefault="00A6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8BE0" w14:textId="77777777" w:rsidR="00A63F8D" w:rsidRDefault="00A63F8D">
      <w:r>
        <w:separator/>
      </w:r>
    </w:p>
  </w:footnote>
  <w:footnote w:type="continuationSeparator" w:id="0">
    <w:p w14:paraId="6A2E1B8D" w14:textId="77777777" w:rsidR="00A63F8D" w:rsidRDefault="00A6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8DEB" w14:textId="77777777" w:rsidR="00247AF5" w:rsidRDefault="00036B19">
    <w:pPr>
      <w:pStyle w:val="BodyText"/>
      <w:spacing w:line="14" w:lineRule="auto"/>
      <w:rPr>
        <w:sz w:val="20"/>
      </w:rPr>
    </w:pPr>
    <w:r>
      <w:rPr>
        <w:noProof/>
      </w:rPr>
      <mc:AlternateContent>
        <mc:Choice Requires="wps">
          <w:drawing>
            <wp:anchor distT="0" distB="0" distL="114300" distR="114300" simplePos="0" relativeHeight="487486464" behindDoc="1" locked="0" layoutInCell="1" allowOverlap="1" wp14:anchorId="6B54430A">
              <wp:simplePos x="0" y="0"/>
              <wp:positionH relativeFrom="page">
                <wp:posOffset>896620</wp:posOffset>
              </wp:positionH>
              <wp:positionV relativeFrom="page">
                <wp:posOffset>640080</wp:posOffset>
              </wp:positionV>
              <wp:extent cx="64382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2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004B7" id="Rectangle 2" o:spid="_x0000_s1026" style="position:absolute;margin-left:70.6pt;margin-top:50.4pt;width:506.95pt;height:.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6VG7wEAAMIDAAAOAAAAZHJzL2Uyb0RvYy54bWysU21v0zAQ/o7Ef7D8naZNX9iiphNaNYQ0&#13;&#10;2MTGD3AcJ7FwfObsNi2/nrPTlcK+IRTJ8vnuHt/z+Mn65tAbtlfoNdiSzyZTzpSVUGvblvzb8927&#13;&#10;K858ELYWBqwq+VF5frN5+2Y9uELl0IGpFTICsb4YXMm7EFyRZV52qhd+Ak5ZSjaAvQgUYpvVKAZC&#13;&#10;702WT6erbACsHYJU3tPpdkzyTcJvGiXDQ9N4FZgpOc0W0oppreKabdaiaFG4TsvTGOIfpuiFtnTp&#13;&#10;GWorgmA71K+gei0RPDRhIqHPoGm0VIkDsZlN/2Lz1AmnEhcSx7uzTP7/wcov+0dkui75nDMrenqi&#13;&#10;rySasK1RLI/yDM4XVPXkHjES9O4e5HdPieyPTAw81bBq+Aw1wYhdgCTJocE+dhJZdkjKH8/Kq0Ng&#13;&#10;kg5Xi/lVvlpyJim3mi/Tw2SieOl16MNHBT2Lm5IjjZiwxf7ehziLKF5K0pBgdH2njUkBttWtQbYX&#13;&#10;5IHtdfwiL2rxl2XGxmILsW1Mx5NEMvIahaigPhJHhNFIZHzadIA/ORvIRCX3P3YCFWfmk6VXup4t&#13;&#10;FtF1KVgs3+cU4GWmuswIKwmq5IGzcXsbRqfuHOq2o5tmibSFD6RtoxPxqPs41WlYMkoidzJ1dOJl&#13;&#10;nKp+/3qbXwAAAP//AwBQSwMEFAAGAAgAAAAhAO7shH7kAAAAEQEAAA8AAABkcnMvZG93bnJldi54&#13;&#10;bWxMT01PwzAMvSPxHyIjcWNJCoOpazrxoUkIDSG2SVyz1rRVG6dqsq38e9wTXCw/+/n5vWw1uk6c&#13;&#10;cAiNJwN6pkAgFb5sqDKw361vFiBCtFTazhMa+MEAq/zyIrNp6c/0iadtrASLUEitgTrGPpUyFDU6&#13;&#10;G2a+R+Ldtx+cjQyHSpaDPbO462Si1L10tiH+UNsen2ss2u3RGUjW7Wuyf3rYvY9t+2U/3opY3W6M&#13;&#10;ub4aX5ZcHpcgIo7x7wKmDOwfcjZ28Ecqg+gY3+mEqdwoxUEmhp7PNYjDNNILkHkm/yfJfwEAAP//&#13;&#10;AwBQSwECLQAUAAYACAAAACEAtoM4kv4AAADhAQAAEwAAAAAAAAAAAAAAAAAAAAAAW0NvbnRlbnRf&#13;&#10;VHlwZXNdLnhtbFBLAQItABQABgAIAAAAIQA4/SH/1gAAAJQBAAALAAAAAAAAAAAAAAAAAC8BAABf&#13;&#10;cmVscy8ucmVsc1BLAQItABQABgAIAAAAIQAwG6VG7wEAAMIDAAAOAAAAAAAAAAAAAAAAAC4CAABk&#13;&#10;cnMvZTJvRG9jLnhtbFBLAQItABQABgAIAAAAIQDu7IR+5AAAABEBAAAPAAAAAAAAAAAAAAAAAEkE&#13;&#10;AABkcnMvZG93bnJldi54bWxQSwUGAAAAAAQABADzAAAAWgUAAAAA&#13;&#10;" fillcolor="#d9d9d9" stroked="f">
              <v:path arrowok="t"/>
              <w10:wrap anchorx="page" anchory="page"/>
            </v:rect>
          </w:pict>
        </mc:Fallback>
      </mc:AlternateContent>
    </w:r>
    <w:r>
      <w:rPr>
        <w:noProof/>
      </w:rPr>
      <mc:AlternateContent>
        <mc:Choice Requires="wps">
          <w:drawing>
            <wp:anchor distT="0" distB="0" distL="114300" distR="114300" simplePos="0" relativeHeight="487486976" behindDoc="1" locked="0" layoutInCell="1" allowOverlap="1" wp14:anchorId="09A092E5">
              <wp:simplePos x="0" y="0"/>
              <wp:positionH relativeFrom="page">
                <wp:posOffset>6677660</wp:posOffset>
              </wp:positionH>
              <wp:positionV relativeFrom="page">
                <wp:posOffset>471805</wp:posOffset>
              </wp:positionV>
              <wp:extent cx="65278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D5A36" w14:textId="77777777" w:rsidR="00247AF5" w:rsidRDefault="001405EB">
                          <w:pPr>
                            <w:spacing w:line="232" w:lineRule="exact"/>
                            <w:ind w:left="20"/>
                          </w:pPr>
                          <w:r>
                            <w:rPr>
                              <w:spacing w:val="-1"/>
                              <w:w w:val="90"/>
                            </w:rPr>
                            <w:t>Page</w:t>
                          </w:r>
                          <w:r>
                            <w:rPr>
                              <w:spacing w:val="-8"/>
                              <w:w w:val="90"/>
                            </w:rPr>
                            <w:t xml:space="preserve"> </w:t>
                          </w:r>
                          <w:r>
                            <w:rPr>
                              <w:w w:val="90"/>
                            </w:rPr>
                            <w:t>2</w:t>
                          </w:r>
                          <w:r>
                            <w:rPr>
                              <w:spacing w:val="-8"/>
                              <w:w w:val="90"/>
                            </w:rPr>
                            <w:t xml:space="preserve"> </w:t>
                          </w:r>
                          <w:r>
                            <w:rPr>
                              <w:w w:val="90"/>
                            </w:rPr>
                            <w:t>of</w:t>
                          </w:r>
                          <w:r>
                            <w:rPr>
                              <w:spacing w:val="-9"/>
                              <w:w w:val="90"/>
                            </w:rPr>
                            <w:t xml:space="preserve"> </w:t>
                          </w:r>
                          <w:r>
                            <w:rPr>
                              <w:w w:val="9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092E5" id="_x0000_t202" coordsize="21600,21600" o:spt="202" path="m,l,21600r21600,l21600,xe">
              <v:stroke joinstyle="miter"/>
              <v:path gradientshapeok="t" o:connecttype="rect"/>
            </v:shapetype>
            <v:shape id="Text Box 1" o:spid="_x0000_s1026" type="#_x0000_t202" style="position:absolute;margin-left:525.8pt;margin-top:37.15pt;width:51.4pt;height:13.05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Ltla2AEAAJ4DAAAOAAAAZHJzL2Uyb0RvYy54bWysU8Fu2zAMvQ/oPwi6L04yJC2MOMW2osOA&#13;&#10;bivQ9gNkWYqFWaJKKbGzrx8lx2m73YZdBJp8enqPpDfXg+3YQWEw4Cq+mM05U05CY9yu4k+Pt++v&#13;&#10;OAtRuEZ04FTFjyrw6+3Fu03vS7WEFrpGISMSF8reV7yN0ZdFEWSrrAgz8MpRUQNaEekTd0WDoid2&#13;&#10;2xXL+Xxd9ICNR5AqBMrejEW+zfxaKxl/aB1UZF3FSVvMJ+azTmex3Yhyh8K3Rp5kiH9QYYVx9OiZ&#13;&#10;6kZEwfZo/qKyRiIE0HEmwRagtZEqeyA3i/kfbh5a4VX2Qs0J/tym8P9o5ffDPTLTVHzJmROWRvSo&#13;&#10;hsg+wcAWqTu9DyWBHjzB4kBpmnJ2GvwdyJ+BIMUrzHghJHTdf4OG+MQ+Qr4xaLSpR+SaEQ2N43ge&#13;&#10;QXpTUnK9Wl5eUUVSabFeXX5YJRGFKKfLHkP8osCyFFQcacKZXBzuQhyhEyS95eDWdB3lRdm5Nwni&#13;&#10;TJksPukdlcehHgidHNXQHMkGwrg0tOQUtIC/OOtpYSoenvcCFWfdV0cTSds1BTgF9RQIJ+lqxSNn&#13;&#10;Y/g5jlu492h2LTGPXXXwkdqlTbbyouKkk5YgN+O0sGnLXn9n1Mtvtf0NAAD//wMAUEsDBBQABgAI&#13;&#10;AAAAIQDS6G3i5AAAABEBAAAPAAAAZHJzL2Rvd25yZXYueG1sTE/LasMwELwX+g9iC701klM7KY7l&#13;&#10;UBJCD6WHpA3kqFiqZWqtjKQ4yt9XPrWXhWEeO1Oto+nJqJzvLHLIZgyIwsbKDlsOX5+7pxcgPgiU&#13;&#10;oreoONyUh3V9f1eJUtor7tV4CC1JIehLwUGHMJSU+kYrI/zMDgoT922dESFB11LpxDWFm57OGVtQ&#13;&#10;IzpMH7QY1Ear5udwMRyOm2H3Hk9afIyFfNvOl/ubayLnjw9xu0rndQUkqBj+HDBtSP2hTsXO9oLS&#13;&#10;kz5hVmSLpOWwzJ+BTIqsyHMg54ljOdC6ov+X1L8AAAD//wMAUEsBAi0AFAAGAAgAAAAhALaDOJL+&#13;&#10;AAAA4QEAABMAAAAAAAAAAAAAAAAAAAAAAFtDb250ZW50X1R5cGVzXS54bWxQSwECLQAUAAYACAAA&#13;&#10;ACEAOP0h/9YAAACUAQAACwAAAAAAAAAAAAAAAAAvAQAAX3JlbHMvLnJlbHNQSwECLQAUAAYACAAA&#13;&#10;ACEA9y7ZWtgBAACeAwAADgAAAAAAAAAAAAAAAAAuAgAAZHJzL2Uyb0RvYy54bWxQSwECLQAUAAYA&#13;&#10;CAAAACEA0uht4uQAAAARAQAADwAAAAAAAAAAAAAAAAAyBAAAZHJzL2Rvd25yZXYueG1sUEsFBgAA&#13;&#10;AAAEAAQA8wAAAEMFAAAAAA==&#13;&#10;" filled="f" stroked="f">
              <v:path arrowok="t"/>
              <v:textbox inset="0,0,0,0">
                <w:txbxContent>
                  <w:p w14:paraId="7FDD5A36" w14:textId="77777777" w:rsidR="00247AF5" w:rsidRDefault="001405EB">
                    <w:pPr>
                      <w:spacing w:line="232" w:lineRule="exact"/>
                      <w:ind w:left="20"/>
                    </w:pPr>
                    <w:r>
                      <w:rPr>
                        <w:spacing w:val="-1"/>
                        <w:w w:val="90"/>
                      </w:rPr>
                      <w:t>Page</w:t>
                    </w:r>
                    <w:r>
                      <w:rPr>
                        <w:spacing w:val="-8"/>
                        <w:w w:val="90"/>
                      </w:rPr>
                      <w:t xml:space="preserve"> </w:t>
                    </w:r>
                    <w:r>
                      <w:rPr>
                        <w:w w:val="90"/>
                      </w:rPr>
                      <w:t>2</w:t>
                    </w:r>
                    <w:r>
                      <w:rPr>
                        <w:spacing w:val="-8"/>
                        <w:w w:val="90"/>
                      </w:rPr>
                      <w:t xml:space="preserve"> </w:t>
                    </w:r>
                    <w:r>
                      <w:rPr>
                        <w:w w:val="90"/>
                      </w:rPr>
                      <w:t>of</w:t>
                    </w:r>
                    <w:r>
                      <w:rPr>
                        <w:spacing w:val="-9"/>
                        <w:w w:val="90"/>
                      </w:rPr>
                      <w:t xml:space="preserve"> </w:t>
                    </w:r>
                    <w:r>
                      <w:rPr>
                        <w:w w:val="90"/>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4C2B"/>
    <w:multiLevelType w:val="hybridMultilevel"/>
    <w:tmpl w:val="89DC6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E5C68"/>
    <w:multiLevelType w:val="hybridMultilevel"/>
    <w:tmpl w:val="214491B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45965207"/>
    <w:multiLevelType w:val="hybridMultilevel"/>
    <w:tmpl w:val="E594FC9C"/>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15:restartNumberingAfterBreak="0">
    <w:nsid w:val="47885E7B"/>
    <w:multiLevelType w:val="hybridMultilevel"/>
    <w:tmpl w:val="C82E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536E5"/>
    <w:multiLevelType w:val="hybridMultilevel"/>
    <w:tmpl w:val="7DE2E53E"/>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 w15:restartNumberingAfterBreak="0">
    <w:nsid w:val="777F1BB5"/>
    <w:multiLevelType w:val="hybridMultilevel"/>
    <w:tmpl w:val="6B8A0AF4"/>
    <w:lvl w:ilvl="0" w:tplc="89203002">
      <w:numFmt w:val="bullet"/>
      <w:lvlText w:val="o"/>
      <w:lvlJc w:val="left"/>
      <w:pPr>
        <w:ind w:left="1580" w:hanging="360"/>
      </w:pPr>
      <w:rPr>
        <w:rFonts w:hint="default"/>
        <w:w w:val="100"/>
      </w:rPr>
    </w:lvl>
    <w:lvl w:ilvl="1" w:tplc="058ADFBC">
      <w:numFmt w:val="bullet"/>
      <w:lvlText w:val=""/>
      <w:lvlJc w:val="left"/>
      <w:pPr>
        <w:ind w:left="2300" w:hanging="360"/>
      </w:pPr>
      <w:rPr>
        <w:rFonts w:ascii="Wingdings" w:eastAsia="Wingdings" w:hAnsi="Wingdings" w:cs="Wingdings" w:hint="default"/>
        <w:w w:val="100"/>
        <w:sz w:val="24"/>
        <w:szCs w:val="24"/>
      </w:rPr>
    </w:lvl>
    <w:lvl w:ilvl="2" w:tplc="AA4823FA">
      <w:numFmt w:val="bullet"/>
      <w:lvlText w:val="•"/>
      <w:lvlJc w:val="left"/>
      <w:pPr>
        <w:ind w:left="3195" w:hanging="360"/>
      </w:pPr>
      <w:rPr>
        <w:rFonts w:hint="default"/>
      </w:rPr>
    </w:lvl>
    <w:lvl w:ilvl="3" w:tplc="6FB849D2">
      <w:numFmt w:val="bullet"/>
      <w:lvlText w:val="•"/>
      <w:lvlJc w:val="left"/>
      <w:pPr>
        <w:ind w:left="4091" w:hanging="360"/>
      </w:pPr>
      <w:rPr>
        <w:rFonts w:hint="default"/>
      </w:rPr>
    </w:lvl>
    <w:lvl w:ilvl="4" w:tplc="7C7E5792">
      <w:numFmt w:val="bullet"/>
      <w:lvlText w:val="•"/>
      <w:lvlJc w:val="left"/>
      <w:pPr>
        <w:ind w:left="4986" w:hanging="360"/>
      </w:pPr>
      <w:rPr>
        <w:rFonts w:hint="default"/>
      </w:rPr>
    </w:lvl>
    <w:lvl w:ilvl="5" w:tplc="E6D28A64">
      <w:numFmt w:val="bullet"/>
      <w:lvlText w:val="•"/>
      <w:lvlJc w:val="left"/>
      <w:pPr>
        <w:ind w:left="5882" w:hanging="360"/>
      </w:pPr>
      <w:rPr>
        <w:rFonts w:hint="default"/>
      </w:rPr>
    </w:lvl>
    <w:lvl w:ilvl="6" w:tplc="8234ADC4">
      <w:numFmt w:val="bullet"/>
      <w:lvlText w:val="•"/>
      <w:lvlJc w:val="left"/>
      <w:pPr>
        <w:ind w:left="6777" w:hanging="360"/>
      </w:pPr>
      <w:rPr>
        <w:rFonts w:hint="default"/>
      </w:rPr>
    </w:lvl>
    <w:lvl w:ilvl="7" w:tplc="C8644314">
      <w:numFmt w:val="bullet"/>
      <w:lvlText w:val="•"/>
      <w:lvlJc w:val="left"/>
      <w:pPr>
        <w:ind w:left="7673" w:hanging="360"/>
      </w:pPr>
      <w:rPr>
        <w:rFonts w:hint="default"/>
      </w:rPr>
    </w:lvl>
    <w:lvl w:ilvl="8" w:tplc="A3E40B1C">
      <w:numFmt w:val="bullet"/>
      <w:lvlText w:val="•"/>
      <w:lvlJc w:val="left"/>
      <w:pPr>
        <w:ind w:left="8568" w:hanging="360"/>
      </w:pPr>
      <w:rPr>
        <w:rFonts w:hint="default"/>
      </w:rPr>
    </w:lvl>
  </w:abstractNum>
  <w:abstractNum w:abstractNumId="6" w15:restartNumberingAfterBreak="0">
    <w:nsid w:val="7C256689"/>
    <w:multiLevelType w:val="hybridMultilevel"/>
    <w:tmpl w:val="B04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F5"/>
    <w:rsid w:val="00036B19"/>
    <w:rsid w:val="001405EB"/>
    <w:rsid w:val="00247AF5"/>
    <w:rsid w:val="004944EF"/>
    <w:rsid w:val="008F1D72"/>
    <w:rsid w:val="009022A9"/>
    <w:rsid w:val="00A5203D"/>
    <w:rsid w:val="00A63F8D"/>
    <w:rsid w:val="00A917E6"/>
    <w:rsid w:val="00DE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D4896"/>
  <w15:docId w15:val="{72642227-4019-F34E-BB75-912AD4DE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5"/>
      <w:ind w:left="140"/>
    </w:pPr>
    <w:rPr>
      <w:sz w:val="36"/>
      <w:szCs w:val="36"/>
    </w:rPr>
  </w:style>
  <w:style w:type="paragraph" w:styleId="ListParagraph">
    <w:name w:val="List Paragraph"/>
    <w:basedOn w:val="Normal"/>
    <w:uiPriority w:val="1"/>
    <w:qFormat/>
    <w:pPr>
      <w:ind w:left="23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4642</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Cross</dc:creator>
  <cp:lastModifiedBy>Halcomb,Christina M</cp:lastModifiedBy>
  <cp:revision>3</cp:revision>
  <dcterms:created xsi:type="dcterms:W3CDTF">2021-10-14T14:15:00Z</dcterms:created>
  <dcterms:modified xsi:type="dcterms:W3CDTF">2021-10-14T14:19:00Z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Microsoft® Word 2013</vt:lpwstr>
  </property>
  <property fmtid="{D5CDD505-2E9C-101B-9397-08002B2CF9AE}" pid="4" name="LastSaved">
    <vt:filetime>2021-06-15T00:00:00Z</vt:filetime>
  </property>
</Properties>
</file>