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2" w:rsidRPr="00C118FB" w:rsidRDefault="00C54792" w:rsidP="00C54792">
      <w:pPr>
        <w:rPr>
          <w:rFonts w:ascii="Arial" w:hAnsi="Arial" w:cs="Arial"/>
          <w:b/>
        </w:rPr>
      </w:pPr>
      <w:r w:rsidRPr="00C118FB">
        <w:rPr>
          <w:rFonts w:ascii="Arial" w:hAnsi="Arial" w:cs="Arial"/>
          <w:b/>
        </w:rPr>
        <w:t>DIR Class of 2016</w:t>
      </w:r>
    </w:p>
    <w:p w:rsidR="00C54792" w:rsidRPr="00C118FB" w:rsidRDefault="00C54792" w:rsidP="00C54792">
      <w:pPr>
        <w:jc w:val="left"/>
        <w:rPr>
          <w:rFonts w:ascii="Arial" w:hAnsi="Arial" w:cs="Arial"/>
        </w:rPr>
      </w:pPr>
    </w:p>
    <w:p w:rsidR="00C54792" w:rsidRPr="00C118FB" w:rsidRDefault="00C54792" w:rsidP="00C54792">
      <w:pPr>
        <w:tabs>
          <w:tab w:val="left" w:pos="4485"/>
          <w:tab w:val="center" w:pos="4680"/>
        </w:tabs>
        <w:jc w:val="left"/>
        <w:rPr>
          <w:rFonts w:ascii="Arial" w:hAnsi="Arial" w:cs="Arial"/>
        </w:rPr>
      </w:pPr>
      <w:r w:rsidRPr="00C118FB">
        <w:rPr>
          <w:rFonts w:ascii="Arial" w:hAnsi="Arial" w:cs="Arial"/>
        </w:rPr>
        <w:tab/>
      </w:r>
    </w:p>
    <w:p w:rsidR="00C54792" w:rsidRPr="00C118FB" w:rsidRDefault="00C54792" w:rsidP="00C54792">
      <w:pPr>
        <w:pStyle w:val="ListParagraph"/>
        <w:numPr>
          <w:ilvl w:val="0"/>
          <w:numId w:val="1"/>
        </w:numPr>
        <w:tabs>
          <w:tab w:val="left" w:pos="4485"/>
          <w:tab w:val="center" w:pos="4680"/>
        </w:tabs>
        <w:jc w:val="left"/>
        <w:rPr>
          <w:rFonts w:ascii="Arial" w:hAnsi="Arial" w:cs="Arial"/>
          <w:b/>
          <w:u w:val="single"/>
        </w:rPr>
      </w:pPr>
      <w:r w:rsidRPr="00C118FB">
        <w:rPr>
          <w:rFonts w:ascii="Arial" w:hAnsi="Arial" w:cs="Arial"/>
          <w:b/>
          <w:u w:val="single"/>
        </w:rPr>
        <w:t xml:space="preserve">Poster and Oral Presentations </w:t>
      </w:r>
    </w:p>
    <w:p w:rsidR="00C54792" w:rsidRPr="00C118FB" w:rsidRDefault="00C54792" w:rsidP="00C54792">
      <w:pPr>
        <w:tabs>
          <w:tab w:val="left" w:pos="4485"/>
          <w:tab w:val="center" w:pos="4680"/>
        </w:tabs>
        <w:jc w:val="left"/>
        <w:rPr>
          <w:rFonts w:ascii="Arial" w:hAnsi="Arial" w:cs="Arial"/>
          <w:u w:val="single"/>
        </w:rPr>
      </w:pPr>
    </w:p>
    <w:p w:rsidR="00165C83" w:rsidRPr="00C118FB" w:rsidRDefault="00165C83" w:rsidP="00165C83">
      <w:pPr>
        <w:pStyle w:val="ListParagraph"/>
        <w:numPr>
          <w:ilvl w:val="0"/>
          <w:numId w:val="47"/>
        </w:numPr>
        <w:tabs>
          <w:tab w:val="left" w:pos="4485"/>
          <w:tab w:val="center" w:pos="4680"/>
        </w:tabs>
        <w:jc w:val="left"/>
        <w:rPr>
          <w:rFonts w:ascii="Arial" w:hAnsi="Arial" w:cs="Arial"/>
        </w:rPr>
      </w:pPr>
      <w:r w:rsidRPr="00C118FB">
        <w:rPr>
          <w:rFonts w:ascii="Arial" w:hAnsi="Arial" w:cs="Arial"/>
          <w:b/>
        </w:rPr>
        <w:t>Ahmad</w:t>
      </w:r>
      <w:r w:rsidR="00002B91">
        <w:rPr>
          <w:rFonts w:ascii="Arial" w:hAnsi="Arial" w:cs="Arial"/>
          <w:b/>
        </w:rPr>
        <w:t>,</w:t>
      </w:r>
      <w:r w:rsidRPr="00C118FB">
        <w:rPr>
          <w:rFonts w:ascii="Arial" w:hAnsi="Arial" w:cs="Arial"/>
          <w:b/>
        </w:rPr>
        <w:t xml:space="preserve"> S</w:t>
      </w:r>
      <w:r w:rsidR="00002B91">
        <w:rPr>
          <w:rFonts w:ascii="Arial" w:hAnsi="Arial" w:cs="Arial"/>
          <w:b/>
        </w:rPr>
        <w:t>.</w:t>
      </w:r>
      <w:r w:rsidRPr="00C118FB">
        <w:rPr>
          <w:rFonts w:ascii="Arial" w:hAnsi="Arial" w:cs="Arial"/>
        </w:rPr>
        <w:t xml:space="preserve">, </w:t>
      </w:r>
      <w:proofErr w:type="spellStart"/>
      <w:r w:rsidRPr="00C118FB">
        <w:rPr>
          <w:rFonts w:ascii="Arial" w:hAnsi="Arial" w:cs="Arial"/>
        </w:rPr>
        <w:t>Lohr</w:t>
      </w:r>
      <w:proofErr w:type="spellEnd"/>
      <w:r w:rsidR="00002B91">
        <w:rPr>
          <w:rFonts w:ascii="Arial" w:hAnsi="Arial" w:cs="Arial"/>
        </w:rPr>
        <w:t>,</w:t>
      </w:r>
      <w:r w:rsidRPr="00C118FB">
        <w:rPr>
          <w:rFonts w:ascii="Arial" w:hAnsi="Arial" w:cs="Arial"/>
        </w:rPr>
        <w:t xml:space="preserve"> W</w:t>
      </w:r>
      <w:r w:rsidR="00002B91">
        <w:rPr>
          <w:rFonts w:ascii="Arial" w:hAnsi="Arial" w:cs="Arial"/>
        </w:rPr>
        <w:t>.</w:t>
      </w:r>
      <w:r w:rsidRPr="00C118FB">
        <w:rPr>
          <w:rFonts w:ascii="Arial" w:hAnsi="Arial" w:cs="Arial"/>
        </w:rPr>
        <w:t>D</w:t>
      </w:r>
      <w:r w:rsidR="00002B91">
        <w:rPr>
          <w:rFonts w:ascii="Arial" w:hAnsi="Arial" w:cs="Arial"/>
        </w:rPr>
        <w:t>.</w:t>
      </w:r>
      <w:r w:rsidRPr="00C118FB">
        <w:rPr>
          <w:rFonts w:ascii="Arial" w:hAnsi="Arial" w:cs="Arial"/>
        </w:rPr>
        <w:t>, Sears</w:t>
      </w:r>
      <w:r w:rsidR="00002B91">
        <w:rPr>
          <w:rFonts w:ascii="Arial" w:hAnsi="Arial" w:cs="Arial"/>
        </w:rPr>
        <w:t>,</w:t>
      </w:r>
      <w:r w:rsidRPr="00C118FB">
        <w:rPr>
          <w:rFonts w:ascii="Arial" w:hAnsi="Arial" w:cs="Arial"/>
        </w:rPr>
        <w:t xml:space="preserve"> L</w:t>
      </w:r>
      <w:r w:rsidR="00002B91">
        <w:rPr>
          <w:rFonts w:ascii="Arial" w:hAnsi="Arial" w:cs="Arial"/>
        </w:rPr>
        <w:t>.</w:t>
      </w:r>
      <w:r w:rsidRPr="00C118FB">
        <w:rPr>
          <w:rFonts w:ascii="Arial" w:hAnsi="Arial" w:cs="Arial"/>
        </w:rPr>
        <w:t>, Williams</w:t>
      </w:r>
      <w:r w:rsidR="00002B91">
        <w:rPr>
          <w:rFonts w:ascii="Arial" w:hAnsi="Arial" w:cs="Arial"/>
        </w:rPr>
        <w:t>,</w:t>
      </w:r>
      <w:r w:rsidRPr="00C118FB">
        <w:rPr>
          <w:rFonts w:ascii="Arial" w:hAnsi="Arial" w:cs="Arial"/>
        </w:rPr>
        <w:t xml:space="preserve"> G</w:t>
      </w:r>
      <w:r w:rsidR="00002B91">
        <w:rPr>
          <w:rFonts w:ascii="Arial" w:hAnsi="Arial" w:cs="Arial"/>
        </w:rPr>
        <w:t>.</w:t>
      </w:r>
      <w:r w:rsidRPr="00C118FB">
        <w:rPr>
          <w:rFonts w:ascii="Arial" w:hAnsi="Arial" w:cs="Arial"/>
        </w:rPr>
        <w:t xml:space="preserve">, </w:t>
      </w:r>
      <w:proofErr w:type="spellStart"/>
      <w:r w:rsidRPr="00C118FB">
        <w:rPr>
          <w:rFonts w:ascii="Arial" w:hAnsi="Arial" w:cs="Arial"/>
        </w:rPr>
        <w:t>Kuravackel</w:t>
      </w:r>
      <w:proofErr w:type="spellEnd"/>
      <w:r w:rsidR="00002B91">
        <w:rPr>
          <w:rFonts w:ascii="Arial" w:hAnsi="Arial" w:cs="Arial"/>
        </w:rPr>
        <w:t>,</w:t>
      </w:r>
      <w:r w:rsidRPr="00C118FB">
        <w:rPr>
          <w:rFonts w:ascii="Arial" w:hAnsi="Arial" w:cs="Arial"/>
        </w:rPr>
        <w:t xml:space="preserve"> G</w:t>
      </w:r>
      <w:r w:rsidR="00002B91">
        <w:rPr>
          <w:rFonts w:ascii="Arial" w:hAnsi="Arial" w:cs="Arial"/>
        </w:rPr>
        <w:t>.</w:t>
      </w:r>
      <w:r w:rsidRPr="00C118FB">
        <w:rPr>
          <w:rFonts w:ascii="Arial" w:hAnsi="Arial" w:cs="Arial"/>
        </w:rPr>
        <w:t xml:space="preserve">, </w:t>
      </w:r>
      <w:proofErr w:type="spellStart"/>
      <w:r w:rsidRPr="00C118FB">
        <w:rPr>
          <w:rFonts w:ascii="Arial" w:hAnsi="Arial" w:cs="Arial"/>
        </w:rPr>
        <w:t>Wiemken</w:t>
      </w:r>
      <w:proofErr w:type="spellEnd"/>
      <w:r w:rsidR="00002B91">
        <w:rPr>
          <w:rFonts w:ascii="Arial" w:hAnsi="Arial" w:cs="Arial"/>
        </w:rPr>
        <w:t>,</w:t>
      </w:r>
      <w:r w:rsidRPr="00C118FB">
        <w:rPr>
          <w:rFonts w:ascii="Arial" w:hAnsi="Arial" w:cs="Arial"/>
        </w:rPr>
        <w:t xml:space="preserve"> T</w:t>
      </w:r>
      <w:r w:rsidR="00002B91">
        <w:rPr>
          <w:rFonts w:ascii="Arial" w:hAnsi="Arial" w:cs="Arial"/>
        </w:rPr>
        <w:t>.</w:t>
      </w:r>
      <w:r w:rsidRPr="00C118FB">
        <w:rPr>
          <w:rFonts w:ascii="Arial" w:hAnsi="Arial" w:cs="Arial"/>
        </w:rPr>
        <w:t>, Kelley</w:t>
      </w:r>
      <w:r w:rsidR="00002B91">
        <w:rPr>
          <w:rFonts w:ascii="Arial" w:hAnsi="Arial" w:cs="Arial"/>
        </w:rPr>
        <w:t>,</w:t>
      </w:r>
      <w:r w:rsidRPr="00C118FB">
        <w:rPr>
          <w:rFonts w:ascii="Arial" w:hAnsi="Arial" w:cs="Arial"/>
        </w:rPr>
        <w:t xml:space="preserve"> </w:t>
      </w:r>
      <w:proofErr w:type="gramStart"/>
      <w:r w:rsidRPr="00C118FB">
        <w:rPr>
          <w:rFonts w:ascii="Arial" w:hAnsi="Arial" w:cs="Arial"/>
        </w:rPr>
        <w:t>R</w:t>
      </w:r>
      <w:r w:rsidR="00002B91">
        <w:rPr>
          <w:rFonts w:ascii="Arial" w:hAnsi="Arial" w:cs="Arial"/>
        </w:rPr>
        <w:t>.</w:t>
      </w:r>
      <w:r w:rsidRPr="00C118FB">
        <w:rPr>
          <w:rFonts w:ascii="Arial" w:hAnsi="Arial" w:cs="Arial"/>
        </w:rPr>
        <w:t>.</w:t>
      </w:r>
      <w:proofErr w:type="gramEnd"/>
      <w:r w:rsidRPr="00C118FB">
        <w:rPr>
          <w:rFonts w:ascii="Arial" w:hAnsi="Arial" w:cs="Arial"/>
        </w:rPr>
        <w:t xml:space="preserve"> Anxiety in </w:t>
      </w:r>
      <w:r w:rsidR="00002B91">
        <w:rPr>
          <w:rFonts w:ascii="Arial" w:hAnsi="Arial" w:cs="Arial"/>
        </w:rPr>
        <w:t>C</w:t>
      </w:r>
      <w:r w:rsidRPr="00C118FB">
        <w:rPr>
          <w:rFonts w:ascii="Arial" w:hAnsi="Arial" w:cs="Arial"/>
        </w:rPr>
        <w:t xml:space="preserve">hildren with </w:t>
      </w:r>
      <w:r w:rsidR="00002B91">
        <w:rPr>
          <w:rFonts w:ascii="Arial" w:hAnsi="Arial" w:cs="Arial"/>
        </w:rPr>
        <w:t>A</w:t>
      </w:r>
      <w:r w:rsidRPr="00C118FB">
        <w:rPr>
          <w:rFonts w:ascii="Arial" w:hAnsi="Arial" w:cs="Arial"/>
        </w:rPr>
        <w:t xml:space="preserve">utistic </w:t>
      </w:r>
      <w:r w:rsidR="00002B91">
        <w:rPr>
          <w:rFonts w:ascii="Arial" w:hAnsi="Arial" w:cs="Arial"/>
        </w:rPr>
        <w:t>S</w:t>
      </w:r>
      <w:r w:rsidRPr="00C118FB">
        <w:rPr>
          <w:rFonts w:ascii="Arial" w:hAnsi="Arial" w:cs="Arial"/>
        </w:rPr>
        <w:t xml:space="preserve">pectrum </w:t>
      </w:r>
      <w:r w:rsidR="00002B91">
        <w:rPr>
          <w:rFonts w:ascii="Arial" w:hAnsi="Arial" w:cs="Arial"/>
        </w:rPr>
        <w:t>D</w:t>
      </w:r>
      <w:r w:rsidRPr="00C118FB">
        <w:rPr>
          <w:rFonts w:ascii="Arial" w:hAnsi="Arial" w:cs="Arial"/>
        </w:rPr>
        <w:t xml:space="preserve">isorders (ASD) and </w:t>
      </w:r>
      <w:proofErr w:type="spellStart"/>
      <w:r w:rsidRPr="00C118FB">
        <w:rPr>
          <w:rFonts w:ascii="Arial" w:hAnsi="Arial" w:cs="Arial"/>
        </w:rPr>
        <w:t>Asberger's</w:t>
      </w:r>
      <w:proofErr w:type="spellEnd"/>
      <w:r w:rsidRPr="00C118FB">
        <w:rPr>
          <w:rFonts w:ascii="Arial" w:hAnsi="Arial" w:cs="Arial"/>
        </w:rPr>
        <w:t xml:space="preserve"> Disorder. </w:t>
      </w:r>
      <w:proofErr w:type="spellStart"/>
      <w:r w:rsidR="00BB0554" w:rsidRPr="00C118FB">
        <w:rPr>
          <w:rFonts w:ascii="Arial" w:hAnsi="Arial" w:cs="Arial"/>
        </w:rPr>
        <w:t>Research</w:t>
      </w:r>
      <w:proofErr w:type="gramStart"/>
      <w:r w:rsidR="00BB0554" w:rsidRPr="00C118FB">
        <w:rPr>
          <w:rFonts w:ascii="Arial" w:hAnsi="Arial" w:cs="Arial"/>
        </w:rPr>
        <w:t>!Louisville</w:t>
      </w:r>
      <w:proofErr w:type="spellEnd"/>
      <w:proofErr w:type="gramEnd"/>
      <w:r w:rsidR="00BB0554" w:rsidRPr="00C118FB">
        <w:rPr>
          <w:rFonts w:ascii="Arial" w:hAnsi="Arial" w:cs="Arial"/>
        </w:rPr>
        <w:t xml:space="preserve">, </w:t>
      </w:r>
      <w:r w:rsidRPr="00C118FB">
        <w:rPr>
          <w:rFonts w:ascii="Arial" w:hAnsi="Arial" w:cs="Arial"/>
        </w:rPr>
        <w:t>2013.</w:t>
      </w:r>
    </w:p>
    <w:p w:rsidR="008A17A8" w:rsidRPr="00C118FB" w:rsidRDefault="00BB0554" w:rsidP="00002B91">
      <w:pPr>
        <w:pStyle w:val="PlainText"/>
        <w:numPr>
          <w:ilvl w:val="0"/>
          <w:numId w:val="47"/>
        </w:numPr>
        <w:rPr>
          <w:rFonts w:ascii="Arial" w:hAnsi="Arial" w:cs="Arial"/>
        </w:rPr>
      </w:pPr>
      <w:r w:rsidRPr="00C118FB">
        <w:rPr>
          <w:rFonts w:ascii="Arial" w:hAnsi="Arial" w:cs="Arial"/>
          <w:b/>
        </w:rPr>
        <w:t>Akers</w:t>
      </w:r>
      <w:r w:rsidR="00EA1CDF">
        <w:rPr>
          <w:rFonts w:ascii="Arial" w:hAnsi="Arial" w:cs="Arial"/>
          <w:b/>
        </w:rPr>
        <w:t>,</w:t>
      </w:r>
      <w:r w:rsidRPr="00C118FB">
        <w:rPr>
          <w:rFonts w:ascii="Arial" w:hAnsi="Arial" w:cs="Arial"/>
          <w:b/>
        </w:rPr>
        <w:t xml:space="preserve"> B</w:t>
      </w:r>
      <w:r w:rsidR="00EA1CDF">
        <w:rPr>
          <w:rFonts w:ascii="Arial" w:hAnsi="Arial" w:cs="Arial"/>
          <w:b/>
        </w:rPr>
        <w:t>.</w:t>
      </w:r>
      <w:r w:rsidRPr="00C118FB">
        <w:rPr>
          <w:rFonts w:ascii="Arial" w:hAnsi="Arial" w:cs="Arial"/>
        </w:rPr>
        <w:t>, Krupp</w:t>
      </w:r>
      <w:r w:rsidR="00EA1CDF">
        <w:rPr>
          <w:rFonts w:ascii="Arial" w:hAnsi="Arial" w:cs="Arial"/>
        </w:rPr>
        <w:t>,</w:t>
      </w:r>
      <w:r w:rsidRPr="00C118FB">
        <w:rPr>
          <w:rFonts w:ascii="Arial" w:hAnsi="Arial" w:cs="Arial"/>
        </w:rPr>
        <w:t xml:space="preserve"> S</w:t>
      </w:r>
      <w:r w:rsidR="00EA1CDF">
        <w:rPr>
          <w:rFonts w:ascii="Arial" w:hAnsi="Arial" w:cs="Arial"/>
        </w:rPr>
        <w:t>.</w:t>
      </w:r>
      <w:r w:rsidRPr="00C118FB">
        <w:rPr>
          <w:rFonts w:ascii="Arial" w:hAnsi="Arial" w:cs="Arial"/>
        </w:rPr>
        <w:t>, Gao</w:t>
      </w:r>
      <w:r w:rsidR="00EA1CDF">
        <w:rPr>
          <w:rFonts w:ascii="Arial" w:hAnsi="Arial" w:cs="Arial"/>
        </w:rPr>
        <w:t>,</w:t>
      </w:r>
      <w:r w:rsidRPr="00C118FB">
        <w:rPr>
          <w:rFonts w:ascii="Arial" w:hAnsi="Arial" w:cs="Arial"/>
        </w:rPr>
        <w:t xml:space="preserve"> Y</w:t>
      </w:r>
      <w:r w:rsidR="00EA1CDF">
        <w:rPr>
          <w:rFonts w:ascii="Arial" w:hAnsi="Arial" w:cs="Arial"/>
        </w:rPr>
        <w:t>.</w:t>
      </w:r>
      <w:r w:rsidRPr="00C118FB">
        <w:rPr>
          <w:rFonts w:ascii="Arial" w:hAnsi="Arial" w:cs="Arial"/>
        </w:rPr>
        <w:t xml:space="preserve">, </w:t>
      </w:r>
      <w:r w:rsidR="008A17A8" w:rsidRPr="00C118FB">
        <w:rPr>
          <w:rFonts w:ascii="Arial" w:hAnsi="Arial" w:cs="Arial"/>
        </w:rPr>
        <w:t>Roberts</w:t>
      </w:r>
      <w:r w:rsidR="00EA1CDF">
        <w:rPr>
          <w:rFonts w:ascii="Arial" w:hAnsi="Arial" w:cs="Arial"/>
        </w:rPr>
        <w:t>,</w:t>
      </w:r>
      <w:r w:rsidRPr="00C118FB">
        <w:rPr>
          <w:rFonts w:ascii="Arial" w:hAnsi="Arial" w:cs="Arial"/>
        </w:rPr>
        <w:t xml:space="preserve"> M</w:t>
      </w:r>
      <w:r w:rsidR="00EA1CDF">
        <w:rPr>
          <w:rFonts w:ascii="Arial" w:hAnsi="Arial" w:cs="Arial"/>
        </w:rPr>
        <w:t>.</w:t>
      </w:r>
      <w:r w:rsidRPr="00C118FB">
        <w:rPr>
          <w:rFonts w:ascii="Arial" w:hAnsi="Arial" w:cs="Arial"/>
        </w:rPr>
        <w:t>B</w:t>
      </w:r>
      <w:r w:rsidR="00EA1CDF">
        <w:rPr>
          <w:rFonts w:ascii="Arial" w:hAnsi="Arial" w:cs="Arial"/>
        </w:rPr>
        <w:t>.</w:t>
      </w:r>
      <w:r w:rsidRPr="00C118FB">
        <w:rPr>
          <w:rFonts w:ascii="Arial" w:hAnsi="Arial" w:cs="Arial"/>
        </w:rPr>
        <w:t xml:space="preserve">, </w:t>
      </w:r>
      <w:r w:rsidR="008A17A8" w:rsidRPr="00C118FB">
        <w:rPr>
          <w:rFonts w:ascii="Arial" w:hAnsi="Arial" w:cs="Arial"/>
        </w:rPr>
        <w:t>El-</w:t>
      </w:r>
      <w:proofErr w:type="spellStart"/>
      <w:r w:rsidR="008A17A8" w:rsidRPr="00C118FB">
        <w:rPr>
          <w:rFonts w:ascii="Arial" w:hAnsi="Arial" w:cs="Arial"/>
        </w:rPr>
        <w:t>Mallakh</w:t>
      </w:r>
      <w:proofErr w:type="spellEnd"/>
      <w:r w:rsidR="00EA1CDF">
        <w:rPr>
          <w:rFonts w:ascii="Arial" w:hAnsi="Arial" w:cs="Arial"/>
        </w:rPr>
        <w:t>,</w:t>
      </w:r>
      <w:r w:rsidRPr="00C118FB">
        <w:rPr>
          <w:rFonts w:ascii="Arial" w:hAnsi="Arial" w:cs="Arial"/>
        </w:rPr>
        <w:t xml:space="preserve"> </w:t>
      </w:r>
      <w:proofErr w:type="gramStart"/>
      <w:r w:rsidRPr="00C118FB">
        <w:rPr>
          <w:rFonts w:ascii="Arial" w:hAnsi="Arial" w:cs="Arial"/>
        </w:rPr>
        <w:t>R</w:t>
      </w:r>
      <w:r w:rsidR="00EA1CDF">
        <w:rPr>
          <w:rFonts w:ascii="Arial" w:hAnsi="Arial" w:cs="Arial"/>
        </w:rPr>
        <w:t>.</w:t>
      </w:r>
      <w:r w:rsidRPr="00C118FB">
        <w:rPr>
          <w:rFonts w:ascii="Arial" w:hAnsi="Arial" w:cs="Arial"/>
        </w:rPr>
        <w:t>.</w:t>
      </w:r>
      <w:proofErr w:type="gramEnd"/>
      <w:r w:rsidR="008A17A8" w:rsidRPr="00C118FB">
        <w:rPr>
          <w:rFonts w:ascii="Arial" w:hAnsi="Arial" w:cs="Arial"/>
        </w:rPr>
        <w:t xml:space="preserve"> </w:t>
      </w:r>
      <w:r w:rsidRPr="00C118FB">
        <w:rPr>
          <w:rFonts w:ascii="Arial" w:hAnsi="Arial" w:cs="Arial"/>
        </w:rPr>
        <w:t xml:space="preserve">Does Sleep Deprivation Lower Corticosterone Levels in Mice? </w:t>
      </w:r>
      <w:r w:rsidR="008A17A8" w:rsidRPr="00C118FB">
        <w:rPr>
          <w:rFonts w:ascii="Arial" w:hAnsi="Arial" w:cs="Arial"/>
        </w:rPr>
        <w:t>Presented at Internationa</w:t>
      </w:r>
      <w:r w:rsidRPr="00C118FB">
        <w:rPr>
          <w:rFonts w:ascii="Arial" w:hAnsi="Arial" w:cs="Arial"/>
        </w:rPr>
        <w:t>l Society for Bipolar Disorders, 2015.</w:t>
      </w:r>
    </w:p>
    <w:p w:rsidR="008A17A8" w:rsidRPr="00C118FB" w:rsidRDefault="00BB0554" w:rsidP="00002B91">
      <w:pPr>
        <w:pStyle w:val="PlainText"/>
        <w:numPr>
          <w:ilvl w:val="0"/>
          <w:numId w:val="47"/>
        </w:numPr>
        <w:rPr>
          <w:rFonts w:ascii="Arial" w:hAnsi="Arial" w:cs="Arial"/>
        </w:rPr>
      </w:pPr>
      <w:r w:rsidRPr="00C118FB">
        <w:rPr>
          <w:rFonts w:ascii="Arial" w:hAnsi="Arial" w:cs="Arial"/>
          <w:b/>
        </w:rPr>
        <w:t>Akers</w:t>
      </w:r>
      <w:r w:rsidR="00EA1CDF">
        <w:rPr>
          <w:rFonts w:ascii="Arial" w:hAnsi="Arial" w:cs="Arial"/>
          <w:b/>
        </w:rPr>
        <w:t>,</w:t>
      </w:r>
      <w:r w:rsidRPr="00C118FB">
        <w:rPr>
          <w:rFonts w:ascii="Arial" w:hAnsi="Arial" w:cs="Arial"/>
          <w:b/>
        </w:rPr>
        <w:t xml:space="preserve"> B</w:t>
      </w:r>
      <w:r w:rsidR="00EA1CDF">
        <w:rPr>
          <w:rFonts w:ascii="Arial" w:hAnsi="Arial" w:cs="Arial"/>
          <w:b/>
        </w:rPr>
        <w:t>.</w:t>
      </w:r>
      <w:r w:rsidRPr="00C118FB">
        <w:rPr>
          <w:rFonts w:ascii="Arial" w:hAnsi="Arial" w:cs="Arial"/>
        </w:rPr>
        <w:t>, Krupp</w:t>
      </w:r>
      <w:r w:rsidR="00EA1CDF">
        <w:rPr>
          <w:rFonts w:ascii="Arial" w:hAnsi="Arial" w:cs="Arial"/>
        </w:rPr>
        <w:t>,</w:t>
      </w:r>
      <w:r w:rsidRPr="00C118FB">
        <w:rPr>
          <w:rFonts w:ascii="Arial" w:hAnsi="Arial" w:cs="Arial"/>
        </w:rPr>
        <w:t xml:space="preserve"> S</w:t>
      </w:r>
      <w:r w:rsidR="00EA1CDF">
        <w:rPr>
          <w:rFonts w:ascii="Arial" w:hAnsi="Arial" w:cs="Arial"/>
        </w:rPr>
        <w:t>.</w:t>
      </w:r>
      <w:r w:rsidRPr="00C118FB">
        <w:rPr>
          <w:rFonts w:ascii="Arial" w:hAnsi="Arial" w:cs="Arial"/>
        </w:rPr>
        <w:t xml:space="preserve">, </w:t>
      </w:r>
      <w:proofErr w:type="gramStart"/>
      <w:r w:rsidRPr="00C118FB">
        <w:rPr>
          <w:rFonts w:ascii="Arial" w:hAnsi="Arial" w:cs="Arial"/>
        </w:rPr>
        <w:t>Gao</w:t>
      </w:r>
      <w:proofErr w:type="gramEnd"/>
      <w:r w:rsidR="00EA1CDF">
        <w:rPr>
          <w:rFonts w:ascii="Arial" w:hAnsi="Arial" w:cs="Arial"/>
        </w:rPr>
        <w:t>,</w:t>
      </w:r>
      <w:r w:rsidRPr="00C118FB">
        <w:rPr>
          <w:rFonts w:ascii="Arial" w:hAnsi="Arial" w:cs="Arial"/>
        </w:rPr>
        <w:t xml:space="preserve"> Y</w:t>
      </w:r>
      <w:r w:rsidR="00EA1CDF">
        <w:rPr>
          <w:rFonts w:ascii="Arial" w:hAnsi="Arial" w:cs="Arial"/>
        </w:rPr>
        <w:t>.</w:t>
      </w:r>
      <w:r w:rsidRPr="00C118FB">
        <w:rPr>
          <w:rFonts w:ascii="Arial" w:hAnsi="Arial" w:cs="Arial"/>
        </w:rPr>
        <w:t>, Roberts</w:t>
      </w:r>
      <w:r w:rsidR="00EA1CDF">
        <w:rPr>
          <w:rFonts w:ascii="Arial" w:hAnsi="Arial" w:cs="Arial"/>
        </w:rPr>
        <w:t>,</w:t>
      </w:r>
      <w:r w:rsidRPr="00C118FB">
        <w:rPr>
          <w:rFonts w:ascii="Arial" w:hAnsi="Arial" w:cs="Arial"/>
        </w:rPr>
        <w:t xml:space="preserve"> M</w:t>
      </w:r>
      <w:r w:rsidR="00EA1CDF">
        <w:rPr>
          <w:rFonts w:ascii="Arial" w:hAnsi="Arial" w:cs="Arial"/>
        </w:rPr>
        <w:t>.</w:t>
      </w:r>
      <w:r w:rsidRPr="00C118FB">
        <w:rPr>
          <w:rFonts w:ascii="Arial" w:hAnsi="Arial" w:cs="Arial"/>
        </w:rPr>
        <w:t>B</w:t>
      </w:r>
      <w:r w:rsidR="00EA1CDF">
        <w:rPr>
          <w:rFonts w:ascii="Arial" w:hAnsi="Arial" w:cs="Arial"/>
        </w:rPr>
        <w:t>.</w:t>
      </w:r>
      <w:r w:rsidRPr="00C118FB">
        <w:rPr>
          <w:rFonts w:ascii="Arial" w:hAnsi="Arial" w:cs="Arial"/>
        </w:rPr>
        <w:t>, El-</w:t>
      </w:r>
      <w:proofErr w:type="spellStart"/>
      <w:r w:rsidRPr="00C118FB">
        <w:rPr>
          <w:rFonts w:ascii="Arial" w:hAnsi="Arial" w:cs="Arial"/>
        </w:rPr>
        <w:t>Mallakh</w:t>
      </w:r>
      <w:proofErr w:type="spellEnd"/>
      <w:r w:rsidR="00EA1CDF">
        <w:rPr>
          <w:rFonts w:ascii="Arial" w:hAnsi="Arial" w:cs="Arial"/>
        </w:rPr>
        <w:t>,</w:t>
      </w:r>
      <w:r w:rsidRPr="00C118FB">
        <w:rPr>
          <w:rFonts w:ascii="Arial" w:hAnsi="Arial" w:cs="Arial"/>
        </w:rPr>
        <w:t xml:space="preserve"> R</w:t>
      </w:r>
      <w:r w:rsidR="00EA1CDF">
        <w:rPr>
          <w:rFonts w:ascii="Arial" w:hAnsi="Arial" w:cs="Arial"/>
        </w:rPr>
        <w:t>.</w:t>
      </w:r>
      <w:r w:rsidRPr="00C118FB">
        <w:rPr>
          <w:rFonts w:ascii="Arial" w:hAnsi="Arial" w:cs="Arial"/>
        </w:rPr>
        <w:t>. Corticosterone Response in Mice Undergoing Sleep Deprivation and Sleep Fragmentation.</w:t>
      </w:r>
      <w:r w:rsidR="008A17A8" w:rsidRPr="00C118FB">
        <w:rPr>
          <w:rFonts w:ascii="Arial" w:hAnsi="Arial" w:cs="Arial"/>
        </w:rPr>
        <w:t xml:space="preserve"> </w:t>
      </w:r>
      <w:proofErr w:type="spellStart"/>
      <w:r w:rsidR="008A17A8" w:rsidRPr="00C118FB">
        <w:rPr>
          <w:rFonts w:ascii="Arial" w:hAnsi="Arial" w:cs="Arial"/>
        </w:rPr>
        <w:t>Res</w:t>
      </w:r>
      <w:r w:rsidRPr="00C118FB">
        <w:rPr>
          <w:rFonts w:ascii="Arial" w:hAnsi="Arial" w:cs="Arial"/>
        </w:rPr>
        <w:t>earch</w:t>
      </w:r>
      <w:proofErr w:type="gramStart"/>
      <w:r w:rsidRPr="00C118FB">
        <w:rPr>
          <w:rFonts w:ascii="Arial" w:hAnsi="Arial" w:cs="Arial"/>
        </w:rPr>
        <w:t>!Louisville</w:t>
      </w:r>
      <w:proofErr w:type="spellEnd"/>
      <w:proofErr w:type="gramEnd"/>
      <w:r w:rsidRPr="00C118FB">
        <w:rPr>
          <w:rFonts w:ascii="Arial" w:hAnsi="Arial" w:cs="Arial"/>
        </w:rPr>
        <w:t>, 2015.</w:t>
      </w:r>
    </w:p>
    <w:p w:rsidR="008A17A8" w:rsidRPr="00C118FB" w:rsidRDefault="00BB0554" w:rsidP="00002B91">
      <w:pPr>
        <w:pStyle w:val="PlainText"/>
        <w:numPr>
          <w:ilvl w:val="0"/>
          <w:numId w:val="47"/>
        </w:numPr>
        <w:rPr>
          <w:rFonts w:ascii="Arial" w:hAnsi="Arial" w:cs="Arial"/>
        </w:rPr>
      </w:pPr>
      <w:r w:rsidRPr="00C118FB">
        <w:rPr>
          <w:rFonts w:ascii="Arial" w:hAnsi="Arial" w:cs="Arial"/>
          <w:b/>
        </w:rPr>
        <w:t>Akers</w:t>
      </w:r>
      <w:r w:rsidR="00EA1CDF">
        <w:rPr>
          <w:rFonts w:ascii="Arial" w:hAnsi="Arial" w:cs="Arial"/>
          <w:b/>
        </w:rPr>
        <w:t>,</w:t>
      </w:r>
      <w:r w:rsidRPr="00C118FB">
        <w:rPr>
          <w:rFonts w:ascii="Arial" w:hAnsi="Arial" w:cs="Arial"/>
          <w:b/>
        </w:rPr>
        <w:t xml:space="preserve"> B</w:t>
      </w:r>
      <w:r w:rsidR="00EA1CDF">
        <w:rPr>
          <w:rFonts w:ascii="Arial" w:hAnsi="Arial" w:cs="Arial"/>
          <w:b/>
        </w:rPr>
        <w:t>.</w:t>
      </w:r>
      <w:r w:rsidRPr="00C118FB">
        <w:rPr>
          <w:rFonts w:ascii="Arial" w:hAnsi="Arial" w:cs="Arial"/>
        </w:rPr>
        <w:t>, Masterson</w:t>
      </w:r>
      <w:r w:rsidR="00EA1CDF">
        <w:rPr>
          <w:rFonts w:ascii="Arial" w:hAnsi="Arial" w:cs="Arial"/>
        </w:rPr>
        <w:t>,</w:t>
      </w:r>
      <w:r w:rsidRPr="00C118FB">
        <w:rPr>
          <w:rFonts w:ascii="Arial" w:hAnsi="Arial" w:cs="Arial"/>
        </w:rPr>
        <w:t xml:space="preserve"> S</w:t>
      </w:r>
      <w:r w:rsidR="00EA1CDF">
        <w:rPr>
          <w:rFonts w:ascii="Arial" w:hAnsi="Arial" w:cs="Arial"/>
        </w:rPr>
        <w:t>.</w:t>
      </w:r>
      <w:r w:rsidRPr="00C118FB">
        <w:rPr>
          <w:rFonts w:ascii="Arial" w:hAnsi="Arial" w:cs="Arial"/>
        </w:rPr>
        <w:t>, Dang</w:t>
      </w:r>
      <w:r w:rsidR="00EA1CDF">
        <w:rPr>
          <w:rFonts w:ascii="Arial" w:hAnsi="Arial" w:cs="Arial"/>
        </w:rPr>
        <w:t>,</w:t>
      </w:r>
      <w:r w:rsidRPr="00C118FB">
        <w:rPr>
          <w:rFonts w:ascii="Arial" w:hAnsi="Arial" w:cs="Arial"/>
        </w:rPr>
        <w:t xml:space="preserve"> W</w:t>
      </w:r>
      <w:r w:rsidR="00EA1CDF">
        <w:rPr>
          <w:rFonts w:ascii="Arial" w:hAnsi="Arial" w:cs="Arial"/>
        </w:rPr>
        <w:t>.</w:t>
      </w:r>
      <w:r w:rsidRPr="00C118FB">
        <w:rPr>
          <w:rFonts w:ascii="Arial" w:hAnsi="Arial" w:cs="Arial"/>
        </w:rPr>
        <w:t>, Bickford</w:t>
      </w:r>
      <w:r w:rsidR="00EA1CDF">
        <w:rPr>
          <w:rFonts w:ascii="Arial" w:hAnsi="Arial" w:cs="Arial"/>
        </w:rPr>
        <w:t>,</w:t>
      </w:r>
      <w:r w:rsidRPr="00C118FB">
        <w:rPr>
          <w:rFonts w:ascii="Arial" w:hAnsi="Arial" w:cs="Arial"/>
        </w:rPr>
        <w:t xml:space="preserve"> M</w:t>
      </w:r>
      <w:proofErr w:type="gramStart"/>
      <w:r w:rsidR="00EA1CDF">
        <w:rPr>
          <w:rFonts w:ascii="Arial" w:hAnsi="Arial" w:cs="Arial"/>
        </w:rPr>
        <w:t>.</w:t>
      </w:r>
      <w:r w:rsidRPr="00C118FB">
        <w:rPr>
          <w:rFonts w:ascii="Arial" w:hAnsi="Arial" w:cs="Arial"/>
        </w:rPr>
        <w:t>.</w:t>
      </w:r>
      <w:proofErr w:type="gramEnd"/>
      <w:r w:rsidRPr="00C118FB">
        <w:rPr>
          <w:rFonts w:ascii="Arial" w:hAnsi="Arial" w:cs="Arial"/>
        </w:rPr>
        <w:t xml:space="preserve"> Characterization of Primary Visual </w:t>
      </w:r>
      <w:proofErr w:type="spellStart"/>
      <w:r w:rsidRPr="00C118FB">
        <w:rPr>
          <w:rFonts w:ascii="Arial" w:hAnsi="Arial" w:cs="Arial"/>
        </w:rPr>
        <w:t>Corticotectal</w:t>
      </w:r>
      <w:proofErr w:type="spellEnd"/>
      <w:r w:rsidRPr="00C118FB">
        <w:rPr>
          <w:rFonts w:ascii="Arial" w:hAnsi="Arial" w:cs="Arial"/>
        </w:rPr>
        <w:t xml:space="preserve"> Synapses in Mice Using Electron Microscopy and </w:t>
      </w:r>
      <w:proofErr w:type="spellStart"/>
      <w:r w:rsidRPr="00C118FB">
        <w:rPr>
          <w:rFonts w:ascii="Arial" w:hAnsi="Arial" w:cs="Arial"/>
        </w:rPr>
        <w:t>Optogenetics</w:t>
      </w:r>
      <w:proofErr w:type="spellEnd"/>
      <w:r w:rsidRPr="00C118FB">
        <w:rPr>
          <w:rFonts w:ascii="Arial" w:hAnsi="Arial" w:cs="Arial"/>
        </w:rPr>
        <w:t xml:space="preserve">. </w:t>
      </w:r>
      <w:proofErr w:type="spellStart"/>
      <w:r w:rsidR="00B74B17">
        <w:rPr>
          <w:rFonts w:ascii="Arial" w:hAnsi="Arial" w:cs="Arial"/>
        </w:rPr>
        <w:t>Research</w:t>
      </w:r>
      <w:proofErr w:type="gramStart"/>
      <w:r w:rsidR="00B74B17">
        <w:rPr>
          <w:rFonts w:ascii="Arial" w:hAnsi="Arial" w:cs="Arial"/>
        </w:rPr>
        <w:t>!</w:t>
      </w:r>
      <w:r w:rsidR="00D86525" w:rsidRPr="00C118FB">
        <w:rPr>
          <w:rFonts w:ascii="Arial" w:hAnsi="Arial" w:cs="Arial"/>
        </w:rPr>
        <w:t>Louisville</w:t>
      </w:r>
      <w:proofErr w:type="spellEnd"/>
      <w:proofErr w:type="gramEnd"/>
      <w:r w:rsidR="00D86525" w:rsidRPr="00C118FB">
        <w:rPr>
          <w:rFonts w:ascii="Arial" w:hAnsi="Arial" w:cs="Arial"/>
        </w:rPr>
        <w:t xml:space="preserve"> 2013.</w:t>
      </w:r>
    </w:p>
    <w:p w:rsidR="005301FF" w:rsidRPr="00C118FB" w:rsidRDefault="00BB0554" w:rsidP="00EA1CDF">
      <w:pPr>
        <w:pStyle w:val="ListParagraph"/>
        <w:numPr>
          <w:ilvl w:val="0"/>
          <w:numId w:val="47"/>
        </w:numPr>
        <w:tabs>
          <w:tab w:val="left" w:pos="4480"/>
          <w:tab w:val="center" w:pos="4680"/>
        </w:tabs>
        <w:jc w:val="left"/>
        <w:rPr>
          <w:rFonts w:ascii="Arial" w:hAnsi="Arial" w:cs="Arial"/>
        </w:rPr>
      </w:pPr>
      <w:r w:rsidRPr="00C118FB">
        <w:rPr>
          <w:rFonts w:ascii="Arial" w:hAnsi="Arial" w:cs="Arial"/>
          <w:b/>
        </w:rPr>
        <w:t>Baker</w:t>
      </w:r>
      <w:r w:rsidR="00EA1CDF">
        <w:rPr>
          <w:rFonts w:ascii="Arial" w:hAnsi="Arial" w:cs="Arial"/>
          <w:b/>
        </w:rPr>
        <w:t>,</w:t>
      </w:r>
      <w:r w:rsidRPr="00C118FB">
        <w:rPr>
          <w:rFonts w:ascii="Arial" w:hAnsi="Arial" w:cs="Arial"/>
          <w:b/>
        </w:rPr>
        <w:t xml:space="preserve"> J</w:t>
      </w:r>
      <w:r w:rsidR="00EA1CDF">
        <w:rPr>
          <w:rFonts w:ascii="Arial" w:hAnsi="Arial" w:cs="Arial"/>
          <w:b/>
        </w:rPr>
        <w:t>.</w:t>
      </w:r>
      <w:r w:rsidR="005301FF" w:rsidRPr="00C118FB">
        <w:rPr>
          <w:rFonts w:ascii="Arial" w:hAnsi="Arial" w:cs="Arial"/>
          <w:b/>
        </w:rPr>
        <w:t>F</w:t>
      </w:r>
      <w:r w:rsidR="00EA1CDF">
        <w:rPr>
          <w:rFonts w:ascii="Arial" w:hAnsi="Arial" w:cs="Arial"/>
          <w:b/>
        </w:rPr>
        <w:t>.</w:t>
      </w:r>
      <w:r w:rsidRPr="00C118FB">
        <w:rPr>
          <w:rFonts w:ascii="Arial" w:hAnsi="Arial" w:cs="Arial"/>
        </w:rPr>
        <w:t xml:space="preserve">, et al. </w:t>
      </w:r>
      <w:r w:rsidR="005301FF" w:rsidRPr="00C118FB">
        <w:rPr>
          <w:rFonts w:ascii="Arial" w:hAnsi="Arial" w:cs="Arial"/>
        </w:rPr>
        <w:t xml:space="preserve"> </w:t>
      </w:r>
      <w:r w:rsidR="005301FF" w:rsidRPr="00C118FB">
        <w:rPr>
          <w:rFonts w:ascii="Arial" w:hAnsi="Arial" w:cs="Arial"/>
          <w:iCs/>
        </w:rPr>
        <w:t xml:space="preserve">Visualization and Volume Estimation of Mouse </w:t>
      </w:r>
      <w:proofErr w:type="spellStart"/>
      <w:r w:rsidR="005301FF" w:rsidRPr="00C118FB">
        <w:rPr>
          <w:rFonts w:ascii="Arial" w:hAnsi="Arial" w:cs="Arial"/>
          <w:iCs/>
        </w:rPr>
        <w:t>Hindlimb</w:t>
      </w:r>
      <w:proofErr w:type="spellEnd"/>
      <w:r w:rsidR="005301FF" w:rsidRPr="00C118FB">
        <w:rPr>
          <w:rFonts w:ascii="Arial" w:hAnsi="Arial" w:cs="Arial"/>
          <w:iCs/>
        </w:rPr>
        <w:t xml:space="preserve"> Angiogenesis Using </w:t>
      </w:r>
      <w:proofErr w:type="spellStart"/>
      <w:r w:rsidR="005301FF" w:rsidRPr="00C118FB">
        <w:rPr>
          <w:rFonts w:ascii="Arial" w:hAnsi="Arial" w:cs="Arial"/>
          <w:iCs/>
        </w:rPr>
        <w:t>MicroCT</w:t>
      </w:r>
      <w:proofErr w:type="spellEnd"/>
      <w:r w:rsidR="005301FF" w:rsidRPr="00C118FB">
        <w:rPr>
          <w:rFonts w:ascii="Arial" w:hAnsi="Arial" w:cs="Arial"/>
          <w:iCs/>
        </w:rPr>
        <w:t xml:space="preserve"> Imaging</w:t>
      </w:r>
      <w:r w:rsidR="00EA1CDF">
        <w:rPr>
          <w:rFonts w:ascii="Arial" w:hAnsi="Arial" w:cs="Arial"/>
          <w:iCs/>
        </w:rPr>
        <w:t>.</w:t>
      </w:r>
      <w:r w:rsidR="005301FF" w:rsidRPr="00C118FB">
        <w:rPr>
          <w:rFonts w:ascii="Arial" w:hAnsi="Arial" w:cs="Arial"/>
          <w:iCs/>
        </w:rPr>
        <w:t xml:space="preserve"> </w:t>
      </w:r>
      <w:proofErr w:type="spellStart"/>
      <w:r w:rsidR="005301FF" w:rsidRPr="00C118FB">
        <w:rPr>
          <w:rFonts w:ascii="Arial" w:hAnsi="Arial" w:cs="Arial"/>
        </w:rPr>
        <w:t>Res</w:t>
      </w:r>
      <w:r w:rsidRPr="00C118FB">
        <w:rPr>
          <w:rFonts w:ascii="Arial" w:hAnsi="Arial" w:cs="Arial"/>
        </w:rPr>
        <w:t>each</w:t>
      </w:r>
      <w:proofErr w:type="spellEnd"/>
      <w:r w:rsidRPr="00C118FB">
        <w:rPr>
          <w:rFonts w:ascii="Arial" w:hAnsi="Arial" w:cs="Arial"/>
        </w:rPr>
        <w:t xml:space="preserve"> Louisville 2013.</w:t>
      </w:r>
    </w:p>
    <w:p w:rsidR="005301FF" w:rsidRPr="00C118FB" w:rsidRDefault="00BB0554" w:rsidP="00EA1CDF">
      <w:pPr>
        <w:pStyle w:val="ListParagraph"/>
        <w:numPr>
          <w:ilvl w:val="0"/>
          <w:numId w:val="47"/>
        </w:numPr>
        <w:tabs>
          <w:tab w:val="left" w:pos="4480"/>
          <w:tab w:val="center" w:pos="4680"/>
        </w:tabs>
        <w:jc w:val="left"/>
        <w:rPr>
          <w:rFonts w:ascii="Arial" w:hAnsi="Arial" w:cs="Arial"/>
        </w:rPr>
      </w:pPr>
      <w:r w:rsidRPr="00C118FB">
        <w:rPr>
          <w:rFonts w:ascii="Arial" w:hAnsi="Arial" w:cs="Arial"/>
          <w:b/>
        </w:rPr>
        <w:t>Baker</w:t>
      </w:r>
      <w:r w:rsidR="00EA1CDF">
        <w:rPr>
          <w:rFonts w:ascii="Arial" w:hAnsi="Arial" w:cs="Arial"/>
          <w:b/>
        </w:rPr>
        <w:t>,</w:t>
      </w:r>
      <w:r w:rsidRPr="00C118FB">
        <w:rPr>
          <w:rFonts w:ascii="Arial" w:hAnsi="Arial" w:cs="Arial"/>
          <w:b/>
        </w:rPr>
        <w:t xml:space="preserve"> J</w:t>
      </w:r>
      <w:r w:rsidR="00EA1CDF">
        <w:rPr>
          <w:rFonts w:ascii="Arial" w:hAnsi="Arial" w:cs="Arial"/>
          <w:b/>
        </w:rPr>
        <w:t>.</w:t>
      </w:r>
      <w:r w:rsidRPr="00C118FB">
        <w:rPr>
          <w:rFonts w:ascii="Arial" w:hAnsi="Arial" w:cs="Arial"/>
          <w:b/>
        </w:rPr>
        <w:t>F</w:t>
      </w:r>
      <w:r w:rsidR="00EA1CDF">
        <w:rPr>
          <w:rFonts w:ascii="Arial" w:hAnsi="Arial" w:cs="Arial"/>
          <w:b/>
        </w:rPr>
        <w:t>.</w:t>
      </w:r>
      <w:r w:rsidRPr="00C118FB">
        <w:rPr>
          <w:rFonts w:ascii="Arial" w:hAnsi="Arial" w:cs="Arial"/>
        </w:rPr>
        <w:t>, et al</w:t>
      </w:r>
      <w:r w:rsidR="005301FF" w:rsidRPr="00C118FB">
        <w:rPr>
          <w:rFonts w:ascii="Arial" w:hAnsi="Arial" w:cs="Arial"/>
        </w:rPr>
        <w:t xml:space="preserve">. </w:t>
      </w:r>
      <w:r w:rsidR="005301FF" w:rsidRPr="00C118FB">
        <w:rPr>
          <w:rFonts w:ascii="Arial" w:hAnsi="Arial" w:cs="Arial"/>
          <w:iCs/>
        </w:rPr>
        <w:t xml:space="preserve">Visualization and Volume Estimation of Mouse </w:t>
      </w:r>
      <w:proofErr w:type="spellStart"/>
      <w:r w:rsidR="005301FF" w:rsidRPr="00C118FB">
        <w:rPr>
          <w:rFonts w:ascii="Arial" w:hAnsi="Arial" w:cs="Arial"/>
          <w:iCs/>
        </w:rPr>
        <w:t>Hindlimb</w:t>
      </w:r>
      <w:proofErr w:type="spellEnd"/>
      <w:r w:rsidR="005301FF" w:rsidRPr="00C118FB">
        <w:rPr>
          <w:rFonts w:ascii="Arial" w:hAnsi="Arial" w:cs="Arial"/>
          <w:iCs/>
        </w:rPr>
        <w:t xml:space="preserve"> </w:t>
      </w:r>
      <w:proofErr w:type="spellStart"/>
      <w:r w:rsidR="005301FF" w:rsidRPr="00C118FB">
        <w:rPr>
          <w:rFonts w:ascii="Arial" w:hAnsi="Arial" w:cs="Arial"/>
          <w:iCs/>
        </w:rPr>
        <w:t>Arter</w:t>
      </w:r>
      <w:r w:rsidRPr="00C118FB">
        <w:rPr>
          <w:rFonts w:ascii="Arial" w:hAnsi="Arial" w:cs="Arial"/>
          <w:iCs/>
        </w:rPr>
        <w:t>iogenesis</w:t>
      </w:r>
      <w:proofErr w:type="spellEnd"/>
      <w:r w:rsidRPr="00C118FB">
        <w:rPr>
          <w:rFonts w:ascii="Arial" w:hAnsi="Arial" w:cs="Arial"/>
          <w:iCs/>
        </w:rPr>
        <w:t xml:space="preserve"> Using </w:t>
      </w:r>
      <w:proofErr w:type="spellStart"/>
      <w:r w:rsidRPr="00C118FB">
        <w:rPr>
          <w:rFonts w:ascii="Arial" w:hAnsi="Arial" w:cs="Arial"/>
          <w:iCs/>
        </w:rPr>
        <w:t>MicroCT</w:t>
      </w:r>
      <w:proofErr w:type="spellEnd"/>
      <w:r w:rsidRPr="00C118FB">
        <w:rPr>
          <w:rFonts w:ascii="Arial" w:hAnsi="Arial" w:cs="Arial"/>
          <w:iCs/>
        </w:rPr>
        <w:t xml:space="preserve"> Imaging. </w:t>
      </w:r>
      <w:r w:rsidR="005301FF" w:rsidRPr="00C118FB">
        <w:rPr>
          <w:rFonts w:ascii="Arial" w:hAnsi="Arial" w:cs="Arial"/>
        </w:rPr>
        <w:t xml:space="preserve">Radiological Society of North America </w:t>
      </w:r>
      <w:r w:rsidR="00EA1CDF">
        <w:rPr>
          <w:rFonts w:ascii="Arial" w:hAnsi="Arial" w:cs="Arial"/>
        </w:rPr>
        <w:t>National C</w:t>
      </w:r>
      <w:r w:rsidR="005301FF" w:rsidRPr="00C118FB">
        <w:rPr>
          <w:rFonts w:ascii="Arial" w:hAnsi="Arial" w:cs="Arial"/>
        </w:rPr>
        <w:t>on</w:t>
      </w:r>
      <w:r w:rsidRPr="00C118FB">
        <w:rPr>
          <w:rFonts w:ascii="Arial" w:hAnsi="Arial" w:cs="Arial"/>
        </w:rPr>
        <w:t>ference 2014.</w:t>
      </w:r>
    </w:p>
    <w:p w:rsidR="005301FF" w:rsidRPr="00C118FB" w:rsidRDefault="00BB0554" w:rsidP="00EA1CDF">
      <w:pPr>
        <w:pStyle w:val="ListParagraph"/>
        <w:numPr>
          <w:ilvl w:val="0"/>
          <w:numId w:val="47"/>
        </w:numPr>
        <w:tabs>
          <w:tab w:val="left" w:pos="4480"/>
          <w:tab w:val="center" w:pos="4680"/>
        </w:tabs>
        <w:jc w:val="left"/>
        <w:rPr>
          <w:rFonts w:ascii="Arial" w:hAnsi="Arial" w:cs="Arial"/>
        </w:rPr>
      </w:pPr>
      <w:r w:rsidRPr="00EA1CDF">
        <w:rPr>
          <w:rFonts w:ascii="Arial" w:hAnsi="Arial" w:cs="Arial"/>
        </w:rPr>
        <w:t>Zhang</w:t>
      </w:r>
      <w:r w:rsidR="00EA1CDF" w:rsidRPr="00EA1CDF">
        <w:rPr>
          <w:rFonts w:ascii="Arial" w:hAnsi="Arial" w:cs="Arial"/>
        </w:rPr>
        <w:t>,</w:t>
      </w:r>
      <w:r w:rsidRPr="00EA1CDF">
        <w:rPr>
          <w:rFonts w:ascii="Arial" w:hAnsi="Arial" w:cs="Arial"/>
        </w:rPr>
        <w:t xml:space="preserve"> M</w:t>
      </w:r>
      <w:r w:rsidR="00EA1CDF" w:rsidRPr="00EA1CDF">
        <w:rPr>
          <w:rFonts w:ascii="Arial" w:hAnsi="Arial" w:cs="Arial"/>
        </w:rPr>
        <w:t>.</w:t>
      </w:r>
      <w:r w:rsidR="005301FF" w:rsidRPr="00EA1CDF">
        <w:rPr>
          <w:rFonts w:ascii="Arial" w:hAnsi="Arial" w:cs="Arial"/>
        </w:rPr>
        <w:t>J</w:t>
      </w:r>
      <w:r w:rsidR="00EA1CDF" w:rsidRPr="00EA1CDF">
        <w:rPr>
          <w:rFonts w:ascii="Arial" w:hAnsi="Arial" w:cs="Arial"/>
        </w:rPr>
        <w:t>.</w:t>
      </w:r>
      <w:r w:rsidRPr="00EA1CDF">
        <w:rPr>
          <w:rFonts w:ascii="Arial" w:hAnsi="Arial" w:cs="Arial"/>
        </w:rPr>
        <w:t>,</w:t>
      </w:r>
      <w:r w:rsidRPr="00C118FB">
        <w:rPr>
          <w:rFonts w:ascii="Arial" w:hAnsi="Arial" w:cs="Arial"/>
        </w:rPr>
        <w:t xml:space="preserve"> Hellmann</w:t>
      </w:r>
      <w:r w:rsidR="00EA1CDF">
        <w:rPr>
          <w:rFonts w:ascii="Arial" w:hAnsi="Arial" w:cs="Arial"/>
        </w:rPr>
        <w:t>,</w:t>
      </w:r>
      <w:r w:rsidRPr="00C118FB">
        <w:rPr>
          <w:rFonts w:ascii="Arial" w:hAnsi="Arial" w:cs="Arial"/>
        </w:rPr>
        <w:t xml:space="preserve"> J</w:t>
      </w:r>
      <w:r w:rsidR="00EA1CDF">
        <w:rPr>
          <w:rFonts w:ascii="Arial" w:hAnsi="Arial" w:cs="Arial"/>
        </w:rPr>
        <w:t>.</w:t>
      </w:r>
      <w:r w:rsidRPr="00C118FB">
        <w:rPr>
          <w:rFonts w:ascii="Arial" w:hAnsi="Arial" w:cs="Arial"/>
        </w:rPr>
        <w:t xml:space="preserve">, </w:t>
      </w:r>
      <w:r w:rsidRPr="00EA1CDF">
        <w:rPr>
          <w:rFonts w:ascii="Arial" w:hAnsi="Arial" w:cs="Arial"/>
          <w:b/>
        </w:rPr>
        <w:t>Baker, J</w:t>
      </w:r>
      <w:r w:rsidR="00EA1CDF" w:rsidRPr="00EA1CDF">
        <w:rPr>
          <w:rFonts w:ascii="Arial" w:hAnsi="Arial" w:cs="Arial"/>
          <w:b/>
        </w:rPr>
        <w:t>.</w:t>
      </w:r>
      <w:r w:rsidRPr="00EA1CDF">
        <w:rPr>
          <w:rFonts w:ascii="Arial" w:hAnsi="Arial" w:cs="Arial"/>
          <w:b/>
        </w:rPr>
        <w:t>F</w:t>
      </w:r>
      <w:r w:rsidR="00EA1CDF" w:rsidRPr="00EA1CDF">
        <w:rPr>
          <w:rFonts w:ascii="Arial" w:hAnsi="Arial" w:cs="Arial"/>
          <w:b/>
        </w:rPr>
        <w:t>.</w:t>
      </w:r>
      <w:r w:rsidRPr="00C118FB">
        <w:rPr>
          <w:rFonts w:ascii="Arial" w:hAnsi="Arial" w:cs="Arial"/>
        </w:rPr>
        <w:t xml:space="preserve">, </w:t>
      </w:r>
      <w:proofErr w:type="spellStart"/>
      <w:r w:rsidRPr="00C118FB">
        <w:rPr>
          <w:rFonts w:ascii="Arial" w:hAnsi="Arial" w:cs="Arial"/>
        </w:rPr>
        <w:t>Guo</w:t>
      </w:r>
      <w:proofErr w:type="spellEnd"/>
      <w:r w:rsidR="00EA1CDF">
        <w:rPr>
          <w:rFonts w:ascii="Arial" w:hAnsi="Arial" w:cs="Arial"/>
        </w:rPr>
        <w:t>,</w:t>
      </w:r>
      <w:r w:rsidRPr="00C118FB">
        <w:rPr>
          <w:rFonts w:ascii="Arial" w:hAnsi="Arial" w:cs="Arial"/>
        </w:rPr>
        <w:t xml:space="preserve"> L</w:t>
      </w:r>
      <w:r w:rsidR="00EA1CDF">
        <w:rPr>
          <w:rFonts w:ascii="Arial" w:hAnsi="Arial" w:cs="Arial"/>
        </w:rPr>
        <w:t>.</w:t>
      </w:r>
      <w:r w:rsidRPr="00C118FB">
        <w:rPr>
          <w:rFonts w:ascii="Arial" w:hAnsi="Arial" w:cs="Arial"/>
        </w:rPr>
        <w:t>, Conklin</w:t>
      </w:r>
      <w:r w:rsidR="00EA1CDF">
        <w:rPr>
          <w:rFonts w:ascii="Arial" w:hAnsi="Arial" w:cs="Arial"/>
        </w:rPr>
        <w:t>,</w:t>
      </w:r>
      <w:r w:rsidRPr="00C118FB">
        <w:rPr>
          <w:rFonts w:ascii="Arial" w:hAnsi="Arial" w:cs="Arial"/>
        </w:rPr>
        <w:t xml:space="preserve"> D</w:t>
      </w:r>
      <w:r w:rsidR="00EA1CDF">
        <w:rPr>
          <w:rFonts w:ascii="Arial" w:hAnsi="Arial" w:cs="Arial"/>
        </w:rPr>
        <w:t>.</w:t>
      </w:r>
      <w:r w:rsidR="00A75105" w:rsidRPr="00C118FB">
        <w:rPr>
          <w:rFonts w:ascii="Arial" w:hAnsi="Arial" w:cs="Arial"/>
        </w:rPr>
        <w:t>, Bhatnagar</w:t>
      </w:r>
      <w:r w:rsidR="00EA1CDF">
        <w:rPr>
          <w:rFonts w:ascii="Arial" w:hAnsi="Arial" w:cs="Arial"/>
        </w:rPr>
        <w:t>,</w:t>
      </w:r>
      <w:r w:rsidR="00A75105" w:rsidRPr="00C118FB">
        <w:rPr>
          <w:rFonts w:ascii="Arial" w:hAnsi="Arial" w:cs="Arial"/>
        </w:rPr>
        <w:t xml:space="preserve"> </w:t>
      </w:r>
      <w:r w:rsidR="005301FF" w:rsidRPr="00C118FB">
        <w:rPr>
          <w:rFonts w:ascii="Arial" w:hAnsi="Arial" w:cs="Arial"/>
        </w:rPr>
        <w:t>A</w:t>
      </w:r>
      <w:r w:rsidR="00EA1CDF">
        <w:rPr>
          <w:rFonts w:ascii="Arial" w:hAnsi="Arial" w:cs="Arial"/>
        </w:rPr>
        <w:t>.</w:t>
      </w:r>
      <w:r w:rsidR="00A75105" w:rsidRPr="00C118FB">
        <w:rPr>
          <w:rFonts w:ascii="Arial" w:hAnsi="Arial" w:cs="Arial"/>
        </w:rPr>
        <w:t>,</w:t>
      </w:r>
      <w:r w:rsidR="005301FF" w:rsidRPr="00C118FB">
        <w:rPr>
          <w:rFonts w:ascii="Arial" w:hAnsi="Arial" w:cs="Arial"/>
        </w:rPr>
        <w:t xml:space="preserve"> Spite</w:t>
      </w:r>
      <w:r w:rsidR="00EA1CDF">
        <w:rPr>
          <w:rFonts w:ascii="Arial" w:hAnsi="Arial" w:cs="Arial"/>
        </w:rPr>
        <w:t>,</w:t>
      </w:r>
      <w:r w:rsidR="005301FF" w:rsidRPr="00C118FB">
        <w:rPr>
          <w:rFonts w:ascii="Arial" w:hAnsi="Arial" w:cs="Arial"/>
        </w:rPr>
        <w:t xml:space="preserve"> M</w:t>
      </w:r>
      <w:proofErr w:type="gramStart"/>
      <w:r w:rsidR="00EA1CDF">
        <w:rPr>
          <w:rFonts w:ascii="Arial" w:hAnsi="Arial" w:cs="Arial"/>
        </w:rPr>
        <w:t>.</w:t>
      </w:r>
      <w:r w:rsidR="00A75105" w:rsidRPr="00C118FB">
        <w:rPr>
          <w:rFonts w:ascii="Arial" w:hAnsi="Arial" w:cs="Arial"/>
        </w:rPr>
        <w:t>.</w:t>
      </w:r>
      <w:proofErr w:type="gramEnd"/>
      <w:r w:rsidR="005301FF" w:rsidRPr="00C118FB">
        <w:rPr>
          <w:rFonts w:ascii="Arial" w:hAnsi="Arial" w:cs="Arial"/>
        </w:rPr>
        <w:t xml:space="preserve"> </w:t>
      </w:r>
      <w:r w:rsidR="00EA1CDF">
        <w:rPr>
          <w:rFonts w:ascii="Arial" w:hAnsi="Arial" w:cs="Arial"/>
          <w:iCs/>
        </w:rPr>
        <w:t>Inflammation-R</w:t>
      </w:r>
      <w:r w:rsidR="005301FF" w:rsidRPr="00C118FB">
        <w:rPr>
          <w:rFonts w:ascii="Arial" w:hAnsi="Arial" w:cs="Arial"/>
          <w:iCs/>
        </w:rPr>
        <w:t xml:space="preserve">esolving Lipid Mediator </w:t>
      </w:r>
      <w:proofErr w:type="spellStart"/>
      <w:r w:rsidR="005301FF" w:rsidRPr="00C118FB">
        <w:rPr>
          <w:rFonts w:ascii="Arial" w:hAnsi="Arial" w:cs="Arial"/>
          <w:iCs/>
        </w:rPr>
        <w:t>Resolvin</w:t>
      </w:r>
      <w:proofErr w:type="spellEnd"/>
      <w:r w:rsidR="005301FF" w:rsidRPr="00C118FB">
        <w:rPr>
          <w:rFonts w:ascii="Arial" w:hAnsi="Arial" w:cs="Arial"/>
          <w:iCs/>
        </w:rPr>
        <w:t xml:space="preserve"> D2 Enhances Revascularization in Hind Limb Ischemia</w:t>
      </w:r>
      <w:r w:rsidR="00EA1CDF">
        <w:rPr>
          <w:rFonts w:ascii="Arial" w:hAnsi="Arial" w:cs="Arial"/>
          <w:iCs/>
        </w:rPr>
        <w:t>.</w:t>
      </w:r>
      <w:r w:rsidR="005301FF" w:rsidRPr="00C118FB">
        <w:rPr>
          <w:rFonts w:ascii="Arial" w:hAnsi="Arial" w:cs="Arial"/>
          <w:iCs/>
        </w:rPr>
        <w:t xml:space="preserve"> </w:t>
      </w:r>
      <w:r w:rsidR="005301FF" w:rsidRPr="00C118FB">
        <w:rPr>
          <w:rFonts w:ascii="Arial" w:hAnsi="Arial" w:cs="Arial"/>
        </w:rPr>
        <w:t>American Heart Association S</w:t>
      </w:r>
      <w:r w:rsidR="00A75105" w:rsidRPr="00C118FB">
        <w:rPr>
          <w:rFonts w:ascii="Arial" w:hAnsi="Arial" w:cs="Arial"/>
        </w:rPr>
        <w:t>cientific Sessions 2014.</w:t>
      </w:r>
    </w:p>
    <w:p w:rsidR="00914FD2" w:rsidRPr="00B74B17" w:rsidRDefault="00BA0F00" w:rsidP="00914FD2">
      <w:pPr>
        <w:pStyle w:val="ListParagraph"/>
        <w:numPr>
          <w:ilvl w:val="0"/>
          <w:numId w:val="47"/>
        </w:numPr>
        <w:tabs>
          <w:tab w:val="left" w:pos="4485"/>
          <w:tab w:val="center" w:pos="4680"/>
        </w:tabs>
        <w:jc w:val="left"/>
        <w:rPr>
          <w:rFonts w:ascii="Arial" w:hAnsi="Arial" w:cs="Arial"/>
          <w:bCs/>
        </w:rPr>
      </w:pPr>
      <w:r w:rsidRPr="00C118FB">
        <w:rPr>
          <w:rFonts w:ascii="Arial" w:hAnsi="Arial" w:cs="Arial"/>
          <w:b/>
        </w:rPr>
        <w:t>Barry</w:t>
      </w:r>
      <w:r w:rsidR="00B74B17">
        <w:rPr>
          <w:rFonts w:ascii="Arial" w:hAnsi="Arial" w:cs="Arial"/>
          <w:b/>
        </w:rPr>
        <w:t>,</w:t>
      </w:r>
      <w:r w:rsidRPr="00C118FB">
        <w:rPr>
          <w:rFonts w:ascii="Arial" w:hAnsi="Arial" w:cs="Arial"/>
          <w:b/>
        </w:rPr>
        <w:t xml:space="preserve"> S</w:t>
      </w:r>
      <w:r w:rsidR="00B74B17">
        <w:rPr>
          <w:rFonts w:ascii="Arial" w:hAnsi="Arial" w:cs="Arial"/>
          <w:b/>
        </w:rPr>
        <w:t>.</w:t>
      </w:r>
      <w:r w:rsidRPr="00C118FB">
        <w:rPr>
          <w:rFonts w:ascii="Arial" w:hAnsi="Arial" w:cs="Arial"/>
          <w:b/>
        </w:rPr>
        <w:t>N</w:t>
      </w:r>
      <w:r w:rsidR="00B74B17">
        <w:rPr>
          <w:rFonts w:ascii="Arial" w:hAnsi="Arial" w:cs="Arial"/>
          <w:b/>
        </w:rPr>
        <w:t>.</w:t>
      </w:r>
      <w:r w:rsidRPr="00C118FB">
        <w:rPr>
          <w:rFonts w:ascii="Arial" w:hAnsi="Arial" w:cs="Arial"/>
        </w:rPr>
        <w:t>,</w:t>
      </w:r>
      <w:r w:rsidRPr="00C118FB">
        <w:rPr>
          <w:rFonts w:ascii="Arial" w:hAnsi="Arial" w:cs="Arial"/>
          <w:b/>
        </w:rPr>
        <w:t xml:space="preserve"> </w:t>
      </w:r>
      <w:r w:rsidRPr="00C118FB">
        <w:rPr>
          <w:rFonts w:ascii="Arial" w:hAnsi="Arial" w:cs="Arial"/>
        </w:rPr>
        <w:t>Xiao</w:t>
      </w:r>
      <w:r w:rsidR="00B74B17">
        <w:rPr>
          <w:rFonts w:ascii="Arial" w:hAnsi="Arial" w:cs="Arial"/>
        </w:rPr>
        <w:t>,</w:t>
      </w:r>
      <w:r w:rsidRPr="00C118FB">
        <w:rPr>
          <w:rFonts w:ascii="Arial" w:hAnsi="Arial" w:cs="Arial"/>
        </w:rPr>
        <w:t xml:space="preserve"> D</w:t>
      </w:r>
      <w:r w:rsidR="00B74B17">
        <w:rPr>
          <w:rFonts w:ascii="Arial" w:hAnsi="Arial" w:cs="Arial"/>
        </w:rPr>
        <w:t>.</w:t>
      </w:r>
      <w:r w:rsidRPr="00C118FB">
        <w:rPr>
          <w:rFonts w:ascii="Arial" w:hAnsi="Arial" w:cs="Arial"/>
        </w:rPr>
        <w:t>, Taylor</w:t>
      </w:r>
      <w:r w:rsidR="00B74B17">
        <w:rPr>
          <w:rFonts w:ascii="Arial" w:hAnsi="Arial" w:cs="Arial"/>
        </w:rPr>
        <w:t>,</w:t>
      </w:r>
      <w:r w:rsidRPr="00C118FB">
        <w:rPr>
          <w:rFonts w:ascii="Arial" w:hAnsi="Arial" w:cs="Arial"/>
        </w:rPr>
        <w:t xml:space="preserve"> D</w:t>
      </w:r>
      <w:r w:rsidR="00B74B17">
        <w:rPr>
          <w:rFonts w:ascii="Arial" w:hAnsi="Arial" w:cs="Arial"/>
        </w:rPr>
        <w:t>.</w:t>
      </w:r>
      <w:r w:rsidRPr="00C118FB">
        <w:rPr>
          <w:rFonts w:ascii="Arial" w:hAnsi="Arial" w:cs="Arial"/>
        </w:rPr>
        <w:t xml:space="preserve">, </w:t>
      </w:r>
      <w:proofErr w:type="spellStart"/>
      <w:r w:rsidRPr="00C118FB">
        <w:rPr>
          <w:rFonts w:ascii="Arial" w:hAnsi="Arial" w:cs="Arial"/>
        </w:rPr>
        <w:t>Waigel</w:t>
      </w:r>
      <w:proofErr w:type="spellEnd"/>
      <w:r w:rsidR="00B74B17">
        <w:rPr>
          <w:rFonts w:ascii="Arial" w:hAnsi="Arial" w:cs="Arial"/>
        </w:rPr>
        <w:t>,</w:t>
      </w:r>
      <w:r w:rsidRPr="00C118FB">
        <w:rPr>
          <w:rFonts w:ascii="Arial" w:hAnsi="Arial" w:cs="Arial"/>
        </w:rPr>
        <w:t xml:space="preserve"> S</w:t>
      </w:r>
      <w:r w:rsidR="00B74B17">
        <w:rPr>
          <w:rFonts w:ascii="Arial" w:hAnsi="Arial" w:cs="Arial"/>
        </w:rPr>
        <w:t>.</w:t>
      </w:r>
      <w:r w:rsidRPr="00C118FB">
        <w:rPr>
          <w:rFonts w:ascii="Arial" w:hAnsi="Arial" w:cs="Arial"/>
        </w:rPr>
        <w:t>, Zac</w:t>
      </w:r>
      <w:r w:rsidR="00A75105" w:rsidRPr="00C118FB">
        <w:rPr>
          <w:rFonts w:ascii="Arial" w:hAnsi="Arial" w:cs="Arial"/>
        </w:rPr>
        <w:t>harias</w:t>
      </w:r>
      <w:r w:rsidR="00B74B17">
        <w:rPr>
          <w:rFonts w:ascii="Arial" w:hAnsi="Arial" w:cs="Arial"/>
        </w:rPr>
        <w:t>,</w:t>
      </w:r>
      <w:r w:rsidR="00A75105" w:rsidRPr="00C118FB">
        <w:rPr>
          <w:rFonts w:ascii="Arial" w:hAnsi="Arial" w:cs="Arial"/>
        </w:rPr>
        <w:t xml:space="preserve"> W</w:t>
      </w:r>
      <w:r w:rsidR="00B74B17">
        <w:rPr>
          <w:rFonts w:ascii="Arial" w:hAnsi="Arial" w:cs="Arial"/>
        </w:rPr>
        <w:t>.</w:t>
      </w:r>
      <w:r w:rsidR="00A75105" w:rsidRPr="00C118FB">
        <w:rPr>
          <w:rFonts w:ascii="Arial" w:hAnsi="Arial" w:cs="Arial"/>
        </w:rPr>
        <w:t xml:space="preserve">, </w:t>
      </w:r>
      <w:proofErr w:type="spellStart"/>
      <w:r w:rsidR="00A75105" w:rsidRPr="00C118FB">
        <w:rPr>
          <w:rFonts w:ascii="Arial" w:hAnsi="Arial" w:cs="Arial"/>
        </w:rPr>
        <w:t>Hao</w:t>
      </w:r>
      <w:proofErr w:type="spellEnd"/>
      <w:r w:rsidR="00B74B17">
        <w:rPr>
          <w:rFonts w:ascii="Arial" w:hAnsi="Arial" w:cs="Arial"/>
        </w:rPr>
        <w:t>,</w:t>
      </w:r>
      <w:r w:rsidR="00A75105" w:rsidRPr="00C118FB">
        <w:rPr>
          <w:rFonts w:ascii="Arial" w:hAnsi="Arial" w:cs="Arial"/>
        </w:rPr>
        <w:t xml:space="preserve"> H</w:t>
      </w:r>
      <w:r w:rsidR="00B74B17">
        <w:rPr>
          <w:rFonts w:ascii="Arial" w:hAnsi="Arial" w:cs="Arial"/>
        </w:rPr>
        <w:t>.</w:t>
      </w:r>
      <w:r w:rsidR="00A75105" w:rsidRPr="00C118FB">
        <w:rPr>
          <w:rFonts w:ascii="Arial" w:hAnsi="Arial" w:cs="Arial"/>
        </w:rPr>
        <w:t>, McMasters</w:t>
      </w:r>
      <w:r w:rsidR="00B74B17">
        <w:rPr>
          <w:rFonts w:ascii="Arial" w:hAnsi="Arial" w:cs="Arial"/>
        </w:rPr>
        <w:t>,</w:t>
      </w:r>
      <w:r w:rsidR="00A75105" w:rsidRPr="00C118FB">
        <w:rPr>
          <w:rFonts w:ascii="Arial" w:hAnsi="Arial" w:cs="Arial"/>
        </w:rPr>
        <w:t xml:space="preserve"> </w:t>
      </w:r>
      <w:proofErr w:type="gramStart"/>
      <w:r w:rsidR="00A75105" w:rsidRPr="00C118FB">
        <w:rPr>
          <w:rFonts w:ascii="Arial" w:hAnsi="Arial" w:cs="Arial"/>
        </w:rPr>
        <w:t>K</w:t>
      </w:r>
      <w:r w:rsidR="00B74B17">
        <w:rPr>
          <w:rFonts w:ascii="Arial" w:hAnsi="Arial" w:cs="Arial"/>
        </w:rPr>
        <w:t>.</w:t>
      </w:r>
      <w:r w:rsidR="00A75105" w:rsidRPr="00C118FB">
        <w:rPr>
          <w:rFonts w:ascii="Arial" w:hAnsi="Arial" w:cs="Arial"/>
        </w:rPr>
        <w:t>M</w:t>
      </w:r>
      <w:r w:rsidR="00B74B17">
        <w:rPr>
          <w:rFonts w:ascii="Arial" w:hAnsi="Arial" w:cs="Arial"/>
        </w:rPr>
        <w:t>.</w:t>
      </w:r>
      <w:r w:rsidR="00A75105" w:rsidRPr="00C118FB">
        <w:rPr>
          <w:rFonts w:ascii="Arial" w:hAnsi="Arial" w:cs="Arial"/>
        </w:rPr>
        <w:t>.</w:t>
      </w:r>
      <w:proofErr w:type="gramEnd"/>
      <w:r w:rsidR="00A75105" w:rsidRPr="00C118FB">
        <w:rPr>
          <w:rFonts w:ascii="Arial" w:hAnsi="Arial" w:cs="Arial"/>
        </w:rPr>
        <w:t xml:space="preserve"> </w:t>
      </w:r>
      <w:r w:rsidR="00B74B17">
        <w:rPr>
          <w:rFonts w:ascii="Arial" w:hAnsi="Arial" w:cs="Arial"/>
          <w:bCs/>
        </w:rPr>
        <w:t xml:space="preserve">Identifying Serum </w:t>
      </w:r>
      <w:proofErr w:type="spellStart"/>
      <w:r w:rsidR="00B74B17">
        <w:rPr>
          <w:rFonts w:ascii="Arial" w:hAnsi="Arial" w:cs="Arial"/>
          <w:bCs/>
        </w:rPr>
        <w:t>E</w:t>
      </w:r>
      <w:r w:rsidRPr="00C118FB">
        <w:rPr>
          <w:rFonts w:ascii="Arial" w:hAnsi="Arial" w:cs="Arial"/>
          <w:bCs/>
        </w:rPr>
        <w:t>xosomal</w:t>
      </w:r>
      <w:proofErr w:type="spellEnd"/>
      <w:r w:rsidRPr="00C118FB">
        <w:rPr>
          <w:rFonts w:ascii="Arial" w:hAnsi="Arial" w:cs="Arial"/>
          <w:bCs/>
        </w:rPr>
        <w:t xml:space="preserve"> </w:t>
      </w:r>
      <w:r w:rsidR="00B74B17">
        <w:rPr>
          <w:rFonts w:ascii="Arial" w:hAnsi="Arial" w:cs="Arial"/>
          <w:bCs/>
        </w:rPr>
        <w:t>M</w:t>
      </w:r>
      <w:r w:rsidRPr="00C118FB">
        <w:rPr>
          <w:rFonts w:ascii="Arial" w:hAnsi="Arial" w:cs="Arial"/>
          <w:bCs/>
        </w:rPr>
        <w:t xml:space="preserve">icroRNA </w:t>
      </w:r>
      <w:r w:rsidR="00B74B17">
        <w:rPr>
          <w:rFonts w:ascii="Arial" w:hAnsi="Arial" w:cs="Arial"/>
          <w:bCs/>
        </w:rPr>
        <w:t>S</w:t>
      </w:r>
      <w:r w:rsidR="00A75105" w:rsidRPr="00C118FB">
        <w:rPr>
          <w:rFonts w:ascii="Arial" w:hAnsi="Arial" w:cs="Arial"/>
          <w:bCs/>
        </w:rPr>
        <w:t xml:space="preserve">ignatures in </w:t>
      </w:r>
      <w:r w:rsidR="00B74B17">
        <w:rPr>
          <w:rFonts w:ascii="Arial" w:hAnsi="Arial" w:cs="Arial"/>
          <w:bCs/>
        </w:rPr>
        <w:t>M</w:t>
      </w:r>
      <w:r w:rsidR="00A75105" w:rsidRPr="00C118FB">
        <w:rPr>
          <w:rFonts w:ascii="Arial" w:hAnsi="Arial" w:cs="Arial"/>
          <w:bCs/>
        </w:rPr>
        <w:t xml:space="preserve">elanoma </w:t>
      </w:r>
      <w:r w:rsidR="00B74B17">
        <w:rPr>
          <w:rFonts w:ascii="Arial" w:hAnsi="Arial" w:cs="Arial"/>
          <w:bCs/>
        </w:rPr>
        <w:t>P</w:t>
      </w:r>
      <w:r w:rsidR="00A75105" w:rsidRPr="00C118FB">
        <w:rPr>
          <w:rFonts w:ascii="Arial" w:hAnsi="Arial" w:cs="Arial"/>
          <w:bCs/>
        </w:rPr>
        <w:t>atients</w:t>
      </w:r>
      <w:r w:rsidR="00B74B17">
        <w:rPr>
          <w:rFonts w:ascii="Arial" w:hAnsi="Arial" w:cs="Arial"/>
          <w:bCs/>
        </w:rPr>
        <w:t xml:space="preserve">.  </w:t>
      </w:r>
      <w:proofErr w:type="spellStart"/>
      <w:r w:rsidR="00B74B17">
        <w:rPr>
          <w:rFonts w:ascii="Arial" w:hAnsi="Arial" w:cs="Arial"/>
          <w:bCs/>
        </w:rPr>
        <w:t>Research</w:t>
      </w:r>
      <w:proofErr w:type="gramStart"/>
      <w:r w:rsidR="00B74B17">
        <w:rPr>
          <w:rFonts w:ascii="Arial" w:hAnsi="Arial" w:cs="Arial"/>
          <w:bCs/>
        </w:rPr>
        <w:t>!</w:t>
      </w:r>
      <w:r w:rsidRPr="00C118FB">
        <w:rPr>
          <w:rFonts w:ascii="Arial" w:hAnsi="Arial" w:cs="Arial"/>
          <w:bCs/>
        </w:rPr>
        <w:t>Louisville</w:t>
      </w:r>
      <w:proofErr w:type="spellEnd"/>
      <w:proofErr w:type="gramEnd"/>
      <w:r w:rsidRPr="00C118FB">
        <w:rPr>
          <w:rFonts w:ascii="Arial" w:hAnsi="Arial" w:cs="Arial"/>
          <w:bCs/>
        </w:rPr>
        <w:t xml:space="preserve"> 2013.</w:t>
      </w:r>
    </w:p>
    <w:p w:rsidR="00271BCF" w:rsidRPr="00C118FB" w:rsidRDefault="00A75105" w:rsidP="00B74B17">
      <w:pPr>
        <w:pStyle w:val="ListParagraph"/>
        <w:numPr>
          <w:ilvl w:val="0"/>
          <w:numId w:val="47"/>
        </w:numPr>
        <w:tabs>
          <w:tab w:val="left" w:pos="4485"/>
          <w:tab w:val="center" w:pos="4680"/>
        </w:tabs>
        <w:jc w:val="left"/>
        <w:rPr>
          <w:rFonts w:ascii="Arial" w:hAnsi="Arial" w:cs="Arial"/>
        </w:rPr>
      </w:pPr>
      <w:proofErr w:type="spellStart"/>
      <w:r w:rsidRPr="00C118FB">
        <w:rPr>
          <w:rFonts w:ascii="Arial" w:hAnsi="Arial" w:cs="Arial"/>
          <w:b/>
        </w:rPr>
        <w:t>Bruenderman</w:t>
      </w:r>
      <w:proofErr w:type="spellEnd"/>
      <w:r w:rsidR="00B74B17">
        <w:rPr>
          <w:rFonts w:ascii="Arial" w:hAnsi="Arial" w:cs="Arial"/>
          <w:b/>
        </w:rPr>
        <w:t>,</w:t>
      </w:r>
      <w:r w:rsidRPr="00C118FB">
        <w:rPr>
          <w:rFonts w:ascii="Arial" w:hAnsi="Arial" w:cs="Arial"/>
          <w:b/>
        </w:rPr>
        <w:t xml:space="preserve"> E</w:t>
      </w:r>
      <w:r w:rsidR="00B74B17">
        <w:rPr>
          <w:rFonts w:ascii="Arial" w:hAnsi="Arial" w:cs="Arial"/>
          <w:b/>
        </w:rPr>
        <w:t>.</w:t>
      </w:r>
      <w:r w:rsidRPr="00C118FB">
        <w:rPr>
          <w:rFonts w:ascii="Arial" w:hAnsi="Arial" w:cs="Arial"/>
          <w:b/>
        </w:rPr>
        <w:t>H</w:t>
      </w:r>
      <w:r w:rsidR="00B74B17">
        <w:rPr>
          <w:rFonts w:ascii="Arial" w:hAnsi="Arial" w:cs="Arial"/>
          <w:b/>
        </w:rPr>
        <w:t>.</w:t>
      </w:r>
      <w:r w:rsidRPr="00C118FB">
        <w:rPr>
          <w:rFonts w:ascii="Arial" w:hAnsi="Arial" w:cs="Arial"/>
        </w:rPr>
        <w:t>, Martin</w:t>
      </w:r>
      <w:r w:rsidR="00B74B17">
        <w:rPr>
          <w:rFonts w:ascii="Arial" w:hAnsi="Arial" w:cs="Arial"/>
        </w:rPr>
        <w:t>,</w:t>
      </w:r>
      <w:r w:rsidRPr="00C118FB">
        <w:rPr>
          <w:rFonts w:ascii="Arial" w:hAnsi="Arial" w:cs="Arial"/>
        </w:rPr>
        <w:t xml:space="preserve"> </w:t>
      </w:r>
      <w:proofErr w:type="gramStart"/>
      <w:r w:rsidRPr="00C118FB">
        <w:rPr>
          <w:rFonts w:ascii="Arial" w:hAnsi="Arial" w:cs="Arial"/>
        </w:rPr>
        <w:t>R</w:t>
      </w:r>
      <w:r w:rsidR="00B74B17">
        <w:rPr>
          <w:rFonts w:ascii="Arial" w:hAnsi="Arial" w:cs="Arial"/>
        </w:rPr>
        <w:t>.</w:t>
      </w:r>
      <w:r w:rsidRPr="00C118FB">
        <w:rPr>
          <w:rFonts w:ascii="Arial" w:hAnsi="Arial" w:cs="Arial"/>
        </w:rPr>
        <w:t>C</w:t>
      </w:r>
      <w:r w:rsidR="00B74B17">
        <w:rPr>
          <w:rFonts w:ascii="Arial" w:hAnsi="Arial" w:cs="Arial"/>
        </w:rPr>
        <w:t>..</w:t>
      </w:r>
      <w:proofErr w:type="gramEnd"/>
      <w:r w:rsidR="00B74B17">
        <w:rPr>
          <w:rFonts w:ascii="Arial" w:hAnsi="Arial" w:cs="Arial"/>
        </w:rPr>
        <w:t xml:space="preserve"> A C</w:t>
      </w:r>
      <w:r w:rsidR="00271BCF" w:rsidRPr="00C118FB">
        <w:rPr>
          <w:rFonts w:ascii="Arial" w:hAnsi="Arial" w:cs="Arial"/>
        </w:rPr>
        <w:t xml:space="preserve">ost </w:t>
      </w:r>
      <w:r w:rsidR="00B74B17">
        <w:rPr>
          <w:rFonts w:ascii="Arial" w:hAnsi="Arial" w:cs="Arial"/>
        </w:rPr>
        <w:t>A</w:t>
      </w:r>
      <w:r w:rsidR="00271BCF" w:rsidRPr="00C118FB">
        <w:rPr>
          <w:rFonts w:ascii="Arial" w:hAnsi="Arial" w:cs="Arial"/>
        </w:rPr>
        <w:t xml:space="preserve">nalysis of a </w:t>
      </w:r>
      <w:r w:rsidR="00B74B17">
        <w:rPr>
          <w:rFonts w:ascii="Arial" w:hAnsi="Arial" w:cs="Arial"/>
        </w:rPr>
        <w:t>P</w:t>
      </w:r>
      <w:r w:rsidR="00271BCF" w:rsidRPr="00C118FB">
        <w:rPr>
          <w:rFonts w:ascii="Arial" w:hAnsi="Arial" w:cs="Arial"/>
        </w:rPr>
        <w:t xml:space="preserve">ancreatic </w:t>
      </w:r>
      <w:r w:rsidR="00B74B17">
        <w:rPr>
          <w:rFonts w:ascii="Arial" w:hAnsi="Arial" w:cs="Arial"/>
        </w:rPr>
        <w:t>C</w:t>
      </w:r>
      <w:r w:rsidR="00271BCF" w:rsidRPr="00C118FB">
        <w:rPr>
          <w:rFonts w:ascii="Arial" w:hAnsi="Arial" w:cs="Arial"/>
        </w:rPr>
        <w:t xml:space="preserve">ancer </w:t>
      </w:r>
      <w:r w:rsidR="00B74B17">
        <w:rPr>
          <w:rFonts w:ascii="Arial" w:hAnsi="Arial" w:cs="Arial"/>
        </w:rPr>
        <w:t>Screening P</w:t>
      </w:r>
      <w:r w:rsidR="00271BCF" w:rsidRPr="00C118FB">
        <w:rPr>
          <w:rFonts w:ascii="Arial" w:hAnsi="Arial" w:cs="Arial"/>
        </w:rPr>
        <w:t xml:space="preserve">rotocol in </w:t>
      </w:r>
      <w:r w:rsidR="00B74B17">
        <w:rPr>
          <w:rFonts w:ascii="Arial" w:hAnsi="Arial" w:cs="Arial"/>
        </w:rPr>
        <w:t>High-R</w:t>
      </w:r>
      <w:r w:rsidR="00271BCF" w:rsidRPr="00C118FB">
        <w:rPr>
          <w:rFonts w:ascii="Arial" w:hAnsi="Arial" w:cs="Arial"/>
        </w:rPr>
        <w:t xml:space="preserve">isk </w:t>
      </w:r>
      <w:r w:rsidR="00B74B17">
        <w:rPr>
          <w:rFonts w:ascii="Arial" w:hAnsi="Arial" w:cs="Arial"/>
        </w:rPr>
        <w:t>P</w:t>
      </w:r>
      <w:r w:rsidR="00271BCF" w:rsidRPr="00C118FB">
        <w:rPr>
          <w:rFonts w:ascii="Arial" w:hAnsi="Arial" w:cs="Arial"/>
        </w:rPr>
        <w:t xml:space="preserve">opulations. The Central Surgical Association, </w:t>
      </w:r>
      <w:r w:rsidRPr="00C118FB">
        <w:rPr>
          <w:rFonts w:ascii="Arial" w:hAnsi="Arial" w:cs="Arial"/>
        </w:rPr>
        <w:t xml:space="preserve">Indianapolis, IN, </w:t>
      </w:r>
      <w:r w:rsidR="00271BCF" w:rsidRPr="00C118FB">
        <w:rPr>
          <w:rFonts w:ascii="Arial" w:hAnsi="Arial" w:cs="Arial"/>
        </w:rPr>
        <w:t>2014.</w:t>
      </w:r>
    </w:p>
    <w:p w:rsidR="00271BCF" w:rsidRPr="00C118FB" w:rsidRDefault="00271BCF" w:rsidP="00B74B17">
      <w:pPr>
        <w:pStyle w:val="ListParagraph"/>
        <w:numPr>
          <w:ilvl w:val="0"/>
          <w:numId w:val="47"/>
        </w:numPr>
        <w:tabs>
          <w:tab w:val="left" w:pos="4485"/>
          <w:tab w:val="center" w:pos="4680"/>
        </w:tabs>
        <w:jc w:val="left"/>
        <w:rPr>
          <w:rFonts w:ascii="Arial" w:hAnsi="Arial" w:cs="Arial"/>
        </w:rPr>
      </w:pPr>
      <w:proofErr w:type="spellStart"/>
      <w:r w:rsidRPr="00C118FB">
        <w:rPr>
          <w:rFonts w:ascii="Arial" w:hAnsi="Arial" w:cs="Arial"/>
          <w:b/>
        </w:rPr>
        <w:t>Bruenderman</w:t>
      </w:r>
      <w:proofErr w:type="spellEnd"/>
      <w:r w:rsidR="00B74B17">
        <w:rPr>
          <w:rFonts w:ascii="Arial" w:hAnsi="Arial" w:cs="Arial"/>
          <w:b/>
        </w:rPr>
        <w:t>,</w:t>
      </w:r>
      <w:r w:rsidRPr="00C118FB">
        <w:rPr>
          <w:rFonts w:ascii="Arial" w:hAnsi="Arial" w:cs="Arial"/>
          <w:b/>
        </w:rPr>
        <w:t xml:space="preserve"> E</w:t>
      </w:r>
      <w:r w:rsidR="00B74B17">
        <w:rPr>
          <w:rFonts w:ascii="Arial" w:hAnsi="Arial" w:cs="Arial"/>
          <w:b/>
        </w:rPr>
        <w:t>.</w:t>
      </w:r>
      <w:r w:rsidRPr="00C118FB">
        <w:rPr>
          <w:rFonts w:ascii="Arial" w:hAnsi="Arial" w:cs="Arial"/>
          <w:b/>
        </w:rPr>
        <w:t>H</w:t>
      </w:r>
      <w:r w:rsidR="00B74B17">
        <w:rPr>
          <w:rFonts w:ascii="Arial" w:hAnsi="Arial" w:cs="Arial"/>
          <w:b/>
        </w:rPr>
        <w:t>.</w:t>
      </w:r>
      <w:r w:rsidRPr="00C118FB">
        <w:rPr>
          <w:rFonts w:ascii="Arial" w:hAnsi="Arial" w:cs="Arial"/>
        </w:rPr>
        <w:t>, Martin</w:t>
      </w:r>
      <w:r w:rsidR="00B74B17">
        <w:rPr>
          <w:rFonts w:ascii="Arial" w:hAnsi="Arial" w:cs="Arial"/>
        </w:rPr>
        <w:t>,</w:t>
      </w:r>
      <w:r w:rsidRPr="00C118FB">
        <w:rPr>
          <w:rFonts w:ascii="Arial" w:hAnsi="Arial" w:cs="Arial"/>
        </w:rPr>
        <w:t xml:space="preserve"> </w:t>
      </w:r>
      <w:proofErr w:type="gramStart"/>
      <w:r w:rsidRPr="00C118FB">
        <w:rPr>
          <w:rFonts w:ascii="Arial" w:hAnsi="Arial" w:cs="Arial"/>
        </w:rPr>
        <w:t>R</w:t>
      </w:r>
      <w:r w:rsidR="00B74B17">
        <w:rPr>
          <w:rFonts w:ascii="Arial" w:hAnsi="Arial" w:cs="Arial"/>
        </w:rPr>
        <w:t>.</w:t>
      </w:r>
      <w:r w:rsidRPr="00C118FB">
        <w:rPr>
          <w:rFonts w:ascii="Arial" w:hAnsi="Arial" w:cs="Arial"/>
        </w:rPr>
        <w:t>C</w:t>
      </w:r>
      <w:r w:rsidR="00B74B17">
        <w:rPr>
          <w:rFonts w:ascii="Arial" w:hAnsi="Arial" w:cs="Arial"/>
        </w:rPr>
        <w:t>..</w:t>
      </w:r>
      <w:proofErr w:type="gramEnd"/>
      <w:r w:rsidR="00B74B17">
        <w:rPr>
          <w:rFonts w:ascii="Arial" w:hAnsi="Arial" w:cs="Arial"/>
        </w:rPr>
        <w:t xml:space="preserve"> High-Risk P</w:t>
      </w:r>
      <w:r w:rsidRPr="00C118FB">
        <w:rPr>
          <w:rFonts w:ascii="Arial" w:hAnsi="Arial" w:cs="Arial"/>
        </w:rPr>
        <w:t xml:space="preserve">opulation in </w:t>
      </w:r>
      <w:r w:rsidR="00B74B17">
        <w:rPr>
          <w:rFonts w:ascii="Arial" w:hAnsi="Arial" w:cs="Arial"/>
        </w:rPr>
        <w:t>S</w:t>
      </w:r>
      <w:r w:rsidRPr="00C118FB">
        <w:rPr>
          <w:rFonts w:ascii="Arial" w:hAnsi="Arial" w:cs="Arial"/>
        </w:rPr>
        <w:t xml:space="preserve">poradic </w:t>
      </w:r>
      <w:r w:rsidR="00B74B17">
        <w:rPr>
          <w:rFonts w:ascii="Arial" w:hAnsi="Arial" w:cs="Arial"/>
        </w:rPr>
        <w:t>Pancreatic A</w:t>
      </w:r>
      <w:r w:rsidRPr="00C118FB">
        <w:rPr>
          <w:rFonts w:ascii="Arial" w:hAnsi="Arial" w:cs="Arial"/>
        </w:rPr>
        <w:t xml:space="preserve">denocarcinoma: </w:t>
      </w:r>
      <w:r w:rsidR="00B74B17">
        <w:rPr>
          <w:rFonts w:ascii="Arial" w:hAnsi="Arial" w:cs="Arial"/>
        </w:rPr>
        <w:t>Guidelines for S</w:t>
      </w:r>
      <w:r w:rsidRPr="00C118FB">
        <w:rPr>
          <w:rFonts w:ascii="Arial" w:hAnsi="Arial" w:cs="Arial"/>
        </w:rPr>
        <w:t>creening.</w:t>
      </w:r>
      <w:r w:rsidR="00A75105" w:rsidRPr="00C118FB">
        <w:rPr>
          <w:rFonts w:ascii="Arial" w:hAnsi="Arial" w:cs="Arial"/>
        </w:rPr>
        <w:t xml:space="preserve"> </w:t>
      </w:r>
      <w:proofErr w:type="spellStart"/>
      <w:r w:rsidRPr="00C118FB">
        <w:rPr>
          <w:rFonts w:ascii="Arial" w:hAnsi="Arial" w:cs="Arial"/>
        </w:rPr>
        <w:t>Research</w:t>
      </w:r>
      <w:proofErr w:type="gramStart"/>
      <w:r w:rsidR="00B74B17">
        <w:rPr>
          <w:rFonts w:ascii="Arial" w:hAnsi="Arial" w:cs="Arial"/>
        </w:rPr>
        <w:t>!</w:t>
      </w:r>
      <w:r w:rsidRPr="00C118FB">
        <w:rPr>
          <w:rFonts w:ascii="Arial" w:hAnsi="Arial" w:cs="Arial"/>
        </w:rPr>
        <w:t>Louis</w:t>
      </w:r>
      <w:r w:rsidR="00A75105" w:rsidRPr="00C118FB">
        <w:rPr>
          <w:rFonts w:ascii="Arial" w:hAnsi="Arial" w:cs="Arial"/>
        </w:rPr>
        <w:t>ville</w:t>
      </w:r>
      <w:proofErr w:type="spellEnd"/>
      <w:proofErr w:type="gramEnd"/>
      <w:r w:rsidR="00A75105" w:rsidRPr="00C118FB">
        <w:rPr>
          <w:rFonts w:ascii="Arial" w:hAnsi="Arial" w:cs="Arial"/>
        </w:rPr>
        <w:t xml:space="preserve"> </w:t>
      </w:r>
      <w:r w:rsidRPr="00C118FB">
        <w:rPr>
          <w:rFonts w:ascii="Arial" w:hAnsi="Arial" w:cs="Arial"/>
        </w:rPr>
        <w:t>2013.</w:t>
      </w:r>
    </w:p>
    <w:p w:rsidR="00166A52" w:rsidRPr="00C118FB" w:rsidRDefault="00166A52" w:rsidP="00B74B17">
      <w:pPr>
        <w:pStyle w:val="ListParagraph"/>
        <w:numPr>
          <w:ilvl w:val="0"/>
          <w:numId w:val="47"/>
        </w:numPr>
        <w:tabs>
          <w:tab w:val="left" w:pos="4485"/>
          <w:tab w:val="center" w:pos="4680"/>
        </w:tabs>
        <w:jc w:val="left"/>
        <w:rPr>
          <w:rFonts w:ascii="Arial" w:hAnsi="Arial" w:cs="Arial"/>
          <w:bCs/>
        </w:rPr>
      </w:pPr>
      <w:proofErr w:type="spellStart"/>
      <w:r w:rsidRPr="00C118FB">
        <w:rPr>
          <w:rFonts w:ascii="Arial" w:hAnsi="Arial" w:cs="Arial"/>
          <w:b/>
        </w:rPr>
        <w:t>Burchell</w:t>
      </w:r>
      <w:proofErr w:type="spellEnd"/>
      <w:r w:rsidR="00B74B17">
        <w:rPr>
          <w:rFonts w:ascii="Arial" w:hAnsi="Arial" w:cs="Arial"/>
          <w:b/>
        </w:rPr>
        <w:t>,</w:t>
      </w:r>
      <w:r w:rsidR="00A75105" w:rsidRPr="00C118FB">
        <w:rPr>
          <w:rFonts w:ascii="Arial" w:hAnsi="Arial" w:cs="Arial"/>
        </w:rPr>
        <w:t xml:space="preserve"> </w:t>
      </w:r>
      <w:r w:rsidR="00A75105" w:rsidRPr="00C118FB">
        <w:rPr>
          <w:rFonts w:ascii="Arial" w:hAnsi="Arial" w:cs="Arial"/>
          <w:b/>
        </w:rPr>
        <w:t>P</w:t>
      </w:r>
      <w:r w:rsidR="00B74B17">
        <w:rPr>
          <w:rFonts w:ascii="Arial" w:hAnsi="Arial" w:cs="Arial"/>
          <w:b/>
        </w:rPr>
        <w:t>.</w:t>
      </w:r>
      <w:r w:rsidR="00A75105" w:rsidRPr="00C118FB">
        <w:rPr>
          <w:rFonts w:ascii="Arial" w:hAnsi="Arial" w:cs="Arial"/>
          <w:b/>
        </w:rPr>
        <w:t>O</w:t>
      </w:r>
      <w:r w:rsidR="00B74B17">
        <w:rPr>
          <w:rFonts w:ascii="Arial" w:hAnsi="Arial" w:cs="Arial"/>
          <w:b/>
        </w:rPr>
        <w:t>.</w:t>
      </w:r>
      <w:r w:rsidR="00A75105" w:rsidRPr="00C118FB">
        <w:rPr>
          <w:rFonts w:ascii="Arial" w:hAnsi="Arial" w:cs="Arial"/>
        </w:rPr>
        <w:t xml:space="preserve">, </w:t>
      </w:r>
      <w:r w:rsidRPr="00C118FB">
        <w:rPr>
          <w:rFonts w:ascii="Arial" w:hAnsi="Arial" w:cs="Arial"/>
        </w:rPr>
        <w:t>R</w:t>
      </w:r>
      <w:r w:rsidR="00A75105" w:rsidRPr="00C118FB">
        <w:rPr>
          <w:rFonts w:ascii="Arial" w:hAnsi="Arial" w:cs="Arial"/>
        </w:rPr>
        <w:t>amakrishnan</w:t>
      </w:r>
      <w:r w:rsidR="00B74B17">
        <w:rPr>
          <w:rFonts w:ascii="Arial" w:hAnsi="Arial" w:cs="Arial"/>
        </w:rPr>
        <w:t>,</w:t>
      </w:r>
      <w:r w:rsidR="00A75105" w:rsidRPr="00C118FB">
        <w:rPr>
          <w:rFonts w:ascii="Arial" w:hAnsi="Arial" w:cs="Arial"/>
        </w:rPr>
        <w:t xml:space="preserve"> V</w:t>
      </w:r>
      <w:r w:rsidR="00B74B17">
        <w:rPr>
          <w:rFonts w:ascii="Arial" w:hAnsi="Arial" w:cs="Arial"/>
        </w:rPr>
        <w:t>.</w:t>
      </w:r>
      <w:r w:rsidR="00A75105" w:rsidRPr="00C118FB">
        <w:rPr>
          <w:rFonts w:ascii="Arial" w:hAnsi="Arial" w:cs="Arial"/>
        </w:rPr>
        <w:t>N</w:t>
      </w:r>
      <w:r w:rsidR="00B74B17">
        <w:rPr>
          <w:rFonts w:ascii="Arial" w:hAnsi="Arial" w:cs="Arial"/>
        </w:rPr>
        <w:t>.</w:t>
      </w:r>
      <w:r w:rsidR="00A75105" w:rsidRPr="00C118FB">
        <w:rPr>
          <w:rFonts w:ascii="Arial" w:hAnsi="Arial" w:cs="Arial"/>
        </w:rPr>
        <w:t xml:space="preserve">, </w:t>
      </w:r>
      <w:proofErr w:type="spellStart"/>
      <w:r w:rsidRPr="00C118FB">
        <w:rPr>
          <w:rFonts w:ascii="Arial" w:hAnsi="Arial" w:cs="Arial"/>
        </w:rPr>
        <w:t>Beier</w:t>
      </w:r>
      <w:proofErr w:type="spellEnd"/>
      <w:r w:rsidR="00B74B17">
        <w:rPr>
          <w:rFonts w:ascii="Arial" w:hAnsi="Arial" w:cs="Arial"/>
        </w:rPr>
        <w:t>,</w:t>
      </w:r>
      <w:r w:rsidR="00A75105" w:rsidRPr="00C118FB">
        <w:rPr>
          <w:rFonts w:ascii="Arial" w:hAnsi="Arial" w:cs="Arial"/>
        </w:rPr>
        <w:t xml:space="preserve"> J</w:t>
      </w:r>
      <w:r w:rsidR="00B74B17">
        <w:rPr>
          <w:rFonts w:ascii="Arial" w:hAnsi="Arial" w:cs="Arial"/>
        </w:rPr>
        <w:t>.</w:t>
      </w:r>
      <w:r w:rsidR="00A75105" w:rsidRPr="00C118FB">
        <w:rPr>
          <w:rFonts w:ascii="Arial" w:hAnsi="Arial" w:cs="Arial"/>
        </w:rPr>
        <w:t>I</w:t>
      </w:r>
      <w:r w:rsidR="00B74B17">
        <w:rPr>
          <w:rFonts w:ascii="Arial" w:hAnsi="Arial" w:cs="Arial"/>
        </w:rPr>
        <w:t>.</w:t>
      </w:r>
      <w:r w:rsidRPr="00C118FB">
        <w:rPr>
          <w:rFonts w:ascii="Arial" w:hAnsi="Arial" w:cs="Arial"/>
        </w:rPr>
        <w:t>, Dale</w:t>
      </w:r>
      <w:r w:rsidR="00B74B17">
        <w:rPr>
          <w:rFonts w:ascii="Arial" w:hAnsi="Arial" w:cs="Arial"/>
        </w:rPr>
        <w:t>,</w:t>
      </w:r>
      <w:r w:rsidR="00A75105" w:rsidRPr="00C118FB">
        <w:rPr>
          <w:rFonts w:ascii="Arial" w:hAnsi="Arial" w:cs="Arial"/>
        </w:rPr>
        <w:t xml:space="preserve"> J</w:t>
      </w:r>
      <w:r w:rsidR="00B74B17">
        <w:rPr>
          <w:rFonts w:ascii="Arial" w:hAnsi="Arial" w:cs="Arial"/>
        </w:rPr>
        <w:t>.</w:t>
      </w:r>
      <w:r w:rsidR="00A75105" w:rsidRPr="00C118FB">
        <w:rPr>
          <w:rFonts w:ascii="Arial" w:hAnsi="Arial" w:cs="Arial"/>
        </w:rPr>
        <w:t>R</w:t>
      </w:r>
      <w:r w:rsidR="00B74B17">
        <w:rPr>
          <w:rFonts w:ascii="Arial" w:hAnsi="Arial" w:cs="Arial"/>
        </w:rPr>
        <w:t>.</w:t>
      </w:r>
      <w:r w:rsidRPr="00C118FB">
        <w:rPr>
          <w:rFonts w:ascii="Arial" w:hAnsi="Arial" w:cs="Arial"/>
        </w:rPr>
        <w:t xml:space="preserve">, </w:t>
      </w:r>
      <w:proofErr w:type="spellStart"/>
      <w:r w:rsidRPr="00C118FB">
        <w:rPr>
          <w:rFonts w:ascii="Arial" w:hAnsi="Arial" w:cs="Arial"/>
        </w:rPr>
        <w:t>Arteel</w:t>
      </w:r>
      <w:proofErr w:type="spellEnd"/>
      <w:r w:rsidR="00B74B17">
        <w:rPr>
          <w:rFonts w:ascii="Arial" w:hAnsi="Arial" w:cs="Arial"/>
        </w:rPr>
        <w:t>,</w:t>
      </w:r>
      <w:r w:rsidR="00A75105" w:rsidRPr="00C118FB">
        <w:rPr>
          <w:rFonts w:ascii="Arial" w:hAnsi="Arial" w:cs="Arial"/>
        </w:rPr>
        <w:t xml:space="preserve"> G</w:t>
      </w:r>
      <w:r w:rsidR="00B74B17">
        <w:rPr>
          <w:rFonts w:ascii="Arial" w:hAnsi="Arial" w:cs="Arial"/>
        </w:rPr>
        <w:t>.</w:t>
      </w:r>
      <w:r w:rsidR="00A75105" w:rsidRPr="00C118FB">
        <w:rPr>
          <w:rFonts w:ascii="Arial" w:hAnsi="Arial" w:cs="Arial"/>
        </w:rPr>
        <w:t>E</w:t>
      </w:r>
      <w:r w:rsidR="00B74B17">
        <w:rPr>
          <w:rFonts w:ascii="Arial" w:hAnsi="Arial" w:cs="Arial"/>
        </w:rPr>
        <w:t>.</w:t>
      </w:r>
      <w:r w:rsidRPr="00C118FB">
        <w:rPr>
          <w:rFonts w:ascii="Arial" w:hAnsi="Arial" w:cs="Arial"/>
        </w:rPr>
        <w:t xml:space="preserve">, </w:t>
      </w:r>
      <w:proofErr w:type="spellStart"/>
      <w:r w:rsidRPr="00C118FB">
        <w:rPr>
          <w:rFonts w:ascii="Arial" w:hAnsi="Arial" w:cs="Arial"/>
        </w:rPr>
        <w:t>Hoying</w:t>
      </w:r>
      <w:proofErr w:type="spellEnd"/>
      <w:r w:rsidR="00B74B17">
        <w:rPr>
          <w:rFonts w:ascii="Arial" w:hAnsi="Arial" w:cs="Arial"/>
        </w:rPr>
        <w:t>,</w:t>
      </w:r>
      <w:r w:rsidR="00A75105" w:rsidRPr="00C118FB">
        <w:rPr>
          <w:rFonts w:ascii="Arial" w:hAnsi="Arial" w:cs="Arial"/>
        </w:rPr>
        <w:t xml:space="preserve"> J</w:t>
      </w:r>
      <w:r w:rsidR="00B74B17">
        <w:rPr>
          <w:rFonts w:ascii="Arial" w:hAnsi="Arial" w:cs="Arial"/>
        </w:rPr>
        <w:t>.</w:t>
      </w:r>
      <w:r w:rsidR="00A75105" w:rsidRPr="00C118FB">
        <w:rPr>
          <w:rFonts w:ascii="Arial" w:hAnsi="Arial" w:cs="Arial"/>
        </w:rPr>
        <w:t>B</w:t>
      </w:r>
      <w:r w:rsidR="00B74B17">
        <w:rPr>
          <w:rFonts w:ascii="Arial" w:hAnsi="Arial" w:cs="Arial"/>
        </w:rPr>
        <w:t>.</w:t>
      </w:r>
      <w:r w:rsidRPr="00C118FB">
        <w:rPr>
          <w:rFonts w:ascii="Arial" w:hAnsi="Arial" w:cs="Arial"/>
        </w:rPr>
        <w:t>, Williams</w:t>
      </w:r>
      <w:r w:rsidR="00B74B17">
        <w:rPr>
          <w:rFonts w:ascii="Arial" w:hAnsi="Arial" w:cs="Arial"/>
        </w:rPr>
        <w:t xml:space="preserve">, </w:t>
      </w:r>
      <w:r w:rsidR="00A75105" w:rsidRPr="00C118FB">
        <w:rPr>
          <w:rFonts w:ascii="Arial" w:hAnsi="Arial" w:cs="Arial"/>
        </w:rPr>
        <w:t>S</w:t>
      </w:r>
      <w:r w:rsidR="00B74B17">
        <w:rPr>
          <w:rFonts w:ascii="Arial" w:hAnsi="Arial" w:cs="Arial"/>
        </w:rPr>
        <w:t>.</w:t>
      </w:r>
      <w:r w:rsidR="00A75105" w:rsidRPr="00C118FB">
        <w:rPr>
          <w:rFonts w:ascii="Arial" w:hAnsi="Arial" w:cs="Arial"/>
        </w:rPr>
        <w:t>K</w:t>
      </w:r>
      <w:r w:rsidR="00B74B17">
        <w:rPr>
          <w:rFonts w:ascii="Arial" w:hAnsi="Arial" w:cs="Arial"/>
        </w:rPr>
        <w:t>.</w:t>
      </w:r>
      <w:r w:rsidRPr="00C118FB">
        <w:rPr>
          <w:rFonts w:ascii="Arial" w:hAnsi="Arial" w:cs="Arial"/>
        </w:rPr>
        <w:t>, Boyd</w:t>
      </w:r>
      <w:r w:rsidR="00B74B17">
        <w:rPr>
          <w:rFonts w:ascii="Arial" w:hAnsi="Arial" w:cs="Arial"/>
        </w:rPr>
        <w:t>,</w:t>
      </w:r>
      <w:r w:rsidR="00A75105" w:rsidRPr="00C118FB">
        <w:rPr>
          <w:rFonts w:ascii="Arial" w:hAnsi="Arial" w:cs="Arial"/>
        </w:rPr>
        <w:t xml:space="preserve"> </w:t>
      </w:r>
      <w:proofErr w:type="gramStart"/>
      <w:r w:rsidR="00A75105" w:rsidRPr="00C118FB">
        <w:rPr>
          <w:rFonts w:ascii="Arial" w:hAnsi="Arial" w:cs="Arial"/>
        </w:rPr>
        <w:t>N</w:t>
      </w:r>
      <w:r w:rsidR="00B74B17">
        <w:rPr>
          <w:rFonts w:ascii="Arial" w:hAnsi="Arial" w:cs="Arial"/>
        </w:rPr>
        <w:t>.</w:t>
      </w:r>
      <w:r w:rsidR="00A75105" w:rsidRPr="00C118FB">
        <w:rPr>
          <w:rFonts w:ascii="Arial" w:hAnsi="Arial" w:cs="Arial"/>
        </w:rPr>
        <w:t>L</w:t>
      </w:r>
      <w:r w:rsidR="00B74B17">
        <w:rPr>
          <w:rFonts w:ascii="Arial" w:hAnsi="Arial" w:cs="Arial"/>
        </w:rPr>
        <w:t>.</w:t>
      </w:r>
      <w:r w:rsidRPr="00C118FB">
        <w:rPr>
          <w:rFonts w:ascii="Arial" w:hAnsi="Arial" w:cs="Arial"/>
        </w:rPr>
        <w:t>.</w:t>
      </w:r>
      <w:proofErr w:type="gramEnd"/>
      <w:r w:rsidR="00A75105" w:rsidRPr="00C118FB">
        <w:rPr>
          <w:rFonts w:ascii="Arial" w:hAnsi="Arial" w:cs="Arial"/>
        </w:rPr>
        <w:t xml:space="preserve"> </w:t>
      </w:r>
      <w:r w:rsidRPr="00C118FB">
        <w:rPr>
          <w:rFonts w:ascii="Arial" w:hAnsi="Arial" w:cs="Arial"/>
          <w:bCs/>
        </w:rPr>
        <w:t>Adipose Stromal Vascular Fraction-Derived Vasculature Supports Implantat</w:t>
      </w:r>
      <w:r w:rsidR="00A75105" w:rsidRPr="00C118FB">
        <w:rPr>
          <w:rFonts w:ascii="Arial" w:hAnsi="Arial" w:cs="Arial"/>
          <w:bCs/>
        </w:rPr>
        <w:t xml:space="preserve">ion of Parenchymal Hepatocytes. </w:t>
      </w:r>
      <w:proofErr w:type="spellStart"/>
      <w:r w:rsidRPr="00C118FB">
        <w:rPr>
          <w:rFonts w:ascii="Arial" w:hAnsi="Arial" w:cs="Arial"/>
          <w:bCs/>
        </w:rPr>
        <w:t>Research</w:t>
      </w:r>
      <w:proofErr w:type="gramStart"/>
      <w:r w:rsidRPr="00C118FB">
        <w:rPr>
          <w:rFonts w:ascii="Arial" w:hAnsi="Arial" w:cs="Arial"/>
          <w:bCs/>
        </w:rPr>
        <w:t>!Louisville</w:t>
      </w:r>
      <w:proofErr w:type="spellEnd"/>
      <w:proofErr w:type="gramEnd"/>
      <w:r w:rsidRPr="00C118FB">
        <w:rPr>
          <w:rFonts w:ascii="Arial" w:hAnsi="Arial" w:cs="Arial"/>
          <w:bCs/>
        </w:rPr>
        <w:t xml:space="preserve"> 2013.</w:t>
      </w:r>
    </w:p>
    <w:p w:rsidR="00BD4245" w:rsidRPr="00C118FB" w:rsidRDefault="00BD4245" w:rsidP="00B74B17">
      <w:pPr>
        <w:pStyle w:val="ListParagraph"/>
        <w:numPr>
          <w:ilvl w:val="0"/>
          <w:numId w:val="47"/>
        </w:numPr>
        <w:tabs>
          <w:tab w:val="left" w:pos="4485"/>
          <w:tab w:val="center" w:pos="4680"/>
        </w:tabs>
        <w:jc w:val="left"/>
        <w:rPr>
          <w:rFonts w:ascii="Arial" w:hAnsi="Arial" w:cs="Arial"/>
        </w:rPr>
      </w:pPr>
      <w:proofErr w:type="spellStart"/>
      <w:r w:rsidRPr="00C118FB">
        <w:rPr>
          <w:rFonts w:ascii="Arial" w:hAnsi="Arial" w:cs="Arial"/>
          <w:b/>
        </w:rPr>
        <w:t>Crigger</w:t>
      </w:r>
      <w:proofErr w:type="spellEnd"/>
      <w:r w:rsidR="00B74B17">
        <w:rPr>
          <w:rFonts w:ascii="Arial" w:hAnsi="Arial" w:cs="Arial"/>
          <w:b/>
        </w:rPr>
        <w:t>,</w:t>
      </w:r>
      <w:r w:rsidR="00A75105" w:rsidRPr="00C118FB">
        <w:rPr>
          <w:rFonts w:ascii="Arial" w:hAnsi="Arial" w:cs="Arial"/>
          <w:b/>
        </w:rPr>
        <w:t xml:space="preserve"> M</w:t>
      </w:r>
      <w:r w:rsidR="00B74B17">
        <w:rPr>
          <w:rFonts w:ascii="Arial" w:hAnsi="Arial" w:cs="Arial"/>
          <w:b/>
        </w:rPr>
        <w:t>.</w:t>
      </w:r>
      <w:r w:rsidR="00A75105" w:rsidRPr="00C118FB">
        <w:rPr>
          <w:rFonts w:ascii="Arial" w:hAnsi="Arial" w:cs="Arial"/>
          <w:b/>
        </w:rPr>
        <w:t>J</w:t>
      </w:r>
      <w:r w:rsidR="00B74B17">
        <w:rPr>
          <w:rFonts w:ascii="Arial" w:hAnsi="Arial" w:cs="Arial"/>
          <w:b/>
        </w:rPr>
        <w:t>.</w:t>
      </w:r>
      <w:r w:rsidR="00A75105" w:rsidRPr="00C118FB">
        <w:rPr>
          <w:rFonts w:ascii="Arial" w:hAnsi="Arial" w:cs="Arial"/>
        </w:rPr>
        <w:t>,</w:t>
      </w:r>
      <w:r w:rsidRPr="00C118FB">
        <w:rPr>
          <w:rFonts w:ascii="Arial" w:hAnsi="Arial" w:cs="Arial"/>
        </w:rPr>
        <w:t xml:space="preserve"> </w:t>
      </w:r>
      <w:proofErr w:type="spellStart"/>
      <w:r w:rsidRPr="00C118FB">
        <w:rPr>
          <w:rFonts w:ascii="Arial" w:hAnsi="Arial" w:cs="Arial"/>
        </w:rPr>
        <w:t>Pantalos</w:t>
      </w:r>
      <w:proofErr w:type="spellEnd"/>
      <w:r w:rsidRPr="00C118FB">
        <w:rPr>
          <w:rFonts w:ascii="Arial" w:hAnsi="Arial" w:cs="Arial"/>
        </w:rPr>
        <w:t xml:space="preserve">, </w:t>
      </w:r>
      <w:proofErr w:type="gramStart"/>
      <w:r w:rsidRPr="00C118FB">
        <w:rPr>
          <w:rFonts w:ascii="Arial" w:hAnsi="Arial" w:cs="Arial"/>
        </w:rPr>
        <w:t>G.M..</w:t>
      </w:r>
      <w:proofErr w:type="gramEnd"/>
      <w:r w:rsidRPr="00C118FB">
        <w:rPr>
          <w:rFonts w:ascii="Arial" w:hAnsi="Arial" w:cs="Arial"/>
        </w:rPr>
        <w:t xml:space="preserve"> (2013). </w:t>
      </w:r>
      <w:r w:rsidRPr="00C118FB">
        <w:rPr>
          <w:rFonts w:ascii="Arial" w:hAnsi="Arial" w:cs="Arial"/>
          <w:iCs/>
        </w:rPr>
        <w:t xml:space="preserve">Development of a Closed Loop Fluid System </w:t>
      </w:r>
      <w:r w:rsidR="00B74B17">
        <w:rPr>
          <w:rFonts w:ascii="Arial" w:hAnsi="Arial" w:cs="Arial"/>
          <w:iCs/>
        </w:rPr>
        <w:t xml:space="preserve">for Surgery </w:t>
      </w:r>
      <w:proofErr w:type="gramStart"/>
      <w:r w:rsidR="00B74B17">
        <w:rPr>
          <w:rFonts w:ascii="Arial" w:hAnsi="Arial" w:cs="Arial"/>
          <w:iCs/>
        </w:rPr>
        <w:t>During</w:t>
      </w:r>
      <w:proofErr w:type="gramEnd"/>
      <w:r w:rsidR="00B74B17">
        <w:rPr>
          <w:rFonts w:ascii="Arial" w:hAnsi="Arial" w:cs="Arial"/>
          <w:iCs/>
        </w:rPr>
        <w:t xml:space="preserve"> Space Flight.</w:t>
      </w:r>
      <w:r w:rsidR="00B74B17">
        <w:rPr>
          <w:rFonts w:ascii="Arial" w:hAnsi="Arial" w:cs="Arial"/>
        </w:rPr>
        <w:t xml:space="preserve"> </w:t>
      </w:r>
      <w:proofErr w:type="spellStart"/>
      <w:r w:rsidR="00B74B17">
        <w:rPr>
          <w:rFonts w:ascii="Arial" w:hAnsi="Arial" w:cs="Arial"/>
        </w:rPr>
        <w:t>Research</w:t>
      </w:r>
      <w:proofErr w:type="gramStart"/>
      <w:r w:rsidR="00B74B17">
        <w:rPr>
          <w:rFonts w:ascii="Arial" w:hAnsi="Arial" w:cs="Arial"/>
        </w:rPr>
        <w:t>!</w:t>
      </w:r>
      <w:r w:rsidRPr="00C118FB">
        <w:rPr>
          <w:rFonts w:ascii="Arial" w:hAnsi="Arial" w:cs="Arial"/>
        </w:rPr>
        <w:t>Lousivlle</w:t>
      </w:r>
      <w:proofErr w:type="spellEnd"/>
      <w:proofErr w:type="gramEnd"/>
      <w:r w:rsidR="00B74B17">
        <w:rPr>
          <w:rFonts w:ascii="Arial" w:hAnsi="Arial" w:cs="Arial"/>
        </w:rPr>
        <w:t xml:space="preserve"> 2013</w:t>
      </w:r>
      <w:r w:rsidR="005D0970">
        <w:rPr>
          <w:rFonts w:ascii="Arial" w:hAnsi="Arial" w:cs="Arial"/>
        </w:rPr>
        <w:t>.</w:t>
      </w:r>
    </w:p>
    <w:p w:rsidR="00BD4245" w:rsidRPr="00C118FB" w:rsidRDefault="00A75105" w:rsidP="00B74B17">
      <w:pPr>
        <w:pStyle w:val="ListParagraph"/>
        <w:numPr>
          <w:ilvl w:val="0"/>
          <w:numId w:val="47"/>
        </w:numPr>
        <w:tabs>
          <w:tab w:val="left" w:pos="4485"/>
          <w:tab w:val="center" w:pos="4680"/>
        </w:tabs>
        <w:jc w:val="left"/>
        <w:rPr>
          <w:rFonts w:ascii="Arial" w:hAnsi="Arial" w:cs="Arial"/>
        </w:rPr>
      </w:pPr>
      <w:r w:rsidRPr="00C118FB">
        <w:rPr>
          <w:rFonts w:ascii="Arial" w:hAnsi="Arial" w:cs="Arial"/>
        </w:rPr>
        <w:t>Duran</w:t>
      </w:r>
      <w:r w:rsidR="005D0970">
        <w:rPr>
          <w:rFonts w:ascii="Arial" w:hAnsi="Arial" w:cs="Arial"/>
        </w:rPr>
        <w:t>,</w:t>
      </w:r>
      <w:r w:rsidRPr="00C118FB">
        <w:rPr>
          <w:rFonts w:ascii="Arial" w:hAnsi="Arial" w:cs="Arial"/>
        </w:rPr>
        <w:t xml:space="preserve"> S</w:t>
      </w:r>
      <w:r w:rsidR="005D0970">
        <w:rPr>
          <w:rFonts w:ascii="Arial" w:hAnsi="Arial" w:cs="Arial"/>
        </w:rPr>
        <w:t>.</w:t>
      </w:r>
      <w:r w:rsidRPr="00C118FB">
        <w:rPr>
          <w:rFonts w:ascii="Arial" w:hAnsi="Arial" w:cs="Arial"/>
        </w:rPr>
        <w:t>A</w:t>
      </w:r>
      <w:r w:rsidR="005D0970">
        <w:rPr>
          <w:rFonts w:ascii="Arial" w:hAnsi="Arial" w:cs="Arial"/>
        </w:rPr>
        <w:t>.</w:t>
      </w:r>
      <w:r w:rsidRPr="00C118FB">
        <w:rPr>
          <w:rFonts w:ascii="Arial" w:hAnsi="Arial" w:cs="Arial"/>
        </w:rPr>
        <w:t xml:space="preserve">, </w:t>
      </w:r>
      <w:proofErr w:type="spellStart"/>
      <w:r w:rsidRPr="00C118FB">
        <w:rPr>
          <w:rFonts w:ascii="Arial" w:hAnsi="Arial" w:cs="Arial"/>
          <w:b/>
        </w:rPr>
        <w:t>Crigger</w:t>
      </w:r>
      <w:proofErr w:type="spellEnd"/>
      <w:r w:rsidR="005D0970">
        <w:rPr>
          <w:rFonts w:ascii="Arial" w:hAnsi="Arial" w:cs="Arial"/>
          <w:b/>
        </w:rPr>
        <w:t>,</w:t>
      </w:r>
      <w:r w:rsidRPr="00C118FB">
        <w:rPr>
          <w:rFonts w:ascii="Arial" w:hAnsi="Arial" w:cs="Arial"/>
          <w:b/>
        </w:rPr>
        <w:t xml:space="preserve"> M</w:t>
      </w:r>
      <w:r w:rsidR="005D0970">
        <w:rPr>
          <w:rFonts w:ascii="Arial" w:hAnsi="Arial" w:cs="Arial"/>
          <w:b/>
        </w:rPr>
        <w:t>.</w:t>
      </w:r>
      <w:r w:rsidRPr="00C118FB">
        <w:rPr>
          <w:rFonts w:ascii="Arial" w:hAnsi="Arial" w:cs="Arial"/>
          <w:b/>
        </w:rPr>
        <w:t>J</w:t>
      </w:r>
      <w:r w:rsidR="005D0970">
        <w:rPr>
          <w:rFonts w:ascii="Arial" w:hAnsi="Arial" w:cs="Arial"/>
          <w:b/>
        </w:rPr>
        <w:t>.</w:t>
      </w:r>
      <w:r w:rsidRPr="00C118FB">
        <w:rPr>
          <w:rFonts w:ascii="Arial" w:hAnsi="Arial" w:cs="Arial"/>
        </w:rPr>
        <w:t xml:space="preserve">, </w:t>
      </w:r>
      <w:proofErr w:type="spellStart"/>
      <w:r w:rsidRPr="00C118FB">
        <w:rPr>
          <w:rFonts w:ascii="Arial" w:hAnsi="Arial" w:cs="Arial"/>
        </w:rPr>
        <w:t>Pantalos</w:t>
      </w:r>
      <w:proofErr w:type="spellEnd"/>
      <w:r w:rsidR="005D0970">
        <w:rPr>
          <w:rFonts w:ascii="Arial" w:hAnsi="Arial" w:cs="Arial"/>
        </w:rPr>
        <w:t>,</w:t>
      </w:r>
      <w:r w:rsidRPr="00C118FB">
        <w:rPr>
          <w:rFonts w:ascii="Arial" w:hAnsi="Arial" w:cs="Arial"/>
        </w:rPr>
        <w:t xml:space="preserve"> </w:t>
      </w:r>
      <w:proofErr w:type="gramStart"/>
      <w:r w:rsidRPr="00C118FB">
        <w:rPr>
          <w:rFonts w:ascii="Arial" w:hAnsi="Arial" w:cs="Arial"/>
        </w:rPr>
        <w:t>G</w:t>
      </w:r>
      <w:r w:rsidR="005D0970">
        <w:rPr>
          <w:rFonts w:ascii="Arial" w:hAnsi="Arial" w:cs="Arial"/>
        </w:rPr>
        <w:t>.</w:t>
      </w:r>
      <w:r w:rsidRPr="00C118FB">
        <w:rPr>
          <w:rFonts w:ascii="Arial" w:hAnsi="Arial" w:cs="Arial"/>
        </w:rPr>
        <w:t>M</w:t>
      </w:r>
      <w:r w:rsidR="005D0970">
        <w:rPr>
          <w:rFonts w:ascii="Arial" w:hAnsi="Arial" w:cs="Arial"/>
        </w:rPr>
        <w:t>.</w:t>
      </w:r>
      <w:r w:rsidR="00BD4245" w:rsidRPr="00C118FB">
        <w:rPr>
          <w:rFonts w:ascii="Arial" w:hAnsi="Arial" w:cs="Arial"/>
        </w:rPr>
        <w:t>.</w:t>
      </w:r>
      <w:proofErr w:type="gramEnd"/>
      <w:r w:rsidR="00BD4245" w:rsidRPr="00C118FB">
        <w:rPr>
          <w:rFonts w:ascii="Arial" w:hAnsi="Arial" w:cs="Arial"/>
        </w:rPr>
        <w:t xml:space="preserve"> </w:t>
      </w:r>
      <w:r w:rsidR="00BD4245" w:rsidRPr="00C118FB">
        <w:rPr>
          <w:rFonts w:ascii="Arial" w:hAnsi="Arial" w:cs="Arial"/>
          <w:iCs/>
        </w:rPr>
        <w:t xml:space="preserve">The Reduction of Left Atrial Hypertension by Creation of an Atrial Septal Defect in Pediatric Patients Undergoing Extra-Corporeal </w:t>
      </w:r>
      <w:r w:rsidRPr="00C118FB">
        <w:rPr>
          <w:rFonts w:ascii="Arial" w:hAnsi="Arial" w:cs="Arial"/>
          <w:iCs/>
        </w:rPr>
        <w:t xml:space="preserve">Membrane Oxygenation Treatment. </w:t>
      </w:r>
      <w:r w:rsidR="00BD4245" w:rsidRPr="00C118FB">
        <w:rPr>
          <w:rFonts w:ascii="Arial" w:hAnsi="Arial" w:cs="Arial"/>
        </w:rPr>
        <w:t>2013 NSF REU Student Conference</w:t>
      </w:r>
      <w:r w:rsidRPr="00C118FB">
        <w:rPr>
          <w:rFonts w:ascii="Arial" w:hAnsi="Arial" w:cs="Arial"/>
        </w:rPr>
        <w:t xml:space="preserve"> 2013.</w:t>
      </w:r>
    </w:p>
    <w:p w:rsidR="00BD4245" w:rsidRPr="00C118FB" w:rsidRDefault="00A75105" w:rsidP="00B74B17">
      <w:pPr>
        <w:pStyle w:val="ListParagraph"/>
        <w:numPr>
          <w:ilvl w:val="0"/>
          <w:numId w:val="47"/>
        </w:numPr>
        <w:tabs>
          <w:tab w:val="left" w:pos="4485"/>
          <w:tab w:val="center" w:pos="4680"/>
        </w:tabs>
        <w:jc w:val="left"/>
        <w:rPr>
          <w:rFonts w:ascii="Arial" w:hAnsi="Arial" w:cs="Arial"/>
        </w:rPr>
      </w:pPr>
      <w:proofErr w:type="spellStart"/>
      <w:r w:rsidRPr="00C118FB">
        <w:rPr>
          <w:rFonts w:ascii="Arial" w:hAnsi="Arial" w:cs="Arial"/>
        </w:rPr>
        <w:t>Pantalos</w:t>
      </w:r>
      <w:proofErr w:type="spellEnd"/>
      <w:r w:rsidR="005D0970">
        <w:rPr>
          <w:rFonts w:ascii="Arial" w:hAnsi="Arial" w:cs="Arial"/>
        </w:rPr>
        <w:t>,</w:t>
      </w:r>
      <w:r w:rsidRPr="00C118FB">
        <w:rPr>
          <w:rFonts w:ascii="Arial" w:hAnsi="Arial" w:cs="Arial"/>
        </w:rPr>
        <w:t xml:space="preserve"> G</w:t>
      </w:r>
      <w:r w:rsidR="005D0970">
        <w:rPr>
          <w:rFonts w:ascii="Arial" w:hAnsi="Arial" w:cs="Arial"/>
        </w:rPr>
        <w:t>.</w:t>
      </w:r>
      <w:r w:rsidRPr="00C118FB">
        <w:rPr>
          <w:rFonts w:ascii="Arial" w:hAnsi="Arial" w:cs="Arial"/>
        </w:rPr>
        <w:t>M</w:t>
      </w:r>
      <w:r w:rsidR="005D0970">
        <w:rPr>
          <w:rFonts w:ascii="Arial" w:hAnsi="Arial" w:cs="Arial"/>
        </w:rPr>
        <w:t>.</w:t>
      </w:r>
      <w:r w:rsidRPr="00C118FB">
        <w:rPr>
          <w:rFonts w:ascii="Arial" w:hAnsi="Arial" w:cs="Arial"/>
        </w:rPr>
        <w:t xml:space="preserve">, </w:t>
      </w:r>
      <w:proofErr w:type="spellStart"/>
      <w:r w:rsidRPr="00C118FB">
        <w:rPr>
          <w:rFonts w:ascii="Arial" w:hAnsi="Arial" w:cs="Arial"/>
          <w:b/>
        </w:rPr>
        <w:t>Crigger</w:t>
      </w:r>
      <w:proofErr w:type="spellEnd"/>
      <w:r w:rsidR="005D0970">
        <w:rPr>
          <w:rFonts w:ascii="Arial" w:hAnsi="Arial" w:cs="Arial"/>
          <w:b/>
        </w:rPr>
        <w:t>,</w:t>
      </w:r>
      <w:r w:rsidRPr="00C118FB">
        <w:rPr>
          <w:rFonts w:ascii="Arial" w:hAnsi="Arial" w:cs="Arial"/>
          <w:b/>
        </w:rPr>
        <w:t xml:space="preserve"> M</w:t>
      </w:r>
      <w:r w:rsidR="005D0970">
        <w:rPr>
          <w:rFonts w:ascii="Arial" w:hAnsi="Arial" w:cs="Arial"/>
          <w:b/>
        </w:rPr>
        <w:t>.</w:t>
      </w:r>
      <w:r w:rsidRPr="00C118FB">
        <w:rPr>
          <w:rFonts w:ascii="Arial" w:hAnsi="Arial" w:cs="Arial"/>
          <w:b/>
        </w:rPr>
        <w:t>J</w:t>
      </w:r>
      <w:r w:rsidR="005D0970">
        <w:rPr>
          <w:rFonts w:ascii="Arial" w:hAnsi="Arial" w:cs="Arial"/>
          <w:b/>
        </w:rPr>
        <w:t>.</w:t>
      </w:r>
      <w:proofErr w:type="gramStart"/>
      <w:r w:rsidRPr="00C118FB">
        <w:rPr>
          <w:rFonts w:ascii="Arial" w:hAnsi="Arial" w:cs="Arial"/>
        </w:rPr>
        <w:t>,  Kennedy</w:t>
      </w:r>
      <w:proofErr w:type="gramEnd"/>
      <w:r w:rsidR="005D0970">
        <w:rPr>
          <w:rFonts w:ascii="Arial" w:hAnsi="Arial" w:cs="Arial"/>
        </w:rPr>
        <w:t>,</w:t>
      </w:r>
      <w:r w:rsidRPr="00C118FB">
        <w:rPr>
          <w:rFonts w:ascii="Arial" w:hAnsi="Arial" w:cs="Arial"/>
        </w:rPr>
        <w:t xml:space="preserve"> T</w:t>
      </w:r>
      <w:r w:rsidR="005D0970">
        <w:rPr>
          <w:rFonts w:ascii="Arial" w:hAnsi="Arial" w:cs="Arial"/>
        </w:rPr>
        <w:t>.</w:t>
      </w:r>
      <w:r w:rsidRPr="00C118FB">
        <w:rPr>
          <w:rFonts w:ascii="Arial" w:hAnsi="Arial" w:cs="Arial"/>
        </w:rPr>
        <w:t>J</w:t>
      </w:r>
      <w:r w:rsidR="005D0970">
        <w:rPr>
          <w:rFonts w:ascii="Arial" w:hAnsi="Arial" w:cs="Arial"/>
        </w:rPr>
        <w:t>.</w:t>
      </w:r>
      <w:r w:rsidRPr="00C118FB">
        <w:rPr>
          <w:rFonts w:ascii="Arial" w:hAnsi="Arial" w:cs="Arial"/>
        </w:rPr>
        <w:t xml:space="preserve">, </w:t>
      </w:r>
      <w:r w:rsidR="00BD4245" w:rsidRPr="00C118FB">
        <w:rPr>
          <w:rFonts w:ascii="Arial" w:hAnsi="Arial" w:cs="Arial"/>
        </w:rPr>
        <w:t xml:space="preserve"> Josep</w:t>
      </w:r>
      <w:r w:rsidRPr="00C118FB">
        <w:rPr>
          <w:rFonts w:ascii="Arial" w:hAnsi="Arial" w:cs="Arial"/>
        </w:rPr>
        <w:t>h</w:t>
      </w:r>
      <w:r w:rsidR="005D0970">
        <w:rPr>
          <w:rFonts w:ascii="Arial" w:hAnsi="Arial" w:cs="Arial"/>
        </w:rPr>
        <w:t>,</w:t>
      </w:r>
      <w:r w:rsidRPr="00C118FB">
        <w:rPr>
          <w:rFonts w:ascii="Arial" w:hAnsi="Arial" w:cs="Arial"/>
        </w:rPr>
        <w:t xml:space="preserve"> E</w:t>
      </w:r>
      <w:r w:rsidR="005D0970">
        <w:rPr>
          <w:rFonts w:ascii="Arial" w:hAnsi="Arial" w:cs="Arial"/>
        </w:rPr>
        <w:t>.</w:t>
      </w:r>
      <w:r w:rsidRPr="00C118FB">
        <w:rPr>
          <w:rFonts w:ascii="Arial" w:hAnsi="Arial" w:cs="Arial"/>
        </w:rPr>
        <w:t>, Snider</w:t>
      </w:r>
      <w:r w:rsidR="005D0970">
        <w:rPr>
          <w:rFonts w:ascii="Arial" w:hAnsi="Arial" w:cs="Arial"/>
        </w:rPr>
        <w:t>,</w:t>
      </w:r>
      <w:r w:rsidRPr="00C118FB">
        <w:rPr>
          <w:rFonts w:ascii="Arial" w:hAnsi="Arial" w:cs="Arial"/>
        </w:rPr>
        <w:t xml:space="preserve"> J</w:t>
      </w:r>
      <w:r w:rsidR="005D0970">
        <w:rPr>
          <w:rFonts w:ascii="Arial" w:hAnsi="Arial" w:cs="Arial"/>
        </w:rPr>
        <w:t>.</w:t>
      </w:r>
      <w:r w:rsidRPr="00C118FB">
        <w:rPr>
          <w:rFonts w:ascii="Arial" w:hAnsi="Arial" w:cs="Arial"/>
        </w:rPr>
        <w:t>, Jain</w:t>
      </w:r>
      <w:r w:rsidR="005D0970">
        <w:rPr>
          <w:rFonts w:ascii="Arial" w:hAnsi="Arial" w:cs="Arial"/>
        </w:rPr>
        <w:t>,</w:t>
      </w:r>
      <w:r w:rsidRPr="00C118FB">
        <w:rPr>
          <w:rFonts w:ascii="Arial" w:hAnsi="Arial" w:cs="Arial"/>
        </w:rPr>
        <w:t xml:space="preserve"> I</w:t>
      </w:r>
      <w:r w:rsidR="005D0970">
        <w:rPr>
          <w:rFonts w:ascii="Arial" w:hAnsi="Arial" w:cs="Arial"/>
        </w:rPr>
        <w:t>.</w:t>
      </w:r>
      <w:r w:rsidRPr="00C118FB">
        <w:rPr>
          <w:rFonts w:ascii="Arial" w:hAnsi="Arial" w:cs="Arial"/>
        </w:rPr>
        <w:t xml:space="preserve">,  </w:t>
      </w:r>
      <w:proofErr w:type="spellStart"/>
      <w:r w:rsidRPr="00C118FB">
        <w:rPr>
          <w:rFonts w:ascii="Arial" w:hAnsi="Arial" w:cs="Arial"/>
        </w:rPr>
        <w:t>Montidoro</w:t>
      </w:r>
      <w:proofErr w:type="spellEnd"/>
      <w:r w:rsidR="005D0970">
        <w:rPr>
          <w:rFonts w:ascii="Arial" w:hAnsi="Arial" w:cs="Arial"/>
        </w:rPr>
        <w:t>,</w:t>
      </w:r>
      <w:r w:rsidRPr="00C118FB">
        <w:rPr>
          <w:rFonts w:ascii="Arial" w:hAnsi="Arial" w:cs="Arial"/>
        </w:rPr>
        <w:t xml:space="preserve"> T</w:t>
      </w:r>
      <w:r w:rsidR="005D0970">
        <w:rPr>
          <w:rFonts w:ascii="Arial" w:hAnsi="Arial" w:cs="Arial"/>
        </w:rPr>
        <w:t>.</w:t>
      </w:r>
      <w:r w:rsidRPr="00C118FB">
        <w:rPr>
          <w:rFonts w:ascii="Arial" w:hAnsi="Arial" w:cs="Arial"/>
        </w:rPr>
        <w:t>, Burgess</w:t>
      </w:r>
      <w:r w:rsidR="005D0970">
        <w:rPr>
          <w:rFonts w:ascii="Arial" w:hAnsi="Arial" w:cs="Arial"/>
        </w:rPr>
        <w:t>,</w:t>
      </w:r>
      <w:r w:rsidRPr="00C118FB">
        <w:rPr>
          <w:rFonts w:ascii="Arial" w:hAnsi="Arial" w:cs="Arial"/>
        </w:rPr>
        <w:t xml:space="preserve"> J</w:t>
      </w:r>
      <w:r w:rsidR="005D0970">
        <w:rPr>
          <w:rFonts w:ascii="Arial" w:hAnsi="Arial" w:cs="Arial"/>
        </w:rPr>
        <w:t>.</w:t>
      </w:r>
      <w:r w:rsidRPr="00C118FB">
        <w:rPr>
          <w:rFonts w:ascii="Arial" w:hAnsi="Arial" w:cs="Arial"/>
        </w:rPr>
        <w:t xml:space="preserve">,  </w:t>
      </w:r>
      <w:proofErr w:type="spellStart"/>
      <w:r w:rsidRPr="00C118FB">
        <w:rPr>
          <w:rFonts w:ascii="Arial" w:hAnsi="Arial" w:cs="Arial"/>
        </w:rPr>
        <w:t>Antaki</w:t>
      </w:r>
      <w:proofErr w:type="spellEnd"/>
      <w:r w:rsidR="005D0970">
        <w:rPr>
          <w:rFonts w:ascii="Arial" w:hAnsi="Arial" w:cs="Arial"/>
        </w:rPr>
        <w:t>,</w:t>
      </w:r>
      <w:r w:rsidRPr="00C118FB">
        <w:rPr>
          <w:rFonts w:ascii="Arial" w:eastAsia="MS Mincho" w:hAnsi="Arial" w:cs="Arial"/>
        </w:rPr>
        <w:t xml:space="preserve"> </w:t>
      </w:r>
      <w:r w:rsidRPr="00C118FB">
        <w:rPr>
          <w:rFonts w:ascii="Arial" w:hAnsi="Arial" w:cs="Arial"/>
        </w:rPr>
        <w:t>J</w:t>
      </w:r>
      <w:r w:rsidR="005D0970">
        <w:rPr>
          <w:rFonts w:ascii="Arial" w:hAnsi="Arial" w:cs="Arial"/>
        </w:rPr>
        <w:t>.</w:t>
      </w:r>
      <w:r w:rsidR="00BD4245" w:rsidRPr="00C118FB">
        <w:rPr>
          <w:rFonts w:ascii="Arial" w:hAnsi="Arial" w:cs="Arial"/>
        </w:rPr>
        <w:t xml:space="preserve">. </w:t>
      </w:r>
      <w:r w:rsidR="00BD4245" w:rsidRPr="00C118FB">
        <w:rPr>
          <w:rFonts w:ascii="Arial" w:hAnsi="Arial" w:cs="Arial"/>
          <w:iCs/>
        </w:rPr>
        <w:t>Parabolic Flight Evaluation of a Hermetic Surgic</w:t>
      </w:r>
      <w:r w:rsidRPr="00C118FB">
        <w:rPr>
          <w:rFonts w:ascii="Arial" w:hAnsi="Arial" w:cs="Arial"/>
          <w:iCs/>
        </w:rPr>
        <w:t>al System for Reduced Gravity.</w:t>
      </w:r>
      <w:r w:rsidR="00BD4245" w:rsidRPr="00C118FB">
        <w:rPr>
          <w:rFonts w:ascii="Arial" w:hAnsi="Arial" w:cs="Arial"/>
        </w:rPr>
        <w:t xml:space="preserve"> 2015 NASA Human Research Program Inv</w:t>
      </w:r>
      <w:r w:rsidRPr="00C118FB">
        <w:rPr>
          <w:rFonts w:ascii="Arial" w:hAnsi="Arial" w:cs="Arial"/>
        </w:rPr>
        <w:t>estigators Workshop, 2015</w:t>
      </w:r>
      <w:r w:rsidR="005D0970">
        <w:rPr>
          <w:rFonts w:ascii="Arial" w:hAnsi="Arial" w:cs="Arial"/>
        </w:rPr>
        <w:t>.</w:t>
      </w:r>
    </w:p>
    <w:p w:rsidR="00BD4245" w:rsidRPr="00C118FB" w:rsidRDefault="00BD4245" w:rsidP="00B74B17">
      <w:pPr>
        <w:pStyle w:val="ListParagraph"/>
        <w:numPr>
          <w:ilvl w:val="0"/>
          <w:numId w:val="47"/>
        </w:numPr>
        <w:tabs>
          <w:tab w:val="left" w:pos="4485"/>
          <w:tab w:val="center" w:pos="4680"/>
        </w:tabs>
        <w:jc w:val="left"/>
        <w:rPr>
          <w:rFonts w:ascii="Arial" w:hAnsi="Arial" w:cs="Arial"/>
        </w:rPr>
      </w:pPr>
      <w:proofErr w:type="spellStart"/>
      <w:r w:rsidRPr="00C118FB">
        <w:rPr>
          <w:rFonts w:ascii="Arial" w:hAnsi="Arial" w:cs="Arial"/>
          <w:b/>
          <w:bCs/>
        </w:rPr>
        <w:t>Crigge</w:t>
      </w:r>
      <w:r w:rsidR="00EB1072" w:rsidRPr="00C118FB">
        <w:rPr>
          <w:rFonts w:ascii="Arial" w:hAnsi="Arial" w:cs="Arial"/>
          <w:b/>
          <w:bCs/>
        </w:rPr>
        <w:t>r</w:t>
      </w:r>
      <w:proofErr w:type="spellEnd"/>
      <w:r w:rsidR="005D0970">
        <w:rPr>
          <w:rFonts w:ascii="Arial" w:hAnsi="Arial" w:cs="Arial"/>
          <w:b/>
          <w:bCs/>
        </w:rPr>
        <w:t>,</w:t>
      </w:r>
      <w:r w:rsidR="00EB1072" w:rsidRPr="00C118FB">
        <w:rPr>
          <w:rFonts w:ascii="Arial" w:hAnsi="Arial" w:cs="Arial"/>
          <w:b/>
          <w:bCs/>
        </w:rPr>
        <w:t xml:space="preserve"> M</w:t>
      </w:r>
      <w:r w:rsidR="005D0970">
        <w:rPr>
          <w:rFonts w:ascii="Arial" w:hAnsi="Arial" w:cs="Arial"/>
          <w:b/>
          <w:bCs/>
        </w:rPr>
        <w:t>.</w:t>
      </w:r>
      <w:r w:rsidRPr="00C118FB">
        <w:rPr>
          <w:rFonts w:ascii="Arial" w:hAnsi="Arial" w:cs="Arial"/>
          <w:b/>
          <w:bCs/>
        </w:rPr>
        <w:t>J</w:t>
      </w:r>
      <w:r w:rsidR="005D0970">
        <w:rPr>
          <w:rFonts w:ascii="Arial" w:hAnsi="Arial" w:cs="Arial"/>
          <w:b/>
          <w:bCs/>
        </w:rPr>
        <w:t>.</w:t>
      </w:r>
      <w:r w:rsidR="00EB1072" w:rsidRPr="00C118FB">
        <w:rPr>
          <w:rFonts w:ascii="Arial" w:hAnsi="Arial" w:cs="Arial"/>
          <w:bCs/>
        </w:rPr>
        <w:t>, Kennedy</w:t>
      </w:r>
      <w:r w:rsidR="005D0970">
        <w:rPr>
          <w:rFonts w:ascii="Arial" w:hAnsi="Arial" w:cs="Arial"/>
          <w:bCs/>
        </w:rPr>
        <w:t>,</w:t>
      </w:r>
      <w:r w:rsidR="00EB1072" w:rsidRPr="00C118FB">
        <w:rPr>
          <w:rFonts w:ascii="Arial" w:hAnsi="Arial" w:cs="Arial"/>
          <w:bCs/>
        </w:rPr>
        <w:t xml:space="preserve"> T</w:t>
      </w:r>
      <w:r w:rsidR="005D0970">
        <w:rPr>
          <w:rFonts w:ascii="Arial" w:hAnsi="Arial" w:cs="Arial"/>
          <w:bCs/>
        </w:rPr>
        <w:t>.</w:t>
      </w:r>
      <w:r w:rsidR="00EB1072" w:rsidRPr="00C118FB">
        <w:rPr>
          <w:rFonts w:ascii="Arial" w:hAnsi="Arial" w:cs="Arial"/>
          <w:bCs/>
        </w:rPr>
        <w:t>J</w:t>
      </w:r>
      <w:r w:rsidR="005D0970">
        <w:rPr>
          <w:rFonts w:ascii="Arial" w:hAnsi="Arial" w:cs="Arial"/>
          <w:bCs/>
        </w:rPr>
        <w:t>.</w:t>
      </w:r>
      <w:r w:rsidR="00EB1072" w:rsidRPr="00C118FB">
        <w:rPr>
          <w:rFonts w:ascii="Arial" w:hAnsi="Arial" w:cs="Arial"/>
          <w:bCs/>
        </w:rPr>
        <w:t>, Joseph</w:t>
      </w:r>
      <w:r w:rsidR="005D0970">
        <w:rPr>
          <w:rFonts w:ascii="Arial" w:hAnsi="Arial" w:cs="Arial"/>
          <w:bCs/>
        </w:rPr>
        <w:t>,</w:t>
      </w:r>
      <w:r w:rsidR="00EB1072" w:rsidRPr="00C118FB">
        <w:rPr>
          <w:rFonts w:ascii="Arial" w:hAnsi="Arial" w:cs="Arial"/>
          <w:bCs/>
        </w:rPr>
        <w:t xml:space="preserve"> E</w:t>
      </w:r>
      <w:r w:rsidR="005D0970">
        <w:rPr>
          <w:rFonts w:ascii="Arial" w:hAnsi="Arial" w:cs="Arial"/>
          <w:bCs/>
        </w:rPr>
        <w:t>.</w:t>
      </w:r>
      <w:r w:rsidR="00EB1072" w:rsidRPr="00C118FB">
        <w:rPr>
          <w:rFonts w:ascii="Arial" w:hAnsi="Arial" w:cs="Arial"/>
          <w:bCs/>
        </w:rPr>
        <w:t>S</w:t>
      </w:r>
      <w:r w:rsidR="005D0970">
        <w:rPr>
          <w:rFonts w:ascii="Arial" w:hAnsi="Arial" w:cs="Arial"/>
          <w:bCs/>
        </w:rPr>
        <w:t>.</w:t>
      </w:r>
      <w:r w:rsidR="00EB1072" w:rsidRPr="00C118FB">
        <w:rPr>
          <w:rFonts w:ascii="Arial" w:hAnsi="Arial" w:cs="Arial"/>
          <w:bCs/>
        </w:rPr>
        <w:t>, Jain</w:t>
      </w:r>
      <w:r w:rsidR="005D0970">
        <w:rPr>
          <w:rFonts w:ascii="Arial" w:hAnsi="Arial" w:cs="Arial"/>
          <w:bCs/>
        </w:rPr>
        <w:t>,</w:t>
      </w:r>
      <w:r w:rsidR="00EB1072" w:rsidRPr="00C118FB">
        <w:rPr>
          <w:rFonts w:ascii="Arial" w:hAnsi="Arial" w:cs="Arial"/>
          <w:bCs/>
        </w:rPr>
        <w:t xml:space="preserve"> I</w:t>
      </w:r>
      <w:r w:rsidR="005D0970">
        <w:rPr>
          <w:rFonts w:ascii="Arial" w:hAnsi="Arial" w:cs="Arial"/>
          <w:bCs/>
        </w:rPr>
        <w:t>.</w:t>
      </w:r>
      <w:r w:rsidR="00EB1072" w:rsidRPr="00C118FB">
        <w:rPr>
          <w:rFonts w:ascii="Arial" w:hAnsi="Arial" w:cs="Arial"/>
          <w:bCs/>
        </w:rPr>
        <w:t>M</w:t>
      </w:r>
      <w:r w:rsidR="005D0970">
        <w:rPr>
          <w:rFonts w:ascii="Arial" w:hAnsi="Arial" w:cs="Arial"/>
          <w:bCs/>
        </w:rPr>
        <w:t>.</w:t>
      </w:r>
      <w:r w:rsidR="00EB1072" w:rsidRPr="00C118FB">
        <w:rPr>
          <w:rFonts w:ascii="Arial" w:hAnsi="Arial" w:cs="Arial"/>
          <w:bCs/>
        </w:rPr>
        <w:t xml:space="preserve">, </w:t>
      </w:r>
      <w:proofErr w:type="spellStart"/>
      <w:r w:rsidR="00EB1072" w:rsidRPr="00C118FB">
        <w:rPr>
          <w:rFonts w:ascii="Arial" w:hAnsi="Arial" w:cs="Arial"/>
          <w:bCs/>
        </w:rPr>
        <w:t>Pantalos</w:t>
      </w:r>
      <w:proofErr w:type="spellEnd"/>
      <w:r w:rsidR="005D0970">
        <w:rPr>
          <w:rFonts w:ascii="Arial" w:hAnsi="Arial" w:cs="Arial"/>
          <w:bCs/>
        </w:rPr>
        <w:t>,</w:t>
      </w:r>
      <w:r w:rsidR="00EB1072" w:rsidRPr="00C118FB">
        <w:rPr>
          <w:rFonts w:ascii="Arial" w:hAnsi="Arial" w:cs="Arial"/>
          <w:bCs/>
        </w:rPr>
        <w:t xml:space="preserve"> </w:t>
      </w:r>
      <w:proofErr w:type="gramStart"/>
      <w:r w:rsidR="00EB1072" w:rsidRPr="00C118FB">
        <w:rPr>
          <w:rFonts w:ascii="Arial" w:hAnsi="Arial" w:cs="Arial"/>
          <w:bCs/>
        </w:rPr>
        <w:t>G</w:t>
      </w:r>
      <w:r w:rsidR="005D0970">
        <w:rPr>
          <w:rFonts w:ascii="Arial" w:hAnsi="Arial" w:cs="Arial"/>
          <w:bCs/>
        </w:rPr>
        <w:t>.</w:t>
      </w:r>
      <w:r w:rsidR="00EB1072" w:rsidRPr="00C118FB">
        <w:rPr>
          <w:rFonts w:ascii="Arial" w:hAnsi="Arial" w:cs="Arial"/>
          <w:bCs/>
        </w:rPr>
        <w:t>M</w:t>
      </w:r>
      <w:r w:rsidR="005D0970">
        <w:rPr>
          <w:rFonts w:ascii="Arial" w:hAnsi="Arial" w:cs="Arial"/>
          <w:bCs/>
        </w:rPr>
        <w:t>.</w:t>
      </w:r>
      <w:r w:rsidR="00EB1072" w:rsidRPr="00C118FB">
        <w:rPr>
          <w:rFonts w:ascii="Arial" w:hAnsi="Arial" w:cs="Arial"/>
          <w:bCs/>
        </w:rPr>
        <w:t>.</w:t>
      </w:r>
      <w:proofErr w:type="gramEnd"/>
      <w:r w:rsidR="00EB1072" w:rsidRPr="00C118FB">
        <w:rPr>
          <w:rFonts w:ascii="Arial" w:hAnsi="Arial" w:cs="Arial"/>
          <w:bCs/>
        </w:rPr>
        <w:t xml:space="preserve"> </w:t>
      </w:r>
      <w:r w:rsidR="005D0970">
        <w:rPr>
          <w:rFonts w:ascii="Arial" w:hAnsi="Arial" w:cs="Arial"/>
          <w:bCs/>
        </w:rPr>
        <w:t>Parabolic Flight E</w:t>
      </w:r>
      <w:bookmarkStart w:id="0" w:name="_GoBack"/>
      <w:bookmarkEnd w:id="0"/>
      <w:r w:rsidRPr="00C118FB">
        <w:rPr>
          <w:rFonts w:ascii="Arial" w:hAnsi="Arial" w:cs="Arial"/>
          <w:bCs/>
        </w:rPr>
        <w:t>valuation of endoscopic surgical procedures in reduced gravity</w:t>
      </w:r>
      <w:r w:rsidR="00EB1072" w:rsidRPr="00C118FB">
        <w:rPr>
          <w:rFonts w:ascii="Arial" w:hAnsi="Arial" w:cs="Arial"/>
          <w:b/>
          <w:bCs/>
        </w:rPr>
        <w:t xml:space="preserve">. </w:t>
      </w:r>
      <w:r w:rsidRPr="00C118FB">
        <w:rPr>
          <w:rFonts w:ascii="Arial" w:hAnsi="Arial" w:cs="Arial"/>
        </w:rPr>
        <w:t>Research! Lou</w:t>
      </w:r>
      <w:r w:rsidR="00EB1072" w:rsidRPr="00C118FB">
        <w:rPr>
          <w:rFonts w:ascii="Arial" w:hAnsi="Arial" w:cs="Arial"/>
        </w:rPr>
        <w:t>isvi</w:t>
      </w:r>
      <w:r w:rsidRPr="00C118FB">
        <w:rPr>
          <w:rFonts w:ascii="Arial" w:hAnsi="Arial" w:cs="Arial"/>
        </w:rPr>
        <w:t>lle</w:t>
      </w:r>
      <w:r w:rsidR="00EB1072" w:rsidRPr="00C118FB">
        <w:rPr>
          <w:rFonts w:ascii="Arial" w:hAnsi="Arial" w:cs="Arial"/>
        </w:rPr>
        <w:t xml:space="preserve"> 2015</w:t>
      </w:r>
    </w:p>
    <w:p w:rsidR="00BD4245" w:rsidRPr="00C118FB" w:rsidRDefault="00BD4245" w:rsidP="00B74B17">
      <w:pPr>
        <w:pStyle w:val="ListParagraph"/>
        <w:numPr>
          <w:ilvl w:val="0"/>
          <w:numId w:val="47"/>
        </w:numPr>
        <w:tabs>
          <w:tab w:val="left" w:pos="4485"/>
          <w:tab w:val="center" w:pos="4680"/>
        </w:tabs>
        <w:jc w:val="left"/>
        <w:rPr>
          <w:rFonts w:ascii="Arial" w:hAnsi="Arial" w:cs="Arial"/>
        </w:rPr>
      </w:pPr>
      <w:r w:rsidRPr="00C118FB">
        <w:rPr>
          <w:rFonts w:ascii="Arial" w:hAnsi="Arial" w:cs="Arial"/>
        </w:rPr>
        <w:t>Joseph</w:t>
      </w:r>
      <w:r w:rsidR="00EB1072" w:rsidRPr="00C118FB">
        <w:rPr>
          <w:rFonts w:ascii="Arial" w:hAnsi="Arial" w:cs="Arial"/>
        </w:rPr>
        <w:t xml:space="preserve"> E</w:t>
      </w:r>
      <w:r w:rsidRPr="00C118FB">
        <w:rPr>
          <w:rFonts w:ascii="Arial" w:hAnsi="Arial" w:cs="Arial"/>
        </w:rPr>
        <w:t xml:space="preserve">, </w:t>
      </w:r>
      <w:r w:rsidR="00EB1072" w:rsidRPr="00C118FB">
        <w:rPr>
          <w:rFonts w:ascii="Arial" w:hAnsi="Arial" w:cs="Arial"/>
        </w:rPr>
        <w:t xml:space="preserve">Jain I,  </w:t>
      </w:r>
      <w:proofErr w:type="spellStart"/>
      <w:r w:rsidRPr="00C118FB">
        <w:rPr>
          <w:rFonts w:ascii="Arial" w:hAnsi="Arial" w:cs="Arial"/>
          <w:b/>
        </w:rPr>
        <w:t>Crigger</w:t>
      </w:r>
      <w:proofErr w:type="spellEnd"/>
      <w:r w:rsidR="00EB1072" w:rsidRPr="00C118FB">
        <w:rPr>
          <w:rFonts w:ascii="Arial" w:hAnsi="Arial" w:cs="Arial"/>
          <w:b/>
        </w:rPr>
        <w:t xml:space="preserve"> M</w:t>
      </w:r>
      <w:r w:rsidRPr="00C118FB">
        <w:rPr>
          <w:rFonts w:ascii="Arial" w:hAnsi="Arial" w:cs="Arial"/>
        </w:rPr>
        <w:t>, Kennedy</w:t>
      </w:r>
      <w:r w:rsidR="00EB1072" w:rsidRPr="00C118FB">
        <w:rPr>
          <w:rFonts w:ascii="Arial" w:hAnsi="Arial" w:cs="Arial"/>
        </w:rPr>
        <w:t xml:space="preserve"> T</w:t>
      </w:r>
      <w:r w:rsidRPr="00C118FB">
        <w:rPr>
          <w:rFonts w:ascii="Arial" w:hAnsi="Arial" w:cs="Arial"/>
        </w:rPr>
        <w:t>,  Shields</w:t>
      </w:r>
      <w:r w:rsidR="00EB1072" w:rsidRPr="00C118FB">
        <w:rPr>
          <w:rFonts w:ascii="Arial" w:hAnsi="Arial" w:cs="Arial"/>
        </w:rPr>
        <w:t xml:space="preserve"> G</w:t>
      </w:r>
      <w:r w:rsidRPr="00C118FB">
        <w:rPr>
          <w:rFonts w:ascii="Arial" w:hAnsi="Arial" w:cs="Arial"/>
        </w:rPr>
        <w:t>, Snider</w:t>
      </w:r>
      <w:r w:rsidR="00EB1072" w:rsidRPr="00C118FB">
        <w:rPr>
          <w:rFonts w:ascii="Arial" w:hAnsi="Arial" w:cs="Arial"/>
        </w:rPr>
        <w:t xml:space="preserve"> J</w:t>
      </w:r>
      <w:r w:rsidRPr="00C118FB">
        <w:rPr>
          <w:rFonts w:ascii="Arial" w:hAnsi="Arial" w:cs="Arial"/>
        </w:rPr>
        <w:t xml:space="preserve">,  </w:t>
      </w:r>
      <w:proofErr w:type="spellStart"/>
      <w:r w:rsidRPr="00C118FB">
        <w:rPr>
          <w:rFonts w:ascii="Arial" w:hAnsi="Arial" w:cs="Arial"/>
        </w:rPr>
        <w:t>Roussel</w:t>
      </w:r>
      <w:proofErr w:type="spellEnd"/>
      <w:r w:rsidR="00EB1072" w:rsidRPr="00C118FB">
        <w:rPr>
          <w:rFonts w:ascii="Arial" w:hAnsi="Arial" w:cs="Arial"/>
        </w:rPr>
        <w:t xml:space="preserve"> T</w:t>
      </w:r>
      <w:r w:rsidRPr="00C118FB">
        <w:rPr>
          <w:rFonts w:ascii="Arial" w:hAnsi="Arial" w:cs="Arial"/>
        </w:rPr>
        <w:t xml:space="preserve">, </w:t>
      </w:r>
      <w:proofErr w:type="spellStart"/>
      <w:r w:rsidRPr="00C118FB">
        <w:rPr>
          <w:rFonts w:ascii="Arial" w:hAnsi="Arial" w:cs="Arial"/>
        </w:rPr>
        <w:t>Pantalos</w:t>
      </w:r>
      <w:proofErr w:type="spellEnd"/>
      <w:r w:rsidR="00EB1072" w:rsidRPr="00C118FB">
        <w:rPr>
          <w:rFonts w:ascii="Arial" w:hAnsi="Arial" w:cs="Arial"/>
        </w:rPr>
        <w:t xml:space="preserve"> G. </w:t>
      </w:r>
      <w:r w:rsidRPr="00C118FB">
        <w:rPr>
          <w:rFonts w:ascii="Arial" w:hAnsi="Arial" w:cs="Arial"/>
          <w:bCs/>
        </w:rPr>
        <w:t>Management and Processing of Surgical Fluids in Reduced Gravity</w:t>
      </w:r>
      <w:r w:rsidR="00EB1072" w:rsidRPr="00C118FB">
        <w:rPr>
          <w:rFonts w:ascii="Arial" w:hAnsi="Arial" w:cs="Arial"/>
        </w:rPr>
        <w:t xml:space="preserve">. </w:t>
      </w:r>
      <w:r w:rsidRPr="00C118FB">
        <w:rPr>
          <w:rFonts w:ascii="Arial" w:hAnsi="Arial" w:cs="Arial"/>
        </w:rPr>
        <w:t xml:space="preserve">Research! </w:t>
      </w:r>
      <w:proofErr w:type="spellStart"/>
      <w:r w:rsidRPr="00C118FB">
        <w:rPr>
          <w:rFonts w:ascii="Arial" w:hAnsi="Arial" w:cs="Arial"/>
        </w:rPr>
        <w:t>Lousivlle</w:t>
      </w:r>
      <w:proofErr w:type="spellEnd"/>
      <w:r w:rsidR="00EB1072" w:rsidRPr="00C118FB">
        <w:rPr>
          <w:rFonts w:ascii="Arial" w:hAnsi="Arial" w:cs="Arial"/>
        </w:rPr>
        <w:t xml:space="preserve"> 2015</w:t>
      </w:r>
    </w:p>
    <w:p w:rsidR="00BD4245" w:rsidRPr="00C118FB" w:rsidRDefault="00BD4245" w:rsidP="00B74B17">
      <w:pPr>
        <w:pStyle w:val="ListParagraph"/>
        <w:numPr>
          <w:ilvl w:val="0"/>
          <w:numId w:val="47"/>
        </w:numPr>
        <w:tabs>
          <w:tab w:val="left" w:pos="4485"/>
          <w:tab w:val="center" w:pos="4680"/>
        </w:tabs>
        <w:jc w:val="left"/>
        <w:rPr>
          <w:rFonts w:ascii="Arial" w:hAnsi="Arial" w:cs="Arial"/>
        </w:rPr>
      </w:pPr>
      <w:proofErr w:type="spellStart"/>
      <w:r w:rsidRPr="00C118FB">
        <w:rPr>
          <w:rFonts w:ascii="Arial" w:hAnsi="Arial" w:cs="Arial"/>
        </w:rPr>
        <w:lastRenderedPageBreak/>
        <w:t>Pantalos</w:t>
      </w:r>
      <w:proofErr w:type="spellEnd"/>
      <w:r w:rsidR="00EB1072" w:rsidRPr="00C118FB">
        <w:rPr>
          <w:rFonts w:ascii="Arial" w:hAnsi="Arial" w:cs="Arial"/>
        </w:rPr>
        <w:t xml:space="preserve"> G</w:t>
      </w:r>
      <w:r w:rsidRPr="00C118FB">
        <w:rPr>
          <w:rFonts w:ascii="Arial" w:hAnsi="Arial" w:cs="Arial"/>
        </w:rPr>
        <w:t xml:space="preserve">, </w:t>
      </w:r>
      <w:proofErr w:type="spellStart"/>
      <w:r w:rsidRPr="00C118FB">
        <w:rPr>
          <w:rFonts w:ascii="Arial" w:hAnsi="Arial" w:cs="Arial"/>
          <w:b/>
        </w:rPr>
        <w:t>Crigger</w:t>
      </w:r>
      <w:proofErr w:type="spellEnd"/>
      <w:r w:rsidR="00EB1072" w:rsidRPr="00C118FB">
        <w:rPr>
          <w:rFonts w:ascii="Arial" w:hAnsi="Arial" w:cs="Arial"/>
          <w:b/>
        </w:rPr>
        <w:t xml:space="preserve"> M</w:t>
      </w:r>
      <w:r w:rsidRPr="00C118FB">
        <w:rPr>
          <w:rFonts w:ascii="Arial" w:hAnsi="Arial" w:cs="Arial"/>
        </w:rPr>
        <w:t>,</w:t>
      </w:r>
      <w:r w:rsidR="00EB1072" w:rsidRPr="00C118FB">
        <w:rPr>
          <w:rFonts w:ascii="Arial" w:hAnsi="Arial" w:cs="Arial"/>
        </w:rPr>
        <w:t xml:space="preserve"> </w:t>
      </w:r>
      <w:r w:rsidRPr="00C118FB">
        <w:rPr>
          <w:rFonts w:ascii="Arial" w:hAnsi="Arial" w:cs="Arial"/>
        </w:rPr>
        <w:t>Kennedy</w:t>
      </w:r>
      <w:r w:rsidR="00EB1072" w:rsidRPr="00C118FB">
        <w:rPr>
          <w:rFonts w:ascii="Arial" w:hAnsi="Arial" w:cs="Arial"/>
        </w:rPr>
        <w:t xml:space="preserve"> T</w:t>
      </w:r>
      <w:r w:rsidRPr="00C118FB">
        <w:rPr>
          <w:rFonts w:ascii="Arial" w:hAnsi="Arial" w:cs="Arial"/>
        </w:rPr>
        <w:t>, Joseph</w:t>
      </w:r>
      <w:r w:rsidR="00EB1072" w:rsidRPr="00C118FB">
        <w:rPr>
          <w:rFonts w:ascii="Arial" w:hAnsi="Arial" w:cs="Arial"/>
        </w:rPr>
        <w:t xml:space="preserve"> E</w:t>
      </w:r>
      <w:r w:rsidRPr="00C118FB">
        <w:rPr>
          <w:rFonts w:ascii="Arial" w:hAnsi="Arial" w:cs="Arial"/>
        </w:rPr>
        <w:t>, Jain</w:t>
      </w:r>
      <w:r w:rsidR="00EB1072" w:rsidRPr="00C118FB">
        <w:rPr>
          <w:rFonts w:ascii="Arial" w:hAnsi="Arial" w:cs="Arial"/>
        </w:rPr>
        <w:t xml:space="preserve"> I</w:t>
      </w:r>
      <w:r w:rsidRPr="00C118FB">
        <w:rPr>
          <w:rFonts w:ascii="Arial" w:hAnsi="Arial" w:cs="Arial"/>
        </w:rPr>
        <w:t xml:space="preserve">,  </w:t>
      </w:r>
      <w:proofErr w:type="spellStart"/>
      <w:r w:rsidRPr="00C118FB">
        <w:rPr>
          <w:rFonts w:ascii="Arial" w:hAnsi="Arial" w:cs="Arial"/>
        </w:rPr>
        <w:t>Roussel</w:t>
      </w:r>
      <w:proofErr w:type="spellEnd"/>
      <w:r w:rsidR="00EB1072" w:rsidRPr="00C118FB">
        <w:rPr>
          <w:rFonts w:ascii="Arial" w:hAnsi="Arial" w:cs="Arial"/>
        </w:rPr>
        <w:t xml:space="preserve"> T</w:t>
      </w:r>
      <w:r w:rsidRPr="00C118FB">
        <w:rPr>
          <w:rFonts w:ascii="Arial" w:hAnsi="Arial" w:cs="Arial"/>
        </w:rPr>
        <w:t>, Shields</w:t>
      </w:r>
      <w:r w:rsidR="00EB1072" w:rsidRPr="00C118FB">
        <w:rPr>
          <w:rFonts w:ascii="Arial" w:hAnsi="Arial" w:cs="Arial"/>
        </w:rPr>
        <w:t xml:space="preserve"> G</w:t>
      </w:r>
      <w:r w:rsidRPr="00C118FB">
        <w:rPr>
          <w:rFonts w:ascii="Arial" w:hAnsi="Arial" w:cs="Arial"/>
        </w:rPr>
        <w:t xml:space="preserve">,  </w:t>
      </w:r>
      <w:proofErr w:type="spellStart"/>
      <w:r w:rsidRPr="00C118FB">
        <w:rPr>
          <w:rFonts w:ascii="Arial" w:hAnsi="Arial" w:cs="Arial"/>
        </w:rPr>
        <w:t>Ayvali</w:t>
      </w:r>
      <w:proofErr w:type="spellEnd"/>
      <w:r w:rsidR="00EB1072" w:rsidRPr="00C118FB">
        <w:rPr>
          <w:rFonts w:ascii="Arial" w:hAnsi="Arial" w:cs="Arial"/>
        </w:rPr>
        <w:t xml:space="preserve"> E</w:t>
      </w:r>
      <w:r w:rsidRPr="00C118FB">
        <w:rPr>
          <w:rFonts w:ascii="Arial" w:hAnsi="Arial" w:cs="Arial"/>
        </w:rPr>
        <w:t>, Meyer</w:t>
      </w:r>
      <w:r w:rsidR="00EB1072" w:rsidRPr="00C118FB">
        <w:rPr>
          <w:rFonts w:ascii="Arial" w:hAnsi="Arial" w:cs="Arial"/>
        </w:rPr>
        <w:t xml:space="preserve"> A</w:t>
      </w:r>
      <w:r w:rsidRPr="00C118FB">
        <w:rPr>
          <w:rFonts w:ascii="Arial" w:hAnsi="Arial" w:cs="Arial"/>
        </w:rPr>
        <w:t>, Morales</w:t>
      </w:r>
      <w:r w:rsidR="00EB1072" w:rsidRPr="00C118FB">
        <w:rPr>
          <w:rFonts w:ascii="Arial" w:hAnsi="Arial" w:cs="Arial"/>
        </w:rPr>
        <w:t xml:space="preserve"> C</w:t>
      </w:r>
      <w:r w:rsidRPr="00C118FB">
        <w:rPr>
          <w:rFonts w:ascii="Arial" w:hAnsi="Arial" w:cs="Arial"/>
        </w:rPr>
        <w:t xml:space="preserve">, </w:t>
      </w:r>
      <w:proofErr w:type="spellStart"/>
      <w:r w:rsidRPr="00C118FB">
        <w:rPr>
          <w:rFonts w:ascii="Arial" w:hAnsi="Arial" w:cs="Arial"/>
        </w:rPr>
        <w:t>Choset</w:t>
      </w:r>
      <w:proofErr w:type="spellEnd"/>
      <w:r w:rsidR="00EB1072" w:rsidRPr="00C118FB">
        <w:rPr>
          <w:rFonts w:ascii="Arial" w:hAnsi="Arial" w:cs="Arial"/>
        </w:rPr>
        <w:t xml:space="preserve"> H</w:t>
      </w:r>
      <w:r w:rsidRPr="00C118FB">
        <w:rPr>
          <w:rFonts w:ascii="Arial" w:hAnsi="Arial" w:cs="Arial"/>
        </w:rPr>
        <w:t>, Burgess</w:t>
      </w:r>
      <w:r w:rsidR="00EB1072" w:rsidRPr="00C118FB">
        <w:rPr>
          <w:rFonts w:ascii="Arial" w:hAnsi="Arial" w:cs="Arial"/>
        </w:rPr>
        <w:t xml:space="preserve"> J</w:t>
      </w:r>
      <w:r w:rsidRPr="00C118FB">
        <w:rPr>
          <w:rFonts w:ascii="Arial" w:hAnsi="Arial" w:cs="Arial"/>
        </w:rPr>
        <w:t xml:space="preserve">, </w:t>
      </w:r>
      <w:proofErr w:type="spellStart"/>
      <w:r w:rsidRPr="00C118FB">
        <w:rPr>
          <w:rFonts w:ascii="Arial" w:hAnsi="Arial" w:cs="Arial"/>
        </w:rPr>
        <w:t>Antaki</w:t>
      </w:r>
      <w:proofErr w:type="spellEnd"/>
      <w:r w:rsidR="00EB1072" w:rsidRPr="00C118FB">
        <w:rPr>
          <w:rFonts w:ascii="Arial" w:hAnsi="Arial" w:cs="Arial"/>
        </w:rPr>
        <w:t xml:space="preserve"> J</w:t>
      </w:r>
      <w:r w:rsidRPr="00C118FB">
        <w:rPr>
          <w:rFonts w:ascii="Arial" w:hAnsi="Arial" w:cs="Arial"/>
        </w:rPr>
        <w:t>. Parabolic Flight Evaluation of a Hermetic Surgical System for Reduced Gravity – Annual Update. 2016 NASA Human Research Program Invest</w:t>
      </w:r>
      <w:r w:rsidR="00EB1072" w:rsidRPr="00C118FB">
        <w:rPr>
          <w:rFonts w:ascii="Arial" w:hAnsi="Arial" w:cs="Arial"/>
        </w:rPr>
        <w:t>igators Workshop 2016.</w:t>
      </w:r>
    </w:p>
    <w:p w:rsidR="00BD4245" w:rsidRPr="00C118FB" w:rsidRDefault="00BD4245" w:rsidP="00B74B17">
      <w:pPr>
        <w:pStyle w:val="ListParagraph"/>
        <w:numPr>
          <w:ilvl w:val="0"/>
          <w:numId w:val="47"/>
        </w:numPr>
        <w:tabs>
          <w:tab w:val="left" w:pos="4485"/>
          <w:tab w:val="center" w:pos="4680"/>
        </w:tabs>
        <w:jc w:val="left"/>
        <w:rPr>
          <w:rFonts w:ascii="Arial" w:hAnsi="Arial" w:cs="Arial"/>
        </w:rPr>
      </w:pPr>
      <w:proofErr w:type="spellStart"/>
      <w:r w:rsidRPr="00C118FB">
        <w:rPr>
          <w:rFonts w:ascii="Arial" w:hAnsi="Arial" w:cs="Arial"/>
          <w:b/>
          <w:bCs/>
        </w:rPr>
        <w:t>Crigger</w:t>
      </w:r>
      <w:proofErr w:type="spellEnd"/>
      <w:r w:rsidR="00EB1072" w:rsidRPr="00C118FB">
        <w:rPr>
          <w:rFonts w:ascii="Arial" w:hAnsi="Arial" w:cs="Arial"/>
          <w:b/>
          <w:bCs/>
        </w:rPr>
        <w:t xml:space="preserve"> M</w:t>
      </w:r>
      <w:r w:rsidRPr="00C118FB">
        <w:rPr>
          <w:rFonts w:ascii="Arial" w:hAnsi="Arial" w:cs="Arial"/>
          <w:bCs/>
        </w:rPr>
        <w:t xml:space="preserve">, </w:t>
      </w:r>
      <w:proofErr w:type="spellStart"/>
      <w:r w:rsidRPr="00C118FB">
        <w:rPr>
          <w:rFonts w:ascii="Arial" w:hAnsi="Arial" w:cs="Arial"/>
          <w:bCs/>
        </w:rPr>
        <w:t>Rostas</w:t>
      </w:r>
      <w:proofErr w:type="spellEnd"/>
      <w:r w:rsidR="00EB1072" w:rsidRPr="00C118FB">
        <w:rPr>
          <w:rFonts w:ascii="Arial" w:hAnsi="Arial" w:cs="Arial"/>
          <w:bCs/>
        </w:rPr>
        <w:t xml:space="preserve"> J</w:t>
      </w:r>
      <w:r w:rsidRPr="00C118FB">
        <w:rPr>
          <w:rFonts w:ascii="Arial" w:hAnsi="Arial" w:cs="Arial"/>
          <w:bCs/>
        </w:rPr>
        <w:t>, Martin</w:t>
      </w:r>
      <w:r w:rsidR="00EB1072" w:rsidRPr="00C118FB">
        <w:rPr>
          <w:rFonts w:ascii="Arial" w:hAnsi="Arial" w:cs="Arial"/>
          <w:bCs/>
        </w:rPr>
        <w:t xml:space="preserve"> R</w:t>
      </w:r>
      <w:r w:rsidRPr="00C118FB">
        <w:rPr>
          <w:rFonts w:ascii="Arial" w:hAnsi="Arial" w:cs="Arial"/>
          <w:bCs/>
        </w:rPr>
        <w:t>, McMasters</w:t>
      </w:r>
      <w:r w:rsidR="00EB1072" w:rsidRPr="00C118FB">
        <w:rPr>
          <w:rFonts w:ascii="Arial" w:hAnsi="Arial" w:cs="Arial"/>
          <w:bCs/>
        </w:rPr>
        <w:t xml:space="preserve"> K</w:t>
      </w:r>
      <w:r w:rsidRPr="00C118FB">
        <w:rPr>
          <w:rFonts w:ascii="Arial" w:hAnsi="Arial" w:cs="Arial"/>
          <w:bCs/>
        </w:rPr>
        <w:t xml:space="preserve">, </w:t>
      </w:r>
      <w:proofErr w:type="spellStart"/>
      <w:proofErr w:type="gramStart"/>
      <w:r w:rsidRPr="00C118FB">
        <w:rPr>
          <w:rFonts w:ascii="Arial" w:hAnsi="Arial" w:cs="Arial"/>
          <w:bCs/>
        </w:rPr>
        <w:t>Ajkay</w:t>
      </w:r>
      <w:proofErr w:type="spellEnd"/>
      <w:proofErr w:type="gramEnd"/>
      <w:r w:rsidR="00EB1072" w:rsidRPr="00C118FB">
        <w:rPr>
          <w:rFonts w:ascii="Arial" w:hAnsi="Arial" w:cs="Arial"/>
          <w:bCs/>
        </w:rPr>
        <w:t xml:space="preserve"> N. </w:t>
      </w:r>
      <w:r w:rsidRPr="00C118FB">
        <w:rPr>
          <w:rFonts w:ascii="Arial" w:hAnsi="Arial" w:cs="Arial"/>
          <w:bCs/>
        </w:rPr>
        <w:t>Calculation of Breast Volumes from Mammogram: Comparison of Four Separate Equations Relative to Mastectomy Specimen Volumes</w:t>
      </w:r>
      <w:r w:rsidR="00EB1072" w:rsidRPr="00C118FB">
        <w:rPr>
          <w:rFonts w:ascii="Arial" w:hAnsi="Arial" w:cs="Arial"/>
          <w:bCs/>
        </w:rPr>
        <w:t>.</w:t>
      </w:r>
      <w:r w:rsidRPr="00C118FB">
        <w:rPr>
          <w:rFonts w:ascii="Arial" w:hAnsi="Arial" w:cs="Arial"/>
          <w:bCs/>
        </w:rPr>
        <w:t xml:space="preserve">: </w:t>
      </w:r>
      <w:r w:rsidRPr="00C118FB">
        <w:rPr>
          <w:rFonts w:ascii="Arial" w:hAnsi="Arial" w:cs="Arial"/>
        </w:rPr>
        <w:t>2016 American Society of Breast Surgeons 17</w:t>
      </w:r>
      <w:r w:rsidRPr="00C118FB">
        <w:rPr>
          <w:rFonts w:ascii="Arial" w:hAnsi="Arial" w:cs="Arial"/>
          <w:vertAlign w:val="superscript"/>
        </w:rPr>
        <w:t>th</w:t>
      </w:r>
      <w:r w:rsidR="00EB1072" w:rsidRPr="00C118FB">
        <w:rPr>
          <w:rFonts w:ascii="Arial" w:hAnsi="Arial" w:cs="Arial"/>
        </w:rPr>
        <w:t xml:space="preserve"> annual meeting 2016.</w:t>
      </w:r>
    </w:p>
    <w:p w:rsidR="00BD4245" w:rsidRPr="00C118FB" w:rsidRDefault="00BD4245" w:rsidP="00B74B17">
      <w:pPr>
        <w:pStyle w:val="ListParagraph"/>
        <w:numPr>
          <w:ilvl w:val="0"/>
          <w:numId w:val="47"/>
        </w:numPr>
        <w:tabs>
          <w:tab w:val="left" w:pos="4485"/>
          <w:tab w:val="center" w:pos="4680"/>
        </w:tabs>
        <w:jc w:val="left"/>
        <w:rPr>
          <w:rFonts w:ascii="Arial" w:hAnsi="Arial" w:cs="Arial"/>
        </w:rPr>
      </w:pPr>
      <w:proofErr w:type="spellStart"/>
      <w:r w:rsidRPr="00C118FB">
        <w:rPr>
          <w:rFonts w:ascii="Arial" w:hAnsi="Arial" w:cs="Arial"/>
        </w:rPr>
        <w:t>P</w:t>
      </w:r>
      <w:r w:rsidR="00EB1072" w:rsidRPr="00C118FB">
        <w:rPr>
          <w:rFonts w:ascii="Arial" w:hAnsi="Arial" w:cs="Arial"/>
        </w:rPr>
        <w:t>antalos</w:t>
      </w:r>
      <w:proofErr w:type="spellEnd"/>
      <w:r w:rsidR="00EB1072" w:rsidRPr="00C118FB">
        <w:rPr>
          <w:rFonts w:ascii="Arial" w:hAnsi="Arial" w:cs="Arial"/>
        </w:rPr>
        <w:t xml:space="preserve"> GM, </w:t>
      </w:r>
      <w:proofErr w:type="spellStart"/>
      <w:r w:rsidRPr="00C118FB">
        <w:rPr>
          <w:rFonts w:ascii="Arial" w:hAnsi="Arial" w:cs="Arial"/>
          <w:b/>
        </w:rPr>
        <w:t>Crigger</w:t>
      </w:r>
      <w:proofErr w:type="spellEnd"/>
      <w:r w:rsidR="00943687" w:rsidRPr="00C118FB">
        <w:rPr>
          <w:rFonts w:ascii="Arial" w:hAnsi="Arial" w:cs="Arial"/>
          <w:b/>
        </w:rPr>
        <w:t xml:space="preserve"> M</w:t>
      </w:r>
      <w:r w:rsidRPr="00C118FB">
        <w:rPr>
          <w:rFonts w:ascii="Arial" w:hAnsi="Arial" w:cs="Arial"/>
          <w:b/>
        </w:rPr>
        <w:t>J</w:t>
      </w:r>
      <w:r w:rsidRPr="00C118FB">
        <w:rPr>
          <w:rFonts w:ascii="Arial" w:hAnsi="Arial" w:cs="Arial"/>
        </w:rPr>
        <w:t>,</w:t>
      </w:r>
      <w:r w:rsidR="00EB1072" w:rsidRPr="00C118FB">
        <w:rPr>
          <w:rFonts w:ascii="Arial" w:hAnsi="Arial" w:cs="Arial"/>
        </w:rPr>
        <w:t xml:space="preserve"> </w:t>
      </w:r>
      <w:r w:rsidRPr="00C118FB">
        <w:rPr>
          <w:rFonts w:ascii="Arial" w:hAnsi="Arial" w:cs="Arial"/>
        </w:rPr>
        <w:t>Kennedy</w:t>
      </w:r>
      <w:r w:rsidR="00EB1072" w:rsidRPr="00C118FB">
        <w:rPr>
          <w:rFonts w:ascii="Arial" w:hAnsi="Arial" w:cs="Arial"/>
        </w:rPr>
        <w:t xml:space="preserve"> </w:t>
      </w:r>
      <w:r w:rsidRPr="00C118FB">
        <w:rPr>
          <w:rFonts w:ascii="Arial" w:hAnsi="Arial" w:cs="Arial"/>
        </w:rPr>
        <w:t>TJ, Hayden</w:t>
      </w:r>
      <w:r w:rsidR="00EB1072" w:rsidRPr="00C118FB">
        <w:rPr>
          <w:rFonts w:ascii="Arial" w:hAnsi="Arial" w:cs="Arial"/>
        </w:rPr>
        <w:t xml:space="preserve"> </w:t>
      </w:r>
      <w:r w:rsidRPr="00C118FB">
        <w:rPr>
          <w:rFonts w:ascii="Arial" w:hAnsi="Arial" w:cs="Arial"/>
        </w:rPr>
        <w:t>JA, Burgess</w:t>
      </w:r>
      <w:r w:rsidR="00EB1072" w:rsidRPr="00C118FB">
        <w:rPr>
          <w:rFonts w:ascii="Arial" w:hAnsi="Arial" w:cs="Arial"/>
        </w:rPr>
        <w:t xml:space="preserve"> </w:t>
      </w:r>
      <w:r w:rsidRPr="00C118FB">
        <w:rPr>
          <w:rFonts w:ascii="Arial" w:hAnsi="Arial" w:cs="Arial"/>
        </w:rPr>
        <w:t xml:space="preserve">JE, </w:t>
      </w:r>
      <w:proofErr w:type="spellStart"/>
      <w:r w:rsidRPr="00C118FB">
        <w:rPr>
          <w:rFonts w:ascii="Arial" w:hAnsi="Arial" w:cs="Arial"/>
        </w:rPr>
        <w:t>Antaki</w:t>
      </w:r>
      <w:proofErr w:type="spellEnd"/>
      <w:r w:rsidRPr="00C118FB">
        <w:rPr>
          <w:rFonts w:ascii="Arial" w:hAnsi="Arial" w:cs="Arial"/>
        </w:rPr>
        <w:t xml:space="preserve"> JF</w:t>
      </w:r>
      <w:r w:rsidR="00EB1072" w:rsidRPr="00C118FB">
        <w:rPr>
          <w:rFonts w:ascii="Arial" w:hAnsi="Arial" w:cs="Arial"/>
        </w:rPr>
        <w:t>. P</w:t>
      </w:r>
      <w:r w:rsidRPr="00C118FB">
        <w:rPr>
          <w:rFonts w:ascii="Arial" w:hAnsi="Arial" w:cs="Arial"/>
          <w:iCs/>
        </w:rPr>
        <w:t>arabolic Flight Evaluation of a Hermetic Surgi</w:t>
      </w:r>
      <w:r w:rsidR="00EB1072" w:rsidRPr="00C118FB">
        <w:rPr>
          <w:rFonts w:ascii="Arial" w:hAnsi="Arial" w:cs="Arial"/>
          <w:iCs/>
        </w:rPr>
        <w:t>cal System for Reduced Gravity.</w:t>
      </w:r>
      <w:r w:rsidRPr="00C118FB">
        <w:rPr>
          <w:rFonts w:ascii="Arial" w:hAnsi="Arial" w:cs="Arial"/>
          <w:iCs/>
        </w:rPr>
        <w:t xml:space="preserve"> </w:t>
      </w:r>
      <w:r w:rsidRPr="00C118FB">
        <w:rPr>
          <w:rFonts w:ascii="Arial" w:hAnsi="Arial" w:cs="Arial"/>
        </w:rPr>
        <w:t>2013 NASA Human Research Program Investigators’ Workshop</w:t>
      </w:r>
      <w:r w:rsidR="00EB1072" w:rsidRPr="00C118FB">
        <w:rPr>
          <w:rFonts w:ascii="Arial" w:hAnsi="Arial" w:cs="Arial"/>
        </w:rPr>
        <w:t xml:space="preserve"> 2013.</w:t>
      </w:r>
    </w:p>
    <w:p w:rsidR="00BD4245" w:rsidRPr="00C118FB" w:rsidRDefault="00EB1072" w:rsidP="00B74B17">
      <w:pPr>
        <w:pStyle w:val="ListParagraph"/>
        <w:numPr>
          <w:ilvl w:val="0"/>
          <w:numId w:val="47"/>
        </w:numPr>
        <w:tabs>
          <w:tab w:val="left" w:pos="4485"/>
          <w:tab w:val="center" w:pos="4680"/>
        </w:tabs>
        <w:jc w:val="left"/>
        <w:rPr>
          <w:rFonts w:ascii="Arial" w:hAnsi="Arial" w:cs="Arial"/>
        </w:rPr>
      </w:pPr>
      <w:proofErr w:type="spellStart"/>
      <w:r w:rsidRPr="00C118FB">
        <w:rPr>
          <w:rFonts w:ascii="Arial" w:hAnsi="Arial" w:cs="Arial"/>
        </w:rPr>
        <w:t>Pantalos</w:t>
      </w:r>
      <w:proofErr w:type="spellEnd"/>
      <w:r w:rsidRPr="00C118FB">
        <w:rPr>
          <w:rFonts w:ascii="Arial" w:hAnsi="Arial" w:cs="Arial"/>
        </w:rPr>
        <w:t xml:space="preserve"> G</w:t>
      </w:r>
      <w:r w:rsidR="00BD4245" w:rsidRPr="00C118FB">
        <w:rPr>
          <w:rFonts w:ascii="Arial" w:hAnsi="Arial" w:cs="Arial"/>
        </w:rPr>
        <w:t>M</w:t>
      </w:r>
      <w:proofErr w:type="gramStart"/>
      <w:r w:rsidR="00BD4245" w:rsidRPr="00C118FB">
        <w:rPr>
          <w:rFonts w:ascii="Arial" w:hAnsi="Arial" w:cs="Arial"/>
        </w:rPr>
        <w:t xml:space="preserve">,  </w:t>
      </w:r>
      <w:proofErr w:type="spellStart"/>
      <w:r w:rsidR="00BD4245" w:rsidRPr="00C118FB">
        <w:rPr>
          <w:rFonts w:ascii="Arial" w:hAnsi="Arial" w:cs="Arial"/>
          <w:b/>
        </w:rPr>
        <w:t>Crigger</w:t>
      </w:r>
      <w:proofErr w:type="spellEnd"/>
      <w:proofErr w:type="gramEnd"/>
      <w:r w:rsidR="00BD4245" w:rsidRPr="00C118FB">
        <w:rPr>
          <w:rFonts w:ascii="Arial" w:hAnsi="Arial" w:cs="Arial"/>
          <w:b/>
        </w:rPr>
        <w:t xml:space="preserve"> MJ</w:t>
      </w:r>
      <w:r w:rsidR="00BD4245" w:rsidRPr="00C118FB">
        <w:rPr>
          <w:rFonts w:ascii="Arial" w:hAnsi="Arial" w:cs="Arial"/>
        </w:rPr>
        <w:t xml:space="preserve">, Kennedy TJ,  Hayden JA,  Burgess JE, </w:t>
      </w:r>
      <w:proofErr w:type="spellStart"/>
      <w:r w:rsidR="00BD4245" w:rsidRPr="00C118FB">
        <w:rPr>
          <w:rFonts w:ascii="Arial" w:hAnsi="Arial" w:cs="Arial"/>
        </w:rPr>
        <w:t>Antaki</w:t>
      </w:r>
      <w:proofErr w:type="spellEnd"/>
      <w:r w:rsidR="00BD4245" w:rsidRPr="00C118FB">
        <w:rPr>
          <w:rFonts w:ascii="Arial" w:hAnsi="Arial" w:cs="Arial"/>
        </w:rPr>
        <w:t xml:space="preserve"> JF. </w:t>
      </w:r>
      <w:r w:rsidR="00BD4245" w:rsidRPr="00C118FB">
        <w:rPr>
          <w:rFonts w:ascii="Arial" w:hAnsi="Arial" w:cs="Arial"/>
          <w:iCs/>
        </w:rPr>
        <w:t>Parabolic Flight Evaluation of a Hermetic Surgical System for Reduced Gravity.</w:t>
      </w:r>
      <w:r w:rsidR="00BD4245" w:rsidRPr="00C118FB">
        <w:rPr>
          <w:rFonts w:ascii="Arial" w:hAnsi="Arial" w:cs="Arial"/>
        </w:rPr>
        <w:t xml:space="preserve"> 2014 NASA Human Research Program Investi</w:t>
      </w:r>
      <w:r w:rsidR="00943687" w:rsidRPr="00C118FB">
        <w:rPr>
          <w:rFonts w:ascii="Arial" w:hAnsi="Arial" w:cs="Arial"/>
        </w:rPr>
        <w:t>gators’ Workshop 2014.</w:t>
      </w:r>
    </w:p>
    <w:p w:rsidR="00BD4245" w:rsidRPr="00C118FB" w:rsidRDefault="00BD4245" w:rsidP="00B74B17">
      <w:pPr>
        <w:pStyle w:val="ListParagraph"/>
        <w:numPr>
          <w:ilvl w:val="0"/>
          <w:numId w:val="47"/>
        </w:numPr>
        <w:tabs>
          <w:tab w:val="left" w:pos="4485"/>
          <w:tab w:val="center" w:pos="4680"/>
        </w:tabs>
        <w:jc w:val="left"/>
        <w:rPr>
          <w:rFonts w:ascii="Arial" w:hAnsi="Arial" w:cs="Arial"/>
        </w:rPr>
      </w:pPr>
      <w:proofErr w:type="spellStart"/>
      <w:r w:rsidRPr="00C118FB">
        <w:rPr>
          <w:rFonts w:ascii="Arial" w:hAnsi="Arial" w:cs="Arial"/>
        </w:rPr>
        <w:t>Pantalos</w:t>
      </w:r>
      <w:proofErr w:type="spellEnd"/>
      <w:r w:rsidR="00943687" w:rsidRPr="00C118FB">
        <w:rPr>
          <w:rFonts w:ascii="Arial" w:hAnsi="Arial" w:cs="Arial"/>
        </w:rPr>
        <w:t xml:space="preserve"> GM</w:t>
      </w:r>
      <w:r w:rsidRPr="00C118FB">
        <w:rPr>
          <w:rFonts w:ascii="Arial" w:hAnsi="Arial" w:cs="Arial"/>
        </w:rPr>
        <w:t xml:space="preserve">,  </w:t>
      </w:r>
      <w:proofErr w:type="spellStart"/>
      <w:r w:rsidRPr="00C118FB">
        <w:rPr>
          <w:rFonts w:ascii="Arial" w:hAnsi="Arial" w:cs="Arial"/>
          <w:b/>
        </w:rPr>
        <w:t>Crigger</w:t>
      </w:r>
      <w:proofErr w:type="spellEnd"/>
      <w:r w:rsidRPr="00C118FB">
        <w:rPr>
          <w:rFonts w:ascii="Arial" w:hAnsi="Arial" w:cs="Arial"/>
          <w:b/>
        </w:rPr>
        <w:t xml:space="preserve"> MJ</w:t>
      </w:r>
      <w:r w:rsidRPr="00C118FB">
        <w:rPr>
          <w:rFonts w:ascii="Arial" w:hAnsi="Arial" w:cs="Arial"/>
        </w:rPr>
        <w:t xml:space="preserve">, Kennedy TJ,  Joseph E,  Snider J,  </w:t>
      </w:r>
      <w:proofErr w:type="spellStart"/>
      <w:r w:rsidRPr="00C118FB">
        <w:rPr>
          <w:rFonts w:ascii="Arial" w:hAnsi="Arial" w:cs="Arial"/>
        </w:rPr>
        <w:t>Montidoro</w:t>
      </w:r>
      <w:proofErr w:type="spellEnd"/>
      <w:r w:rsidRPr="00C118FB">
        <w:rPr>
          <w:rFonts w:ascii="Arial" w:hAnsi="Arial" w:cs="Arial"/>
        </w:rPr>
        <w:t xml:space="preserve"> T, Burgess JE,  </w:t>
      </w:r>
      <w:proofErr w:type="spellStart"/>
      <w:r w:rsidRPr="00C118FB">
        <w:rPr>
          <w:rFonts w:ascii="Arial" w:hAnsi="Arial" w:cs="Arial"/>
        </w:rPr>
        <w:t>Antaki</w:t>
      </w:r>
      <w:proofErr w:type="spellEnd"/>
      <w:r w:rsidRPr="00C118FB">
        <w:rPr>
          <w:rFonts w:ascii="MS Gothic" w:eastAsia="MS Gothic" w:hAnsi="MS Gothic" w:cs="MS Gothic"/>
        </w:rPr>
        <w:t> </w:t>
      </w:r>
      <w:r w:rsidRPr="00C118FB">
        <w:rPr>
          <w:rFonts w:ascii="Arial" w:hAnsi="Arial" w:cs="Arial"/>
        </w:rPr>
        <w:t>JF.</w:t>
      </w:r>
      <w:r w:rsidR="00943687" w:rsidRPr="00C118FB">
        <w:rPr>
          <w:rFonts w:ascii="Arial" w:hAnsi="Arial" w:cs="Arial"/>
        </w:rPr>
        <w:t xml:space="preserve"> P</w:t>
      </w:r>
      <w:r w:rsidRPr="00C118FB">
        <w:rPr>
          <w:rFonts w:ascii="Arial" w:hAnsi="Arial" w:cs="Arial"/>
          <w:iCs/>
        </w:rPr>
        <w:t>arabolic Flight Evaluation of a Hermetic Surgical System for Reduced Gravity – Annual Update.</w:t>
      </w:r>
      <w:r w:rsidRPr="00C118FB">
        <w:rPr>
          <w:rFonts w:ascii="Arial" w:hAnsi="Arial" w:cs="Arial"/>
        </w:rPr>
        <w:t xml:space="preserve"> 2015 NASA Human Research Program Invest</w:t>
      </w:r>
      <w:r w:rsidR="00943687" w:rsidRPr="00C118FB">
        <w:rPr>
          <w:rFonts w:ascii="Arial" w:hAnsi="Arial" w:cs="Arial"/>
        </w:rPr>
        <w:t>igators Workshop 2015.</w:t>
      </w:r>
    </w:p>
    <w:p w:rsidR="00BD4245" w:rsidRPr="00C118FB" w:rsidRDefault="00BD4245" w:rsidP="00B74B17">
      <w:pPr>
        <w:pStyle w:val="ListParagraph"/>
        <w:numPr>
          <w:ilvl w:val="0"/>
          <w:numId w:val="47"/>
        </w:numPr>
        <w:tabs>
          <w:tab w:val="left" w:pos="4485"/>
          <w:tab w:val="center" w:pos="4680"/>
        </w:tabs>
        <w:jc w:val="left"/>
        <w:rPr>
          <w:rFonts w:ascii="Arial" w:hAnsi="Arial" w:cs="Arial"/>
        </w:rPr>
      </w:pPr>
      <w:proofErr w:type="spellStart"/>
      <w:r w:rsidRPr="00C118FB">
        <w:rPr>
          <w:rFonts w:ascii="Arial" w:hAnsi="Arial" w:cs="Arial"/>
        </w:rPr>
        <w:t>Pantalos</w:t>
      </w:r>
      <w:proofErr w:type="spellEnd"/>
      <w:r w:rsidR="00943687" w:rsidRPr="00C118FB">
        <w:rPr>
          <w:rFonts w:ascii="Arial" w:hAnsi="Arial" w:cs="Arial"/>
        </w:rPr>
        <w:t xml:space="preserve"> G</w:t>
      </w:r>
      <w:r w:rsidRPr="00C118FB">
        <w:rPr>
          <w:rFonts w:ascii="Arial" w:hAnsi="Arial" w:cs="Arial"/>
        </w:rPr>
        <w:t xml:space="preserve">, </w:t>
      </w:r>
      <w:proofErr w:type="spellStart"/>
      <w:r w:rsidRPr="00C118FB">
        <w:rPr>
          <w:rFonts w:ascii="Arial" w:hAnsi="Arial" w:cs="Arial"/>
          <w:b/>
        </w:rPr>
        <w:t>Crigger</w:t>
      </w:r>
      <w:proofErr w:type="spellEnd"/>
      <w:r w:rsidR="00943687" w:rsidRPr="00C118FB">
        <w:rPr>
          <w:rFonts w:ascii="Arial" w:hAnsi="Arial" w:cs="Arial"/>
          <w:b/>
        </w:rPr>
        <w:t xml:space="preserve"> M</w:t>
      </w:r>
      <w:r w:rsidRPr="00C118FB">
        <w:rPr>
          <w:rFonts w:ascii="Arial" w:hAnsi="Arial" w:cs="Arial"/>
        </w:rPr>
        <w:t>, Kennedy</w:t>
      </w:r>
      <w:r w:rsidR="00943687" w:rsidRPr="00C118FB">
        <w:rPr>
          <w:rFonts w:ascii="Arial" w:hAnsi="Arial" w:cs="Arial"/>
        </w:rPr>
        <w:t xml:space="preserve"> T</w:t>
      </w:r>
      <w:r w:rsidRPr="00C118FB">
        <w:rPr>
          <w:rFonts w:ascii="Arial" w:hAnsi="Arial" w:cs="Arial"/>
        </w:rPr>
        <w:t>, Joseph</w:t>
      </w:r>
      <w:r w:rsidR="00943687" w:rsidRPr="00C118FB">
        <w:rPr>
          <w:rFonts w:ascii="Arial" w:hAnsi="Arial" w:cs="Arial"/>
        </w:rPr>
        <w:t xml:space="preserve"> E</w:t>
      </w:r>
      <w:r w:rsidRPr="00C118FB">
        <w:rPr>
          <w:rFonts w:ascii="Arial" w:hAnsi="Arial" w:cs="Arial"/>
        </w:rPr>
        <w:t>, Jain</w:t>
      </w:r>
      <w:r w:rsidR="00943687" w:rsidRPr="00C118FB">
        <w:rPr>
          <w:rFonts w:ascii="Arial" w:hAnsi="Arial" w:cs="Arial"/>
        </w:rPr>
        <w:t xml:space="preserve"> I</w:t>
      </w:r>
      <w:r w:rsidRPr="00C118FB">
        <w:rPr>
          <w:rFonts w:ascii="Arial" w:hAnsi="Arial" w:cs="Arial"/>
        </w:rPr>
        <w:t xml:space="preserve">, </w:t>
      </w:r>
      <w:proofErr w:type="spellStart"/>
      <w:r w:rsidRPr="00C118FB">
        <w:rPr>
          <w:rFonts w:ascii="Arial" w:hAnsi="Arial" w:cs="Arial"/>
        </w:rPr>
        <w:t>Roussel</w:t>
      </w:r>
      <w:proofErr w:type="spellEnd"/>
      <w:r w:rsidR="00943687" w:rsidRPr="00C118FB">
        <w:rPr>
          <w:rFonts w:ascii="Arial" w:hAnsi="Arial" w:cs="Arial"/>
        </w:rPr>
        <w:t xml:space="preserve"> T</w:t>
      </w:r>
      <w:r w:rsidRPr="00C118FB">
        <w:rPr>
          <w:rFonts w:ascii="Arial" w:hAnsi="Arial" w:cs="Arial"/>
        </w:rPr>
        <w:t>, Shields</w:t>
      </w:r>
      <w:r w:rsidR="00943687" w:rsidRPr="00C118FB">
        <w:rPr>
          <w:rFonts w:ascii="Arial" w:hAnsi="Arial" w:cs="Arial"/>
        </w:rPr>
        <w:t xml:space="preserve"> G</w:t>
      </w:r>
      <w:r w:rsidRPr="00C118FB">
        <w:rPr>
          <w:rFonts w:ascii="Arial" w:hAnsi="Arial" w:cs="Arial"/>
        </w:rPr>
        <w:t xml:space="preserve">, </w:t>
      </w:r>
      <w:proofErr w:type="spellStart"/>
      <w:r w:rsidRPr="00C118FB">
        <w:rPr>
          <w:rFonts w:ascii="Arial" w:hAnsi="Arial" w:cs="Arial"/>
        </w:rPr>
        <w:t>Ayvali</w:t>
      </w:r>
      <w:proofErr w:type="spellEnd"/>
      <w:r w:rsidR="00943687" w:rsidRPr="00C118FB">
        <w:rPr>
          <w:rFonts w:ascii="Arial" w:hAnsi="Arial" w:cs="Arial"/>
        </w:rPr>
        <w:t xml:space="preserve"> E</w:t>
      </w:r>
      <w:r w:rsidRPr="00C118FB">
        <w:rPr>
          <w:rFonts w:ascii="Arial" w:hAnsi="Arial" w:cs="Arial"/>
        </w:rPr>
        <w:t>, Meyer</w:t>
      </w:r>
      <w:r w:rsidR="00943687" w:rsidRPr="00C118FB">
        <w:rPr>
          <w:rFonts w:ascii="Arial" w:hAnsi="Arial" w:cs="Arial"/>
        </w:rPr>
        <w:t xml:space="preserve"> A</w:t>
      </w:r>
      <w:r w:rsidRPr="00C118FB">
        <w:rPr>
          <w:rFonts w:ascii="Arial" w:hAnsi="Arial" w:cs="Arial"/>
        </w:rPr>
        <w:t>,  Morales</w:t>
      </w:r>
      <w:r w:rsidR="00943687" w:rsidRPr="00C118FB">
        <w:rPr>
          <w:rFonts w:ascii="Arial" w:hAnsi="Arial" w:cs="Arial"/>
        </w:rPr>
        <w:t xml:space="preserve"> C</w:t>
      </w:r>
      <w:r w:rsidRPr="00C118FB">
        <w:rPr>
          <w:rFonts w:ascii="Arial" w:hAnsi="Arial" w:cs="Arial"/>
        </w:rPr>
        <w:t xml:space="preserve">, </w:t>
      </w:r>
      <w:proofErr w:type="spellStart"/>
      <w:r w:rsidRPr="00C118FB">
        <w:rPr>
          <w:rFonts w:ascii="Arial" w:hAnsi="Arial" w:cs="Arial"/>
        </w:rPr>
        <w:t>Choset</w:t>
      </w:r>
      <w:proofErr w:type="spellEnd"/>
      <w:r w:rsidR="00943687" w:rsidRPr="00C118FB">
        <w:rPr>
          <w:rFonts w:ascii="Arial" w:hAnsi="Arial" w:cs="Arial"/>
        </w:rPr>
        <w:t xml:space="preserve"> H</w:t>
      </w:r>
      <w:r w:rsidRPr="00C118FB">
        <w:rPr>
          <w:rFonts w:ascii="Arial" w:hAnsi="Arial" w:cs="Arial"/>
        </w:rPr>
        <w:t>,  Burgess</w:t>
      </w:r>
      <w:r w:rsidR="00943687" w:rsidRPr="00C118FB">
        <w:rPr>
          <w:rFonts w:ascii="Arial" w:hAnsi="Arial" w:cs="Arial"/>
        </w:rPr>
        <w:t xml:space="preserve"> J</w:t>
      </w:r>
      <w:r w:rsidRPr="00C118FB">
        <w:rPr>
          <w:rFonts w:ascii="Arial" w:hAnsi="Arial" w:cs="Arial"/>
        </w:rPr>
        <w:t xml:space="preserve">, </w:t>
      </w:r>
      <w:proofErr w:type="spellStart"/>
      <w:r w:rsidRPr="00C118FB">
        <w:rPr>
          <w:rFonts w:ascii="Arial" w:hAnsi="Arial" w:cs="Arial"/>
        </w:rPr>
        <w:t>Antaki</w:t>
      </w:r>
      <w:proofErr w:type="spellEnd"/>
      <w:r w:rsidR="00943687" w:rsidRPr="00C118FB">
        <w:rPr>
          <w:rFonts w:ascii="Arial" w:hAnsi="Arial" w:cs="Arial"/>
        </w:rPr>
        <w:t xml:space="preserve"> J</w:t>
      </w:r>
      <w:r w:rsidRPr="00C118FB">
        <w:rPr>
          <w:rFonts w:ascii="Arial" w:hAnsi="Arial" w:cs="Arial"/>
        </w:rPr>
        <w:t>. Parabolic Flight Evaluation of a Hermetic Surgical System for Reduced Gravity – Annual Update. 2016 NASA Human Research Program Investigators’ Workshop</w:t>
      </w:r>
      <w:r w:rsidR="00943687" w:rsidRPr="00C118FB">
        <w:rPr>
          <w:rFonts w:ascii="Arial" w:hAnsi="Arial" w:cs="Arial"/>
        </w:rPr>
        <w:t xml:space="preserve"> 2016.</w:t>
      </w:r>
    </w:p>
    <w:p w:rsidR="00BD4245" w:rsidRPr="00C118FB" w:rsidRDefault="00BD4245" w:rsidP="00B74B17">
      <w:pPr>
        <w:pStyle w:val="ListParagraph"/>
        <w:numPr>
          <w:ilvl w:val="0"/>
          <w:numId w:val="47"/>
        </w:numPr>
        <w:tabs>
          <w:tab w:val="left" w:pos="4485"/>
          <w:tab w:val="center" w:pos="4680"/>
        </w:tabs>
        <w:jc w:val="left"/>
        <w:rPr>
          <w:rFonts w:ascii="Arial" w:hAnsi="Arial" w:cs="Arial"/>
        </w:rPr>
      </w:pPr>
      <w:proofErr w:type="spellStart"/>
      <w:r w:rsidRPr="00C118FB">
        <w:rPr>
          <w:rFonts w:ascii="Arial" w:hAnsi="Arial" w:cs="Arial"/>
        </w:rPr>
        <w:t>Pantalos</w:t>
      </w:r>
      <w:proofErr w:type="spellEnd"/>
      <w:r w:rsidRPr="00C118FB">
        <w:rPr>
          <w:rFonts w:ascii="Arial" w:hAnsi="Arial" w:cs="Arial"/>
        </w:rPr>
        <w:t xml:space="preserve"> GM, </w:t>
      </w:r>
      <w:proofErr w:type="spellStart"/>
      <w:r w:rsidRPr="00C118FB">
        <w:rPr>
          <w:rFonts w:ascii="Arial" w:hAnsi="Arial" w:cs="Arial"/>
          <w:b/>
        </w:rPr>
        <w:t>Crigger</w:t>
      </w:r>
      <w:proofErr w:type="spellEnd"/>
      <w:r w:rsidRPr="00C118FB">
        <w:rPr>
          <w:rFonts w:ascii="Arial" w:hAnsi="Arial" w:cs="Arial"/>
          <w:b/>
        </w:rPr>
        <w:t xml:space="preserve"> MJ</w:t>
      </w:r>
      <w:proofErr w:type="gramStart"/>
      <w:r w:rsidRPr="00C118FB">
        <w:rPr>
          <w:rFonts w:ascii="Arial" w:hAnsi="Arial" w:cs="Arial"/>
        </w:rPr>
        <w:t>,  Kennedy</w:t>
      </w:r>
      <w:proofErr w:type="gramEnd"/>
      <w:r w:rsidRPr="00C118FB">
        <w:rPr>
          <w:rFonts w:ascii="Arial" w:hAnsi="Arial" w:cs="Arial"/>
        </w:rPr>
        <w:t xml:space="preserve"> TJ, Hayden</w:t>
      </w:r>
      <w:r w:rsidR="00943687" w:rsidRPr="00C118FB">
        <w:rPr>
          <w:rFonts w:ascii="Arial" w:hAnsi="Arial" w:cs="Arial"/>
        </w:rPr>
        <w:t xml:space="preserve"> </w:t>
      </w:r>
      <w:r w:rsidRPr="00C118FB">
        <w:rPr>
          <w:rFonts w:ascii="Arial" w:hAnsi="Arial" w:cs="Arial"/>
        </w:rPr>
        <w:t xml:space="preserve">JA,  Burgess JE, </w:t>
      </w:r>
      <w:proofErr w:type="spellStart"/>
      <w:r w:rsidRPr="00C118FB">
        <w:rPr>
          <w:rFonts w:ascii="Arial" w:hAnsi="Arial" w:cs="Arial"/>
        </w:rPr>
        <w:t>Antaki</w:t>
      </w:r>
      <w:proofErr w:type="spellEnd"/>
      <w:r w:rsidRPr="00C118FB">
        <w:rPr>
          <w:rFonts w:ascii="Arial" w:hAnsi="Arial" w:cs="Arial"/>
        </w:rPr>
        <w:t xml:space="preserve"> JF. Parabolic Flight Evaluation of a Hermetic Surgic</w:t>
      </w:r>
      <w:r w:rsidR="00943687" w:rsidRPr="00C118FB">
        <w:rPr>
          <w:rFonts w:ascii="Arial" w:hAnsi="Arial" w:cs="Arial"/>
        </w:rPr>
        <w:t>al System for Reduced Gravity.</w:t>
      </w:r>
      <w:r w:rsidRPr="00C118FB">
        <w:rPr>
          <w:rFonts w:ascii="Arial" w:hAnsi="Arial" w:cs="Arial"/>
        </w:rPr>
        <w:t xml:space="preserve"> </w:t>
      </w:r>
      <w:r w:rsidRPr="00C118FB">
        <w:rPr>
          <w:rFonts w:ascii="Arial" w:hAnsi="Arial" w:cs="Arial"/>
          <w:iCs/>
        </w:rPr>
        <w:t>2013 NASA Human Research Program Investig</w:t>
      </w:r>
      <w:r w:rsidR="00943687" w:rsidRPr="00C118FB">
        <w:rPr>
          <w:rFonts w:ascii="Arial" w:hAnsi="Arial" w:cs="Arial"/>
          <w:iCs/>
        </w:rPr>
        <w:t>ators’ Workshop 2013.</w:t>
      </w:r>
    </w:p>
    <w:p w:rsidR="00BD4245" w:rsidRPr="00C118FB" w:rsidRDefault="00BD4245" w:rsidP="00B74B17">
      <w:pPr>
        <w:pStyle w:val="ListParagraph"/>
        <w:numPr>
          <w:ilvl w:val="0"/>
          <w:numId w:val="47"/>
        </w:numPr>
        <w:tabs>
          <w:tab w:val="left" w:pos="4485"/>
          <w:tab w:val="center" w:pos="4680"/>
        </w:tabs>
        <w:jc w:val="left"/>
        <w:rPr>
          <w:rFonts w:ascii="Arial" w:hAnsi="Arial" w:cs="Arial"/>
        </w:rPr>
      </w:pPr>
      <w:proofErr w:type="spellStart"/>
      <w:r w:rsidRPr="00C118FB">
        <w:rPr>
          <w:rFonts w:ascii="Arial" w:hAnsi="Arial" w:cs="Arial"/>
        </w:rPr>
        <w:t>Pantalos</w:t>
      </w:r>
      <w:proofErr w:type="spellEnd"/>
      <w:r w:rsidRPr="00C118FB">
        <w:rPr>
          <w:rFonts w:ascii="Arial" w:hAnsi="Arial" w:cs="Arial"/>
        </w:rPr>
        <w:t xml:space="preserve"> GM,  </w:t>
      </w:r>
      <w:proofErr w:type="spellStart"/>
      <w:r w:rsidRPr="00C118FB">
        <w:rPr>
          <w:rFonts w:ascii="Arial" w:hAnsi="Arial" w:cs="Arial"/>
          <w:b/>
        </w:rPr>
        <w:t>Crigger</w:t>
      </w:r>
      <w:proofErr w:type="spellEnd"/>
      <w:r w:rsidRPr="00C118FB">
        <w:rPr>
          <w:rFonts w:ascii="Arial" w:hAnsi="Arial" w:cs="Arial"/>
          <w:b/>
        </w:rPr>
        <w:t xml:space="preserve"> MJ</w:t>
      </w:r>
      <w:r w:rsidRPr="00C118FB">
        <w:rPr>
          <w:rFonts w:ascii="Arial" w:hAnsi="Arial" w:cs="Arial"/>
        </w:rPr>
        <w:t xml:space="preserve">,  Kennedy TJ,  Hayden JA,  </w:t>
      </w:r>
      <w:proofErr w:type="spellStart"/>
      <w:r w:rsidRPr="00C118FB">
        <w:rPr>
          <w:rFonts w:ascii="Arial" w:hAnsi="Arial" w:cs="Arial"/>
        </w:rPr>
        <w:t>Montidoro</w:t>
      </w:r>
      <w:proofErr w:type="spellEnd"/>
      <w:r w:rsidRPr="00C118FB">
        <w:rPr>
          <w:rFonts w:ascii="Arial" w:hAnsi="Arial" w:cs="Arial"/>
        </w:rPr>
        <w:t xml:space="preserve"> T,  Burgess JE,  </w:t>
      </w:r>
      <w:proofErr w:type="spellStart"/>
      <w:r w:rsidRPr="00C118FB">
        <w:rPr>
          <w:rFonts w:ascii="Arial" w:hAnsi="Arial" w:cs="Arial"/>
        </w:rPr>
        <w:t>Antaki</w:t>
      </w:r>
      <w:proofErr w:type="spellEnd"/>
      <w:r w:rsidRPr="00C118FB">
        <w:rPr>
          <w:rFonts w:ascii="Arial" w:hAnsi="Arial" w:cs="Arial"/>
        </w:rPr>
        <w:t xml:space="preserve"> JF</w:t>
      </w:r>
      <w:r w:rsidR="00943687" w:rsidRPr="00C118FB">
        <w:rPr>
          <w:rFonts w:ascii="Arial" w:hAnsi="Arial" w:cs="Arial"/>
        </w:rPr>
        <w:t xml:space="preserve">. </w:t>
      </w:r>
      <w:r w:rsidRPr="00C118FB">
        <w:rPr>
          <w:rFonts w:ascii="Arial" w:hAnsi="Arial" w:cs="Arial"/>
        </w:rPr>
        <w:t>Parabolic Flight Evaluation of a Hermetic Surgical System for Reduc</w:t>
      </w:r>
      <w:r w:rsidR="00943687" w:rsidRPr="00C118FB">
        <w:rPr>
          <w:rFonts w:ascii="Arial" w:hAnsi="Arial" w:cs="Arial"/>
        </w:rPr>
        <w:t>ed Gravity – Annual Update.</w:t>
      </w:r>
      <w:r w:rsidRPr="00C118FB">
        <w:rPr>
          <w:rFonts w:ascii="Arial" w:hAnsi="Arial" w:cs="Arial"/>
        </w:rPr>
        <w:t xml:space="preserve"> </w:t>
      </w:r>
      <w:r w:rsidRPr="00C118FB">
        <w:rPr>
          <w:rFonts w:ascii="Arial" w:hAnsi="Arial" w:cs="Arial"/>
          <w:iCs/>
        </w:rPr>
        <w:t>2014 NASA Human Research Program Investi</w:t>
      </w:r>
      <w:r w:rsidR="00943687" w:rsidRPr="00C118FB">
        <w:rPr>
          <w:rFonts w:ascii="Arial" w:hAnsi="Arial" w:cs="Arial"/>
          <w:iCs/>
        </w:rPr>
        <w:t>gators’ Workshop 2014.</w:t>
      </w:r>
    </w:p>
    <w:p w:rsidR="00BD4245" w:rsidRPr="00C118FB" w:rsidRDefault="00BD4245" w:rsidP="00B74B17">
      <w:pPr>
        <w:pStyle w:val="ListParagraph"/>
        <w:numPr>
          <w:ilvl w:val="0"/>
          <w:numId w:val="47"/>
        </w:numPr>
        <w:tabs>
          <w:tab w:val="left" w:pos="4485"/>
          <w:tab w:val="center" w:pos="4680"/>
        </w:tabs>
        <w:jc w:val="left"/>
        <w:rPr>
          <w:rFonts w:ascii="Arial" w:hAnsi="Arial" w:cs="Arial"/>
          <w:iCs/>
        </w:rPr>
      </w:pPr>
      <w:proofErr w:type="spellStart"/>
      <w:r w:rsidRPr="00C118FB">
        <w:rPr>
          <w:rFonts w:ascii="Arial" w:hAnsi="Arial" w:cs="Arial"/>
        </w:rPr>
        <w:t>Pantalos</w:t>
      </w:r>
      <w:proofErr w:type="spellEnd"/>
      <w:r w:rsidR="00943687" w:rsidRPr="00C118FB">
        <w:rPr>
          <w:rFonts w:ascii="Arial" w:hAnsi="Arial" w:cs="Arial"/>
        </w:rPr>
        <w:t xml:space="preserve"> </w:t>
      </w:r>
      <w:r w:rsidRPr="00C118FB">
        <w:rPr>
          <w:rFonts w:ascii="Arial" w:hAnsi="Arial" w:cs="Arial"/>
        </w:rPr>
        <w:t xml:space="preserve">GM, </w:t>
      </w:r>
      <w:proofErr w:type="spellStart"/>
      <w:r w:rsidRPr="00C118FB">
        <w:rPr>
          <w:rFonts w:ascii="Arial" w:hAnsi="Arial" w:cs="Arial"/>
          <w:b/>
        </w:rPr>
        <w:t>Crigger</w:t>
      </w:r>
      <w:proofErr w:type="spellEnd"/>
      <w:r w:rsidRPr="00C118FB">
        <w:rPr>
          <w:rFonts w:ascii="Arial" w:hAnsi="Arial" w:cs="Arial"/>
          <w:b/>
        </w:rPr>
        <w:t xml:space="preserve"> MJ</w:t>
      </w:r>
      <w:r w:rsidRPr="00C118FB">
        <w:rPr>
          <w:rFonts w:ascii="Arial" w:hAnsi="Arial" w:cs="Arial"/>
        </w:rPr>
        <w:t>, Kennedy TJ</w:t>
      </w:r>
      <w:proofErr w:type="gramStart"/>
      <w:r w:rsidRPr="00C118FB">
        <w:rPr>
          <w:rFonts w:ascii="Arial" w:hAnsi="Arial" w:cs="Arial"/>
        </w:rPr>
        <w:t>,  Joseph</w:t>
      </w:r>
      <w:proofErr w:type="gramEnd"/>
      <w:r w:rsidRPr="00C118FB">
        <w:rPr>
          <w:rFonts w:ascii="Arial" w:hAnsi="Arial" w:cs="Arial"/>
        </w:rPr>
        <w:t xml:space="preserve"> ES,  </w:t>
      </w:r>
      <w:proofErr w:type="spellStart"/>
      <w:r w:rsidRPr="00C118FB">
        <w:rPr>
          <w:rFonts w:ascii="Arial" w:hAnsi="Arial" w:cs="Arial"/>
        </w:rPr>
        <w:t>Montidoro</w:t>
      </w:r>
      <w:proofErr w:type="spellEnd"/>
      <w:r w:rsidRPr="00C118FB">
        <w:rPr>
          <w:rFonts w:ascii="Arial" w:hAnsi="Arial" w:cs="Arial"/>
        </w:rPr>
        <w:t xml:space="preserve"> T, Burgess JE,  </w:t>
      </w:r>
      <w:proofErr w:type="spellStart"/>
      <w:r w:rsidRPr="00C118FB">
        <w:rPr>
          <w:rFonts w:ascii="Arial" w:hAnsi="Arial" w:cs="Arial"/>
        </w:rPr>
        <w:t>Antaki</w:t>
      </w:r>
      <w:proofErr w:type="spellEnd"/>
      <w:r w:rsidRPr="00C118FB">
        <w:rPr>
          <w:rFonts w:ascii="Arial" w:hAnsi="Arial" w:cs="Arial"/>
        </w:rPr>
        <w:t xml:space="preserve"> JF. Parabolic Flight Evaluation of a Hermetic Surgical System for R</w:t>
      </w:r>
      <w:r w:rsidR="00943687" w:rsidRPr="00C118FB">
        <w:rPr>
          <w:rFonts w:ascii="Arial" w:hAnsi="Arial" w:cs="Arial"/>
        </w:rPr>
        <w:t>educed Gravity – Annual Update</w:t>
      </w:r>
      <w:r w:rsidRPr="00C118FB">
        <w:rPr>
          <w:rFonts w:ascii="Arial" w:hAnsi="Arial" w:cs="Arial"/>
        </w:rPr>
        <w:t xml:space="preserve">. </w:t>
      </w:r>
      <w:r w:rsidRPr="00C118FB">
        <w:rPr>
          <w:rFonts w:ascii="Arial" w:hAnsi="Arial" w:cs="Arial"/>
          <w:iCs/>
        </w:rPr>
        <w:t>2015 NASA Human Research Program Investi</w:t>
      </w:r>
      <w:r w:rsidR="00943687" w:rsidRPr="00C118FB">
        <w:rPr>
          <w:rFonts w:ascii="Arial" w:hAnsi="Arial" w:cs="Arial"/>
          <w:iCs/>
        </w:rPr>
        <w:t>gators’ Workshop 2015.</w:t>
      </w:r>
    </w:p>
    <w:p w:rsidR="00BD4245" w:rsidRPr="00C118FB" w:rsidRDefault="00BD4245" w:rsidP="00B74B17">
      <w:pPr>
        <w:pStyle w:val="ListParagraph"/>
        <w:numPr>
          <w:ilvl w:val="0"/>
          <w:numId w:val="47"/>
        </w:numPr>
        <w:tabs>
          <w:tab w:val="left" w:pos="4485"/>
          <w:tab w:val="center" w:pos="4680"/>
        </w:tabs>
        <w:jc w:val="left"/>
        <w:rPr>
          <w:rFonts w:ascii="Arial" w:hAnsi="Arial" w:cs="Arial"/>
        </w:rPr>
      </w:pPr>
      <w:proofErr w:type="spellStart"/>
      <w:r w:rsidRPr="00C118FB">
        <w:rPr>
          <w:rFonts w:ascii="Arial" w:hAnsi="Arial" w:cs="Arial"/>
        </w:rPr>
        <w:t>Pantalos</w:t>
      </w:r>
      <w:proofErr w:type="spellEnd"/>
      <w:r w:rsidR="00943687" w:rsidRPr="00C118FB">
        <w:rPr>
          <w:rFonts w:ascii="Arial" w:hAnsi="Arial" w:cs="Arial"/>
        </w:rPr>
        <w:t xml:space="preserve"> G</w:t>
      </w:r>
      <w:r w:rsidRPr="00C118FB">
        <w:rPr>
          <w:rFonts w:ascii="Arial" w:hAnsi="Arial" w:cs="Arial"/>
        </w:rPr>
        <w:t xml:space="preserve">, </w:t>
      </w:r>
      <w:proofErr w:type="spellStart"/>
      <w:r w:rsidRPr="00C118FB">
        <w:rPr>
          <w:rFonts w:ascii="Arial" w:hAnsi="Arial" w:cs="Arial"/>
          <w:b/>
        </w:rPr>
        <w:t>Crigger</w:t>
      </w:r>
      <w:proofErr w:type="spellEnd"/>
      <w:r w:rsidR="00943687" w:rsidRPr="00C118FB">
        <w:rPr>
          <w:rFonts w:ascii="Arial" w:hAnsi="Arial" w:cs="Arial"/>
          <w:b/>
        </w:rPr>
        <w:t xml:space="preserve"> M</w:t>
      </w:r>
      <w:r w:rsidRPr="00C118FB">
        <w:rPr>
          <w:rFonts w:ascii="Arial" w:hAnsi="Arial" w:cs="Arial"/>
        </w:rPr>
        <w:t>, Kennedy</w:t>
      </w:r>
      <w:r w:rsidR="00943687" w:rsidRPr="00C118FB">
        <w:rPr>
          <w:rFonts w:ascii="Arial" w:hAnsi="Arial" w:cs="Arial"/>
        </w:rPr>
        <w:t xml:space="preserve"> T</w:t>
      </w:r>
      <w:r w:rsidRPr="00C118FB">
        <w:rPr>
          <w:rFonts w:ascii="Arial" w:hAnsi="Arial" w:cs="Arial"/>
        </w:rPr>
        <w:t>, Joseph</w:t>
      </w:r>
      <w:r w:rsidR="00943687" w:rsidRPr="00C118FB">
        <w:rPr>
          <w:rFonts w:ascii="Arial" w:hAnsi="Arial" w:cs="Arial"/>
        </w:rPr>
        <w:t xml:space="preserve"> E</w:t>
      </w:r>
      <w:r w:rsidRPr="00C118FB">
        <w:rPr>
          <w:rFonts w:ascii="Arial" w:hAnsi="Arial" w:cs="Arial"/>
        </w:rPr>
        <w:t>,  Jain</w:t>
      </w:r>
      <w:r w:rsidR="00943687" w:rsidRPr="00C118FB">
        <w:rPr>
          <w:rFonts w:ascii="Arial" w:hAnsi="Arial" w:cs="Arial"/>
        </w:rPr>
        <w:t xml:space="preserve"> I</w:t>
      </w:r>
      <w:r w:rsidRPr="00C118FB">
        <w:rPr>
          <w:rFonts w:ascii="Arial" w:hAnsi="Arial" w:cs="Arial"/>
        </w:rPr>
        <w:t xml:space="preserve">, </w:t>
      </w:r>
      <w:proofErr w:type="spellStart"/>
      <w:r w:rsidRPr="00C118FB">
        <w:rPr>
          <w:rFonts w:ascii="Arial" w:hAnsi="Arial" w:cs="Arial"/>
        </w:rPr>
        <w:t>Roussel</w:t>
      </w:r>
      <w:proofErr w:type="spellEnd"/>
      <w:r w:rsidR="00943687" w:rsidRPr="00C118FB">
        <w:rPr>
          <w:rFonts w:ascii="Arial" w:hAnsi="Arial" w:cs="Arial"/>
        </w:rPr>
        <w:t xml:space="preserve"> T</w:t>
      </w:r>
      <w:r w:rsidRPr="00C118FB">
        <w:rPr>
          <w:rFonts w:ascii="Arial" w:hAnsi="Arial" w:cs="Arial"/>
        </w:rPr>
        <w:t>, Shields</w:t>
      </w:r>
      <w:r w:rsidR="00943687" w:rsidRPr="00C118FB">
        <w:rPr>
          <w:rFonts w:ascii="Arial" w:hAnsi="Arial" w:cs="Arial"/>
        </w:rPr>
        <w:t xml:space="preserve"> G</w:t>
      </w:r>
      <w:r w:rsidRPr="00C118FB">
        <w:rPr>
          <w:rFonts w:ascii="Arial" w:hAnsi="Arial" w:cs="Arial"/>
        </w:rPr>
        <w:t xml:space="preserve">, </w:t>
      </w:r>
      <w:proofErr w:type="spellStart"/>
      <w:r w:rsidRPr="00C118FB">
        <w:rPr>
          <w:rFonts w:ascii="Arial" w:hAnsi="Arial" w:cs="Arial"/>
        </w:rPr>
        <w:t>Ayvali</w:t>
      </w:r>
      <w:proofErr w:type="spellEnd"/>
      <w:r w:rsidR="00943687" w:rsidRPr="00C118FB">
        <w:rPr>
          <w:rFonts w:ascii="Arial" w:hAnsi="Arial" w:cs="Arial"/>
        </w:rPr>
        <w:t xml:space="preserve"> E</w:t>
      </w:r>
      <w:r w:rsidRPr="00C118FB">
        <w:rPr>
          <w:rFonts w:ascii="Arial" w:hAnsi="Arial" w:cs="Arial"/>
        </w:rPr>
        <w:t>, Meyer</w:t>
      </w:r>
      <w:r w:rsidR="00943687" w:rsidRPr="00C118FB">
        <w:rPr>
          <w:rFonts w:ascii="Arial" w:hAnsi="Arial" w:cs="Arial"/>
        </w:rPr>
        <w:t xml:space="preserve"> A</w:t>
      </w:r>
      <w:r w:rsidRPr="00C118FB">
        <w:rPr>
          <w:rFonts w:ascii="Arial" w:hAnsi="Arial" w:cs="Arial"/>
        </w:rPr>
        <w:t>,  Morales</w:t>
      </w:r>
      <w:r w:rsidR="00943687" w:rsidRPr="00C118FB">
        <w:rPr>
          <w:rFonts w:ascii="Arial" w:hAnsi="Arial" w:cs="Arial"/>
        </w:rPr>
        <w:t xml:space="preserve"> C</w:t>
      </w:r>
      <w:r w:rsidRPr="00C118FB">
        <w:rPr>
          <w:rFonts w:ascii="Arial" w:hAnsi="Arial" w:cs="Arial"/>
        </w:rPr>
        <w:t xml:space="preserve">, </w:t>
      </w:r>
      <w:proofErr w:type="spellStart"/>
      <w:r w:rsidRPr="00C118FB">
        <w:rPr>
          <w:rFonts w:ascii="Arial" w:hAnsi="Arial" w:cs="Arial"/>
        </w:rPr>
        <w:t>Choset</w:t>
      </w:r>
      <w:proofErr w:type="spellEnd"/>
      <w:r w:rsidR="00943687" w:rsidRPr="00C118FB">
        <w:rPr>
          <w:rFonts w:ascii="Arial" w:hAnsi="Arial" w:cs="Arial"/>
        </w:rPr>
        <w:t xml:space="preserve"> H</w:t>
      </w:r>
      <w:r w:rsidRPr="00C118FB">
        <w:rPr>
          <w:rFonts w:ascii="Arial" w:hAnsi="Arial" w:cs="Arial"/>
        </w:rPr>
        <w:t>, Burgess</w:t>
      </w:r>
      <w:r w:rsidR="00943687" w:rsidRPr="00C118FB">
        <w:rPr>
          <w:rFonts w:ascii="Arial" w:hAnsi="Arial" w:cs="Arial"/>
        </w:rPr>
        <w:t xml:space="preserve"> J</w:t>
      </w:r>
      <w:r w:rsidRPr="00C118FB">
        <w:rPr>
          <w:rFonts w:ascii="Arial" w:hAnsi="Arial" w:cs="Arial"/>
        </w:rPr>
        <w:t xml:space="preserve">, </w:t>
      </w:r>
      <w:proofErr w:type="spellStart"/>
      <w:r w:rsidRPr="00C118FB">
        <w:rPr>
          <w:rFonts w:ascii="Arial" w:hAnsi="Arial" w:cs="Arial"/>
        </w:rPr>
        <w:t>Antaki</w:t>
      </w:r>
      <w:proofErr w:type="spellEnd"/>
      <w:r w:rsidR="00943687" w:rsidRPr="00C118FB">
        <w:rPr>
          <w:rFonts w:ascii="Arial" w:hAnsi="Arial" w:cs="Arial"/>
        </w:rPr>
        <w:t xml:space="preserve"> J</w:t>
      </w:r>
      <w:r w:rsidRPr="00C118FB">
        <w:rPr>
          <w:rFonts w:ascii="Arial" w:hAnsi="Arial" w:cs="Arial"/>
        </w:rPr>
        <w:t>. Parabolic Flight Evaluation of a Hermetic Surgical System for Reduced Gravity – Annual Update.</w:t>
      </w:r>
      <w:r w:rsidR="00943687" w:rsidRPr="00C118FB">
        <w:rPr>
          <w:rFonts w:ascii="Arial" w:hAnsi="Arial" w:cs="Arial"/>
        </w:rPr>
        <w:t xml:space="preserve"> </w:t>
      </w:r>
      <w:r w:rsidRPr="00C118FB">
        <w:rPr>
          <w:rFonts w:ascii="Arial" w:hAnsi="Arial" w:cs="Arial"/>
        </w:rPr>
        <w:t xml:space="preserve"> 2016 NASA Human Research Program Investigators’ Workshop</w:t>
      </w:r>
      <w:r w:rsidR="00943687" w:rsidRPr="00C118FB">
        <w:rPr>
          <w:rFonts w:ascii="Arial" w:hAnsi="Arial" w:cs="Arial"/>
        </w:rPr>
        <w:t xml:space="preserve"> 2016.</w:t>
      </w:r>
    </w:p>
    <w:p w:rsidR="00BD4245" w:rsidRPr="00C118FB" w:rsidRDefault="00BD4245" w:rsidP="00B74B17">
      <w:pPr>
        <w:pStyle w:val="ListParagraph"/>
        <w:numPr>
          <w:ilvl w:val="0"/>
          <w:numId w:val="47"/>
        </w:numPr>
        <w:tabs>
          <w:tab w:val="left" w:pos="4485"/>
          <w:tab w:val="center" w:pos="4680"/>
        </w:tabs>
        <w:jc w:val="left"/>
        <w:rPr>
          <w:rFonts w:ascii="Arial" w:hAnsi="Arial" w:cs="Arial"/>
        </w:rPr>
      </w:pPr>
      <w:proofErr w:type="spellStart"/>
      <w:r w:rsidRPr="00C118FB">
        <w:rPr>
          <w:rFonts w:ascii="Arial" w:hAnsi="Arial" w:cs="Arial"/>
          <w:b/>
          <w:lang w:val="en"/>
        </w:rPr>
        <w:t>Crigger</w:t>
      </w:r>
      <w:proofErr w:type="spellEnd"/>
      <w:r w:rsidR="00943687" w:rsidRPr="00C118FB">
        <w:rPr>
          <w:rFonts w:ascii="Arial" w:hAnsi="Arial" w:cs="Arial"/>
          <w:b/>
          <w:lang w:val="en"/>
        </w:rPr>
        <w:t xml:space="preserve"> M</w:t>
      </w:r>
      <w:r w:rsidRPr="00C118FB">
        <w:rPr>
          <w:rFonts w:ascii="Arial" w:hAnsi="Arial" w:cs="Arial"/>
          <w:lang w:val="en"/>
        </w:rPr>
        <w:t xml:space="preserve">, </w:t>
      </w:r>
      <w:proofErr w:type="spellStart"/>
      <w:r w:rsidRPr="00C118FB">
        <w:rPr>
          <w:rFonts w:ascii="Arial" w:hAnsi="Arial" w:cs="Arial"/>
          <w:lang w:val="en"/>
        </w:rPr>
        <w:t>Heidrich</w:t>
      </w:r>
      <w:proofErr w:type="spellEnd"/>
      <w:r w:rsidR="00943687" w:rsidRPr="00C118FB">
        <w:rPr>
          <w:rFonts w:ascii="Arial" w:hAnsi="Arial" w:cs="Arial"/>
          <w:lang w:val="en"/>
        </w:rPr>
        <w:t xml:space="preserve"> S</w:t>
      </w:r>
      <w:r w:rsidRPr="00C118FB">
        <w:rPr>
          <w:rFonts w:ascii="Arial" w:hAnsi="Arial" w:cs="Arial"/>
          <w:lang w:val="en"/>
        </w:rPr>
        <w:t xml:space="preserve">, </w:t>
      </w:r>
      <w:proofErr w:type="spellStart"/>
      <w:r w:rsidRPr="00C118FB">
        <w:rPr>
          <w:rFonts w:ascii="Arial" w:hAnsi="Arial" w:cs="Arial"/>
          <w:lang w:val="en"/>
        </w:rPr>
        <w:t>Rostas</w:t>
      </w:r>
      <w:proofErr w:type="spellEnd"/>
      <w:r w:rsidR="00943687" w:rsidRPr="00C118FB">
        <w:rPr>
          <w:rFonts w:ascii="Arial" w:hAnsi="Arial" w:cs="Arial"/>
          <w:lang w:val="en"/>
        </w:rPr>
        <w:t xml:space="preserve"> J</w:t>
      </w:r>
      <w:r w:rsidRPr="00C118FB">
        <w:rPr>
          <w:rFonts w:ascii="Arial" w:hAnsi="Arial" w:cs="Arial"/>
          <w:lang w:val="en"/>
        </w:rPr>
        <w:t>, McMasters</w:t>
      </w:r>
      <w:r w:rsidR="00943687" w:rsidRPr="00C118FB">
        <w:rPr>
          <w:rFonts w:ascii="Arial" w:hAnsi="Arial" w:cs="Arial"/>
          <w:lang w:val="en"/>
        </w:rPr>
        <w:t xml:space="preserve"> K</w:t>
      </w:r>
      <w:r w:rsidRPr="00C118FB">
        <w:rPr>
          <w:rFonts w:ascii="Arial" w:hAnsi="Arial" w:cs="Arial"/>
          <w:lang w:val="en"/>
        </w:rPr>
        <w:t>, Martin</w:t>
      </w:r>
      <w:r w:rsidR="00943687" w:rsidRPr="00C118FB">
        <w:rPr>
          <w:rFonts w:ascii="Arial" w:hAnsi="Arial" w:cs="Arial"/>
          <w:lang w:val="en"/>
        </w:rPr>
        <w:t xml:space="preserve"> R</w:t>
      </w:r>
      <w:r w:rsidRPr="00C118FB">
        <w:rPr>
          <w:rFonts w:ascii="Arial" w:hAnsi="Arial" w:cs="Arial"/>
          <w:lang w:val="en"/>
        </w:rPr>
        <w:t>, Crawford</w:t>
      </w:r>
      <w:r w:rsidR="00943687" w:rsidRPr="00C118FB">
        <w:rPr>
          <w:rFonts w:ascii="Arial" w:hAnsi="Arial" w:cs="Arial"/>
          <w:lang w:val="en"/>
        </w:rPr>
        <w:t xml:space="preserve"> S</w:t>
      </w:r>
      <w:r w:rsidRPr="00C118FB">
        <w:rPr>
          <w:rFonts w:ascii="Arial" w:hAnsi="Arial" w:cs="Arial"/>
          <w:lang w:val="en"/>
        </w:rPr>
        <w:t xml:space="preserve">, </w:t>
      </w:r>
      <w:proofErr w:type="spellStart"/>
      <w:r w:rsidRPr="00C118FB">
        <w:rPr>
          <w:rFonts w:ascii="Arial" w:hAnsi="Arial" w:cs="Arial"/>
          <w:lang w:val="en"/>
        </w:rPr>
        <w:t>Ajkay</w:t>
      </w:r>
      <w:proofErr w:type="spellEnd"/>
      <w:r w:rsidR="00943687" w:rsidRPr="00C118FB">
        <w:rPr>
          <w:rFonts w:ascii="Arial" w:hAnsi="Arial" w:cs="Arial"/>
          <w:lang w:val="en"/>
        </w:rPr>
        <w:t xml:space="preserve"> N</w:t>
      </w:r>
      <w:r w:rsidRPr="00C118FB">
        <w:rPr>
          <w:rFonts w:ascii="Arial" w:hAnsi="Arial" w:cs="Arial"/>
          <w:lang w:val="en"/>
        </w:rPr>
        <w:t>. Calculation of Breast Volumes from Mammogram: Comparison of Four Separate Equations Relative to Mastectomy Specimen Volumes</w:t>
      </w:r>
      <w:r w:rsidR="00943687" w:rsidRPr="00C118FB">
        <w:rPr>
          <w:rFonts w:ascii="Arial" w:hAnsi="Arial" w:cs="Arial"/>
          <w:lang w:val="en"/>
        </w:rPr>
        <w:t xml:space="preserve">. </w:t>
      </w:r>
      <w:r w:rsidRPr="00C118FB">
        <w:rPr>
          <w:rFonts w:ascii="Arial" w:hAnsi="Arial" w:cs="Arial"/>
        </w:rPr>
        <w:t xml:space="preserve"> 2016 American Society of Breast Surgeons 17</w:t>
      </w:r>
      <w:r w:rsidRPr="00C118FB">
        <w:rPr>
          <w:rFonts w:ascii="Arial" w:hAnsi="Arial" w:cs="Arial"/>
          <w:vertAlign w:val="superscript"/>
        </w:rPr>
        <w:t>th</w:t>
      </w:r>
      <w:r w:rsidR="00943687" w:rsidRPr="00C118FB">
        <w:rPr>
          <w:rFonts w:ascii="Arial" w:hAnsi="Arial" w:cs="Arial"/>
        </w:rPr>
        <w:t xml:space="preserve"> Annual Meeting 2016.</w:t>
      </w:r>
    </w:p>
    <w:p w:rsidR="00BD4245" w:rsidRPr="00C118FB" w:rsidRDefault="00BD4245"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r w:rsidRPr="00C118FB">
        <w:rPr>
          <w:rFonts w:ascii="Arial" w:hAnsi="Arial" w:cs="Arial"/>
        </w:rPr>
        <w:t>Fletcher, Anita</w:t>
      </w:r>
    </w:p>
    <w:p w:rsidR="00AF3304" w:rsidRPr="00C118FB" w:rsidRDefault="00AF3304" w:rsidP="00124EAD">
      <w:pPr>
        <w:pStyle w:val="ListParagraph"/>
        <w:numPr>
          <w:ilvl w:val="0"/>
          <w:numId w:val="16"/>
        </w:numPr>
        <w:tabs>
          <w:tab w:val="left" w:pos="4485"/>
          <w:tab w:val="center" w:pos="4680"/>
        </w:tabs>
        <w:jc w:val="left"/>
        <w:rPr>
          <w:rFonts w:ascii="Arial" w:hAnsi="Arial" w:cs="Arial"/>
        </w:rPr>
      </w:pPr>
      <w:r w:rsidRPr="00C118FB">
        <w:rPr>
          <w:rFonts w:ascii="Arial" w:hAnsi="Arial" w:cs="Arial"/>
        </w:rPr>
        <w:t>Roberts D, McGill</w:t>
      </w:r>
      <w:r w:rsidR="00A7163F" w:rsidRPr="00C118FB">
        <w:rPr>
          <w:rFonts w:ascii="Arial" w:hAnsi="Arial" w:cs="Arial"/>
        </w:rPr>
        <w:t xml:space="preserve"> S</w:t>
      </w:r>
      <w:r w:rsidRPr="00C118FB">
        <w:rPr>
          <w:rFonts w:ascii="Arial" w:hAnsi="Arial" w:cs="Arial"/>
        </w:rPr>
        <w:t>, Strickland Z</w:t>
      </w:r>
      <w:r w:rsidR="00A7163F" w:rsidRPr="00C118FB">
        <w:rPr>
          <w:rFonts w:ascii="Arial" w:hAnsi="Arial" w:cs="Arial"/>
        </w:rPr>
        <w:t>,</w:t>
      </w:r>
      <w:r w:rsidRPr="00C118FB">
        <w:rPr>
          <w:rFonts w:ascii="Arial" w:hAnsi="Arial" w:cs="Arial"/>
        </w:rPr>
        <w:t xml:space="preserve"> </w:t>
      </w:r>
      <w:proofErr w:type="spellStart"/>
      <w:r w:rsidRPr="00C118FB">
        <w:rPr>
          <w:rFonts w:ascii="Arial" w:hAnsi="Arial" w:cs="Arial"/>
        </w:rPr>
        <w:t>Landi</w:t>
      </w:r>
      <w:proofErr w:type="spellEnd"/>
      <w:r w:rsidRPr="00C118FB">
        <w:rPr>
          <w:rFonts w:ascii="Arial" w:hAnsi="Arial" w:cs="Arial"/>
        </w:rPr>
        <w:t xml:space="preserve"> A, </w:t>
      </w:r>
      <w:r w:rsidRPr="00C118FB">
        <w:rPr>
          <w:rFonts w:ascii="Arial" w:hAnsi="Arial" w:cs="Arial"/>
          <w:b/>
        </w:rPr>
        <w:t>Fletcher A</w:t>
      </w:r>
      <w:r w:rsidRPr="00C118FB">
        <w:rPr>
          <w:rFonts w:ascii="Arial" w:hAnsi="Arial" w:cs="Arial"/>
        </w:rPr>
        <w:t xml:space="preserve">, Thompson R, </w:t>
      </w:r>
      <w:proofErr w:type="spellStart"/>
      <w:r w:rsidRPr="00C118FB">
        <w:rPr>
          <w:rFonts w:ascii="Arial" w:hAnsi="Arial" w:cs="Arial"/>
        </w:rPr>
        <w:t>Schack</w:t>
      </w:r>
      <w:proofErr w:type="spellEnd"/>
      <w:r w:rsidRPr="00C118FB">
        <w:rPr>
          <w:rFonts w:ascii="Arial" w:hAnsi="Arial" w:cs="Arial"/>
        </w:rPr>
        <w:t xml:space="preserve"> J.  Growth of a Peer-Assisted Learning Program: Modifications over a three-year period.  Society for Teachers in Family Medicine Annual Conference</w:t>
      </w:r>
      <w:r w:rsidR="00A7163F" w:rsidRPr="00C118FB">
        <w:rPr>
          <w:rFonts w:ascii="Arial" w:hAnsi="Arial" w:cs="Arial"/>
        </w:rPr>
        <w:t xml:space="preserve"> 2016.</w:t>
      </w:r>
    </w:p>
    <w:p w:rsidR="00AF3304" w:rsidRPr="00C118FB" w:rsidRDefault="00AF3304" w:rsidP="00124EAD">
      <w:pPr>
        <w:pStyle w:val="ListParagraph"/>
        <w:numPr>
          <w:ilvl w:val="0"/>
          <w:numId w:val="16"/>
        </w:numPr>
        <w:tabs>
          <w:tab w:val="left" w:pos="4485"/>
          <w:tab w:val="center" w:pos="4680"/>
        </w:tabs>
        <w:jc w:val="left"/>
        <w:rPr>
          <w:rFonts w:ascii="Arial" w:hAnsi="Arial" w:cs="Arial"/>
        </w:rPr>
      </w:pPr>
      <w:r w:rsidRPr="00C118FB">
        <w:rPr>
          <w:rFonts w:ascii="Arial" w:hAnsi="Arial" w:cs="Arial"/>
          <w:b/>
        </w:rPr>
        <w:t>Fletcher A</w:t>
      </w:r>
      <w:r w:rsidRPr="00C118FB">
        <w:rPr>
          <w:rFonts w:ascii="Arial" w:hAnsi="Arial" w:cs="Arial"/>
        </w:rPr>
        <w:t xml:space="preserve"> </w:t>
      </w:r>
      <w:r w:rsidRPr="00C118FB">
        <w:rPr>
          <w:rFonts w:ascii="Arial" w:hAnsi="Arial" w:cs="Arial"/>
          <w:b/>
        </w:rPr>
        <w:t>M</w:t>
      </w:r>
      <w:r w:rsidRPr="00C118FB">
        <w:rPr>
          <w:rFonts w:ascii="Arial" w:hAnsi="Arial" w:cs="Arial"/>
        </w:rPr>
        <w:t xml:space="preserve">, Nye H, </w:t>
      </w:r>
      <w:proofErr w:type="spellStart"/>
      <w:r w:rsidRPr="00C118FB">
        <w:rPr>
          <w:rFonts w:ascii="Arial" w:hAnsi="Arial" w:cs="Arial"/>
        </w:rPr>
        <w:t>Mayeku</w:t>
      </w:r>
      <w:proofErr w:type="spellEnd"/>
      <w:r w:rsidRPr="00C118FB">
        <w:rPr>
          <w:rFonts w:ascii="Arial" w:hAnsi="Arial" w:cs="Arial"/>
        </w:rPr>
        <w:t xml:space="preserve"> J, Boling W</w:t>
      </w:r>
      <w:r w:rsidR="00A7163F" w:rsidRPr="00C118FB">
        <w:rPr>
          <w:rFonts w:ascii="Arial" w:hAnsi="Arial" w:cs="Arial"/>
        </w:rPr>
        <w:t xml:space="preserve">. </w:t>
      </w:r>
      <w:r w:rsidRPr="00C118FB">
        <w:rPr>
          <w:rFonts w:ascii="Arial" w:hAnsi="Arial" w:cs="Arial"/>
        </w:rPr>
        <w:t>Evaluation of Stigmatization and Quality of Life at Long Term Follow-Up in Patients with Surgery for Epilepsy in Uganda. 6</w:t>
      </w:r>
      <w:r w:rsidRPr="00C118FB">
        <w:rPr>
          <w:rFonts w:ascii="Arial" w:hAnsi="Arial" w:cs="Arial"/>
          <w:vertAlign w:val="superscript"/>
        </w:rPr>
        <w:t>th</w:t>
      </w:r>
      <w:r w:rsidRPr="00C118FB">
        <w:rPr>
          <w:rFonts w:ascii="Arial" w:hAnsi="Arial" w:cs="Arial"/>
        </w:rPr>
        <w:t xml:space="preserve"> Annual Global Health Conference</w:t>
      </w:r>
      <w:r w:rsidR="00A7163F" w:rsidRPr="00C118FB">
        <w:rPr>
          <w:rFonts w:ascii="Arial" w:hAnsi="Arial" w:cs="Arial"/>
        </w:rPr>
        <w:t>. 2015.</w:t>
      </w:r>
    </w:p>
    <w:p w:rsidR="00AF3304" w:rsidRPr="00C118FB" w:rsidRDefault="00AF3304" w:rsidP="00124EAD">
      <w:pPr>
        <w:pStyle w:val="ListParagraph"/>
        <w:numPr>
          <w:ilvl w:val="0"/>
          <w:numId w:val="16"/>
        </w:numPr>
        <w:tabs>
          <w:tab w:val="left" w:pos="4485"/>
          <w:tab w:val="center" w:pos="4680"/>
        </w:tabs>
        <w:jc w:val="left"/>
        <w:rPr>
          <w:rFonts w:ascii="Arial" w:hAnsi="Arial" w:cs="Arial"/>
        </w:rPr>
      </w:pPr>
      <w:r w:rsidRPr="00C118FB">
        <w:rPr>
          <w:rFonts w:ascii="Arial" w:hAnsi="Arial" w:cs="Arial"/>
          <w:b/>
        </w:rPr>
        <w:t>Fletcher A M</w:t>
      </w:r>
      <w:r w:rsidRPr="00C118FB">
        <w:rPr>
          <w:rFonts w:ascii="Arial" w:hAnsi="Arial" w:cs="Arial"/>
        </w:rPr>
        <w:t xml:space="preserve">, Nye H, </w:t>
      </w:r>
      <w:proofErr w:type="spellStart"/>
      <w:r w:rsidRPr="00C118FB">
        <w:rPr>
          <w:rFonts w:ascii="Arial" w:hAnsi="Arial" w:cs="Arial"/>
        </w:rPr>
        <w:t>Mayeku</w:t>
      </w:r>
      <w:proofErr w:type="spellEnd"/>
      <w:r w:rsidRPr="00C118FB">
        <w:rPr>
          <w:rFonts w:ascii="Arial" w:hAnsi="Arial" w:cs="Arial"/>
        </w:rPr>
        <w:t xml:space="preserve"> J, Boling W</w:t>
      </w:r>
      <w:r w:rsidR="00A7163F" w:rsidRPr="00C118FB">
        <w:rPr>
          <w:rFonts w:ascii="Arial" w:hAnsi="Arial" w:cs="Arial"/>
        </w:rPr>
        <w:t xml:space="preserve">. </w:t>
      </w:r>
      <w:r w:rsidRPr="00C118FB">
        <w:rPr>
          <w:rFonts w:ascii="Arial" w:hAnsi="Arial" w:cs="Arial"/>
        </w:rPr>
        <w:t>Evaluation of Stigmatization and Quality of Life at Long Term Follow-Up in Patients with Surgery for Epilepsy in Uganda. 68</w:t>
      </w:r>
      <w:r w:rsidRPr="00C118FB">
        <w:rPr>
          <w:rFonts w:ascii="Arial" w:hAnsi="Arial" w:cs="Arial"/>
          <w:vertAlign w:val="superscript"/>
        </w:rPr>
        <w:t>th</w:t>
      </w:r>
      <w:r w:rsidRPr="00C118FB">
        <w:rPr>
          <w:rFonts w:ascii="Arial" w:hAnsi="Arial" w:cs="Arial"/>
        </w:rPr>
        <w:t xml:space="preserve"> Annual American Epilepsy Society Conference</w:t>
      </w:r>
      <w:r w:rsidR="00A7163F" w:rsidRPr="00C118FB">
        <w:rPr>
          <w:rFonts w:ascii="Arial" w:hAnsi="Arial" w:cs="Arial"/>
        </w:rPr>
        <w:t xml:space="preserve"> 2015.</w:t>
      </w:r>
    </w:p>
    <w:p w:rsidR="00AF3304" w:rsidRPr="00C118FB" w:rsidRDefault="00AF3304" w:rsidP="00124EAD">
      <w:pPr>
        <w:pStyle w:val="ListParagraph"/>
        <w:numPr>
          <w:ilvl w:val="0"/>
          <w:numId w:val="16"/>
        </w:numPr>
        <w:tabs>
          <w:tab w:val="left" w:pos="4485"/>
          <w:tab w:val="center" w:pos="4680"/>
        </w:tabs>
        <w:jc w:val="left"/>
        <w:rPr>
          <w:rFonts w:ascii="Arial" w:hAnsi="Arial" w:cs="Arial"/>
        </w:rPr>
      </w:pPr>
      <w:r w:rsidRPr="00C118FB">
        <w:rPr>
          <w:rFonts w:ascii="Arial" w:hAnsi="Arial" w:cs="Arial"/>
        </w:rPr>
        <w:t xml:space="preserve">Evans MS, </w:t>
      </w:r>
      <w:proofErr w:type="spellStart"/>
      <w:r w:rsidRPr="00C118FB">
        <w:rPr>
          <w:rFonts w:ascii="Arial" w:hAnsi="Arial" w:cs="Arial"/>
        </w:rPr>
        <w:t>Maglinger</w:t>
      </w:r>
      <w:proofErr w:type="spellEnd"/>
      <w:r w:rsidRPr="00C118FB">
        <w:rPr>
          <w:rFonts w:ascii="Arial" w:hAnsi="Arial" w:cs="Arial"/>
        </w:rPr>
        <w:t xml:space="preserve"> B, </w:t>
      </w:r>
      <w:r w:rsidRPr="00C118FB">
        <w:rPr>
          <w:rFonts w:ascii="Arial" w:hAnsi="Arial" w:cs="Arial"/>
          <w:b/>
        </w:rPr>
        <w:t>Fletcher A</w:t>
      </w:r>
      <w:r w:rsidRPr="00C118FB">
        <w:rPr>
          <w:rFonts w:ascii="Arial" w:hAnsi="Arial" w:cs="Arial"/>
        </w:rPr>
        <w:t xml:space="preserve">, Johnson S. </w:t>
      </w:r>
      <w:proofErr w:type="spellStart"/>
      <w:r w:rsidRPr="00C118FB">
        <w:rPr>
          <w:rFonts w:ascii="Arial" w:hAnsi="Arial" w:cs="Arial"/>
        </w:rPr>
        <w:t>Benzonatate</w:t>
      </w:r>
      <w:proofErr w:type="spellEnd"/>
      <w:r w:rsidRPr="00C118FB">
        <w:rPr>
          <w:rFonts w:ascii="Arial" w:hAnsi="Arial" w:cs="Arial"/>
        </w:rPr>
        <w:t xml:space="preserve"> Inhibition of Voltage Sensitive Sodium Channels. Research! Louisville, 2014.</w:t>
      </w:r>
    </w:p>
    <w:p w:rsidR="00AF3304" w:rsidRPr="00C118FB" w:rsidRDefault="00AF3304" w:rsidP="00124EAD">
      <w:pPr>
        <w:pStyle w:val="ListParagraph"/>
        <w:numPr>
          <w:ilvl w:val="0"/>
          <w:numId w:val="16"/>
        </w:numPr>
        <w:tabs>
          <w:tab w:val="left" w:pos="4485"/>
          <w:tab w:val="center" w:pos="4680"/>
        </w:tabs>
        <w:jc w:val="left"/>
        <w:rPr>
          <w:rFonts w:ascii="Arial" w:hAnsi="Arial" w:cs="Arial"/>
        </w:rPr>
      </w:pPr>
      <w:r w:rsidRPr="00C118FB">
        <w:rPr>
          <w:rFonts w:ascii="Arial" w:hAnsi="Arial" w:cs="Arial"/>
          <w:b/>
        </w:rPr>
        <w:t>Fletcher</w:t>
      </w:r>
      <w:r w:rsidR="00A7163F" w:rsidRPr="00C118FB">
        <w:rPr>
          <w:rFonts w:ascii="Arial" w:hAnsi="Arial" w:cs="Arial"/>
          <w:b/>
        </w:rPr>
        <w:t xml:space="preserve"> AM</w:t>
      </w:r>
      <w:proofErr w:type="gramStart"/>
      <w:r w:rsidR="00A7163F" w:rsidRPr="00C118FB">
        <w:rPr>
          <w:rFonts w:ascii="Arial" w:hAnsi="Arial" w:cs="Arial"/>
        </w:rPr>
        <w:t xml:space="preserve">, </w:t>
      </w:r>
      <w:r w:rsidRPr="00C118FB">
        <w:rPr>
          <w:rFonts w:ascii="Arial" w:hAnsi="Arial" w:cs="Arial"/>
        </w:rPr>
        <w:t xml:space="preserve"> Boling</w:t>
      </w:r>
      <w:proofErr w:type="gramEnd"/>
      <w:r w:rsidR="00A7163F" w:rsidRPr="00C118FB">
        <w:rPr>
          <w:rFonts w:ascii="Arial" w:hAnsi="Arial" w:cs="Arial"/>
        </w:rPr>
        <w:t xml:space="preserve"> W</w:t>
      </w:r>
      <w:r w:rsidRPr="00C118FB">
        <w:rPr>
          <w:rFonts w:ascii="Arial" w:hAnsi="Arial" w:cs="Arial"/>
        </w:rPr>
        <w:t>, Evans</w:t>
      </w:r>
      <w:r w:rsidR="00A7163F" w:rsidRPr="00C118FB">
        <w:rPr>
          <w:rFonts w:ascii="Arial" w:hAnsi="Arial" w:cs="Arial"/>
        </w:rPr>
        <w:t xml:space="preserve"> S.</w:t>
      </w:r>
      <w:r w:rsidRPr="00C118FB">
        <w:rPr>
          <w:rFonts w:ascii="Arial" w:hAnsi="Arial" w:cs="Arial"/>
        </w:rPr>
        <w:t xml:space="preserve"> Neural Stem Cell Therapy for Temporal Lobe Epilepsy</w:t>
      </w:r>
      <w:r w:rsidR="00A7163F" w:rsidRPr="00C118FB">
        <w:rPr>
          <w:rFonts w:ascii="Arial" w:hAnsi="Arial" w:cs="Arial"/>
        </w:rPr>
        <w:t>.</w:t>
      </w:r>
      <w:r w:rsidRPr="00C118FB">
        <w:rPr>
          <w:rFonts w:ascii="Arial" w:hAnsi="Arial" w:cs="Arial"/>
        </w:rPr>
        <w:t xml:space="preserve"> Research Louisville</w:t>
      </w:r>
      <w:r w:rsidR="00A7163F" w:rsidRPr="00C118FB">
        <w:rPr>
          <w:rFonts w:ascii="Arial" w:hAnsi="Arial" w:cs="Arial"/>
        </w:rPr>
        <w:t xml:space="preserve"> 2012.</w:t>
      </w:r>
    </w:p>
    <w:p w:rsidR="00AF3304" w:rsidRPr="00C118FB" w:rsidRDefault="00AF3304"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proofErr w:type="spellStart"/>
      <w:r w:rsidRPr="00C118FB">
        <w:rPr>
          <w:rFonts w:ascii="Arial" w:hAnsi="Arial" w:cs="Arial"/>
        </w:rPr>
        <w:t>Forsthoefel</w:t>
      </w:r>
      <w:proofErr w:type="spellEnd"/>
      <w:r w:rsidRPr="00C118FB">
        <w:rPr>
          <w:rFonts w:ascii="Arial" w:hAnsi="Arial" w:cs="Arial"/>
        </w:rPr>
        <w:t>, Matthew</w:t>
      </w:r>
    </w:p>
    <w:p w:rsidR="00E56A41" w:rsidRPr="00C118FB" w:rsidRDefault="00E56A41" w:rsidP="00124EAD">
      <w:pPr>
        <w:numPr>
          <w:ilvl w:val="0"/>
          <w:numId w:val="26"/>
        </w:numPr>
        <w:tabs>
          <w:tab w:val="left" w:pos="4485"/>
          <w:tab w:val="center" w:pos="4680"/>
        </w:tabs>
        <w:jc w:val="left"/>
        <w:rPr>
          <w:rFonts w:ascii="Arial" w:hAnsi="Arial" w:cs="Arial"/>
        </w:rPr>
      </w:pPr>
      <w:proofErr w:type="spellStart"/>
      <w:r w:rsidRPr="00C118FB">
        <w:rPr>
          <w:rFonts w:ascii="Arial" w:hAnsi="Arial" w:cs="Arial"/>
          <w:b/>
        </w:rPr>
        <w:t>Forsthoefel</w:t>
      </w:r>
      <w:proofErr w:type="spellEnd"/>
      <w:r w:rsidRPr="00C118FB">
        <w:rPr>
          <w:rFonts w:ascii="Arial" w:hAnsi="Arial" w:cs="Arial"/>
          <w:b/>
        </w:rPr>
        <w:t xml:space="preserve"> MK</w:t>
      </w:r>
      <w:r w:rsidRPr="00C118FB">
        <w:rPr>
          <w:rFonts w:ascii="Arial" w:hAnsi="Arial" w:cs="Arial"/>
        </w:rPr>
        <w:t xml:space="preserve">, </w:t>
      </w:r>
      <w:proofErr w:type="spellStart"/>
      <w:r w:rsidRPr="00C118FB">
        <w:rPr>
          <w:rFonts w:ascii="Arial" w:hAnsi="Arial" w:cs="Arial"/>
        </w:rPr>
        <w:t>Rinaldo</w:t>
      </w:r>
      <w:proofErr w:type="spellEnd"/>
      <w:r w:rsidRPr="00C118FB">
        <w:rPr>
          <w:rFonts w:ascii="Arial" w:hAnsi="Arial" w:cs="Arial"/>
        </w:rPr>
        <w:t xml:space="preserve"> FM, Malik MT, Bates PJ. </w:t>
      </w:r>
      <w:proofErr w:type="spellStart"/>
      <w:r w:rsidRPr="00C118FB">
        <w:rPr>
          <w:rFonts w:ascii="Arial" w:hAnsi="Arial" w:cs="Arial"/>
        </w:rPr>
        <w:t>Antiproliferative</w:t>
      </w:r>
      <w:proofErr w:type="spellEnd"/>
      <w:r w:rsidRPr="00C118FB">
        <w:rPr>
          <w:rFonts w:ascii="Arial" w:hAnsi="Arial" w:cs="Arial"/>
        </w:rPr>
        <w:t xml:space="preserve"> Activity of XB05 in Breast Cancer and Its Effect on the Expression of ER-alpha in ER-Negative Breast Cancer Cells</w:t>
      </w:r>
      <w:r w:rsidR="00A7163F" w:rsidRPr="00C118FB">
        <w:rPr>
          <w:rFonts w:ascii="Arial" w:hAnsi="Arial" w:cs="Arial"/>
        </w:rPr>
        <w:t>.</w:t>
      </w:r>
      <w:r w:rsidRPr="00C118FB">
        <w:rPr>
          <w:rFonts w:ascii="Arial" w:hAnsi="Arial" w:cs="Arial"/>
        </w:rPr>
        <w:t xml:space="preserve"> 9th Annual Brown Cancer Center Retreat 2010.</w:t>
      </w:r>
    </w:p>
    <w:p w:rsidR="00E56A41" w:rsidRPr="00C118FB" w:rsidRDefault="00E56A41" w:rsidP="00124EAD">
      <w:pPr>
        <w:numPr>
          <w:ilvl w:val="0"/>
          <w:numId w:val="26"/>
        </w:numPr>
        <w:tabs>
          <w:tab w:val="left" w:pos="4485"/>
          <w:tab w:val="center" w:pos="4680"/>
        </w:tabs>
        <w:jc w:val="left"/>
        <w:rPr>
          <w:rFonts w:ascii="Arial" w:hAnsi="Arial" w:cs="Arial"/>
        </w:rPr>
      </w:pPr>
      <w:proofErr w:type="spellStart"/>
      <w:r w:rsidRPr="00C118FB">
        <w:rPr>
          <w:rFonts w:ascii="Arial" w:hAnsi="Arial" w:cs="Arial"/>
          <w:b/>
        </w:rPr>
        <w:t>Forsthoefel</w:t>
      </w:r>
      <w:proofErr w:type="spellEnd"/>
      <w:r w:rsidRPr="00C118FB">
        <w:rPr>
          <w:rFonts w:ascii="Arial" w:hAnsi="Arial" w:cs="Arial"/>
          <w:b/>
        </w:rPr>
        <w:t xml:space="preserve"> MK,</w:t>
      </w:r>
      <w:r w:rsidRPr="00C118FB">
        <w:rPr>
          <w:rFonts w:ascii="Arial" w:hAnsi="Arial" w:cs="Arial"/>
        </w:rPr>
        <w:t xml:space="preserve"> Reyes-Reyes EM, Bates PJ. Role of p38 in AS1411 Activity</w:t>
      </w:r>
      <w:r w:rsidR="00A7163F" w:rsidRPr="00C118FB">
        <w:rPr>
          <w:rFonts w:ascii="Arial" w:hAnsi="Arial" w:cs="Arial"/>
        </w:rPr>
        <w:t>.</w:t>
      </w:r>
      <w:r w:rsidRPr="00C118FB">
        <w:rPr>
          <w:rFonts w:ascii="Arial" w:hAnsi="Arial" w:cs="Arial"/>
        </w:rPr>
        <w:t xml:space="preserve"> 4th Annual </w:t>
      </w:r>
      <w:proofErr w:type="spellStart"/>
      <w:r w:rsidRPr="00C118FB">
        <w:rPr>
          <w:rFonts w:ascii="Arial" w:hAnsi="Arial" w:cs="Arial"/>
        </w:rPr>
        <w:t>Rese</w:t>
      </w:r>
      <w:r w:rsidR="00A7163F" w:rsidRPr="00C118FB">
        <w:rPr>
          <w:rFonts w:ascii="Arial" w:hAnsi="Arial" w:cs="Arial"/>
        </w:rPr>
        <w:t>arch</w:t>
      </w:r>
      <w:proofErr w:type="gramStart"/>
      <w:r w:rsidR="00A7163F" w:rsidRPr="00C118FB">
        <w:rPr>
          <w:rFonts w:ascii="Arial" w:hAnsi="Arial" w:cs="Arial"/>
        </w:rPr>
        <w:t>!Louisville</w:t>
      </w:r>
      <w:proofErr w:type="spellEnd"/>
      <w:proofErr w:type="gramEnd"/>
      <w:r w:rsidR="00A7163F" w:rsidRPr="00C118FB">
        <w:rPr>
          <w:rFonts w:ascii="Arial" w:hAnsi="Arial" w:cs="Arial"/>
        </w:rPr>
        <w:t xml:space="preserve"> </w:t>
      </w:r>
      <w:r w:rsidRPr="00C118FB">
        <w:rPr>
          <w:rFonts w:ascii="Arial" w:hAnsi="Arial" w:cs="Arial"/>
        </w:rPr>
        <w:t>2013.</w:t>
      </w:r>
    </w:p>
    <w:p w:rsidR="00E56A41" w:rsidRPr="00C118FB" w:rsidRDefault="00E56A41" w:rsidP="00124EAD">
      <w:pPr>
        <w:numPr>
          <w:ilvl w:val="0"/>
          <w:numId w:val="26"/>
        </w:numPr>
        <w:tabs>
          <w:tab w:val="left" w:pos="4485"/>
          <w:tab w:val="center" w:pos="4680"/>
        </w:tabs>
        <w:jc w:val="left"/>
        <w:rPr>
          <w:rFonts w:ascii="Arial" w:hAnsi="Arial" w:cs="Arial"/>
        </w:rPr>
      </w:pPr>
      <w:proofErr w:type="spellStart"/>
      <w:r w:rsidRPr="00C118FB">
        <w:rPr>
          <w:rFonts w:ascii="Arial" w:hAnsi="Arial" w:cs="Arial"/>
        </w:rPr>
        <w:t>Bertke</w:t>
      </w:r>
      <w:proofErr w:type="spellEnd"/>
      <w:r w:rsidRPr="00C118FB">
        <w:rPr>
          <w:rFonts w:ascii="Arial" w:hAnsi="Arial" w:cs="Arial"/>
        </w:rPr>
        <w:t xml:space="preserve"> MH, Shaughnessy JN, </w:t>
      </w:r>
      <w:proofErr w:type="spellStart"/>
      <w:r w:rsidRPr="00C118FB">
        <w:rPr>
          <w:rFonts w:ascii="Arial" w:hAnsi="Arial" w:cs="Arial"/>
          <w:b/>
        </w:rPr>
        <w:t>Forsthoefel</w:t>
      </w:r>
      <w:proofErr w:type="spellEnd"/>
      <w:r w:rsidRPr="00C118FB">
        <w:rPr>
          <w:rFonts w:ascii="Arial" w:hAnsi="Arial" w:cs="Arial"/>
          <w:b/>
        </w:rPr>
        <w:t xml:space="preserve"> MK</w:t>
      </w:r>
      <w:r w:rsidRPr="00C118FB">
        <w:rPr>
          <w:rFonts w:ascii="Arial" w:hAnsi="Arial" w:cs="Arial"/>
        </w:rPr>
        <w:t xml:space="preserve">, Cash ED, Silverman CL, </w:t>
      </w:r>
      <w:proofErr w:type="spellStart"/>
      <w:r w:rsidRPr="00C118FB">
        <w:rPr>
          <w:rFonts w:ascii="Arial" w:hAnsi="Arial" w:cs="Arial"/>
        </w:rPr>
        <w:t>Amsbaugh</w:t>
      </w:r>
      <w:proofErr w:type="spellEnd"/>
      <w:r w:rsidRPr="00C118FB">
        <w:rPr>
          <w:rFonts w:ascii="Arial" w:hAnsi="Arial" w:cs="Arial"/>
        </w:rPr>
        <w:t xml:space="preserve"> MA, </w:t>
      </w:r>
      <w:proofErr w:type="spellStart"/>
      <w:r w:rsidRPr="00C118FB">
        <w:rPr>
          <w:rFonts w:ascii="Arial" w:hAnsi="Arial" w:cs="Arial"/>
        </w:rPr>
        <w:t>Bumpous</w:t>
      </w:r>
      <w:proofErr w:type="spellEnd"/>
      <w:r w:rsidRPr="00C118FB">
        <w:rPr>
          <w:rFonts w:ascii="Arial" w:hAnsi="Arial" w:cs="Arial"/>
        </w:rPr>
        <w:t xml:space="preserve"> JM, Potts JL, Redman RA, Perez CA, Dunlap NE. HPV Status May Have Limited Value as a Prognostic Factor in Post-Operative Squamous Cell Carcinoma of the Head and Neck Compared to </w:t>
      </w:r>
      <w:proofErr w:type="spellStart"/>
      <w:r w:rsidRPr="00C118FB">
        <w:rPr>
          <w:rFonts w:ascii="Arial" w:hAnsi="Arial" w:cs="Arial"/>
        </w:rPr>
        <w:t>Extranodal</w:t>
      </w:r>
      <w:proofErr w:type="spellEnd"/>
      <w:r w:rsidRPr="00C118FB">
        <w:rPr>
          <w:rFonts w:ascii="Arial" w:hAnsi="Arial" w:cs="Arial"/>
        </w:rPr>
        <w:t xml:space="preserve"> Extension and </w:t>
      </w:r>
      <w:proofErr w:type="spellStart"/>
      <w:r w:rsidRPr="00C118FB">
        <w:rPr>
          <w:rFonts w:ascii="Arial" w:hAnsi="Arial" w:cs="Arial"/>
        </w:rPr>
        <w:t>Lymphovascular</w:t>
      </w:r>
      <w:proofErr w:type="spellEnd"/>
      <w:r w:rsidRPr="00C118FB">
        <w:rPr>
          <w:rFonts w:ascii="Arial" w:hAnsi="Arial" w:cs="Arial"/>
        </w:rPr>
        <w:t xml:space="preserve"> Space Invasion. Multidisciplinary</w:t>
      </w:r>
      <w:r w:rsidR="00A7163F" w:rsidRPr="00C118FB">
        <w:rPr>
          <w:rFonts w:ascii="Arial" w:hAnsi="Arial" w:cs="Arial"/>
        </w:rPr>
        <w:t xml:space="preserve"> Head and Neck Cancer Symposium</w:t>
      </w:r>
      <w:r w:rsidRPr="00C118FB">
        <w:rPr>
          <w:rFonts w:ascii="Arial" w:hAnsi="Arial" w:cs="Arial"/>
        </w:rPr>
        <w:t xml:space="preserve"> 2016.</w:t>
      </w:r>
    </w:p>
    <w:p w:rsidR="00E56A41" w:rsidRPr="00C118FB" w:rsidRDefault="00E56A41"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proofErr w:type="spellStart"/>
      <w:r w:rsidRPr="00C118FB">
        <w:rPr>
          <w:rFonts w:ascii="Arial" w:hAnsi="Arial" w:cs="Arial"/>
        </w:rPr>
        <w:t>Gerughty</w:t>
      </w:r>
      <w:proofErr w:type="spellEnd"/>
      <w:r w:rsidRPr="00C118FB">
        <w:rPr>
          <w:rFonts w:ascii="Arial" w:hAnsi="Arial" w:cs="Arial"/>
        </w:rPr>
        <w:t>, Andrew</w:t>
      </w:r>
    </w:p>
    <w:p w:rsidR="00BF485D" w:rsidRPr="00C118FB" w:rsidRDefault="00A7163F" w:rsidP="00124EAD">
      <w:pPr>
        <w:pStyle w:val="ListParagraph"/>
        <w:numPr>
          <w:ilvl w:val="0"/>
          <w:numId w:val="38"/>
        </w:numPr>
        <w:tabs>
          <w:tab w:val="left" w:pos="4485"/>
          <w:tab w:val="center" w:pos="4680"/>
        </w:tabs>
        <w:jc w:val="left"/>
        <w:rPr>
          <w:rFonts w:ascii="Arial" w:hAnsi="Arial" w:cs="Arial"/>
        </w:rPr>
      </w:pPr>
      <w:proofErr w:type="spellStart"/>
      <w:r w:rsidRPr="00C118FB">
        <w:rPr>
          <w:rFonts w:ascii="Arial" w:hAnsi="Arial" w:cs="Arial"/>
        </w:rPr>
        <w:t>Caperell</w:t>
      </w:r>
      <w:proofErr w:type="spellEnd"/>
      <w:r w:rsidRPr="00C118FB">
        <w:rPr>
          <w:rFonts w:ascii="Arial" w:hAnsi="Arial" w:cs="Arial"/>
        </w:rPr>
        <w:t xml:space="preserve"> K</w:t>
      </w:r>
      <w:r w:rsidR="00BF485D" w:rsidRPr="00C118FB">
        <w:rPr>
          <w:rFonts w:ascii="Arial" w:hAnsi="Arial" w:cs="Arial"/>
        </w:rPr>
        <w:t xml:space="preserve">S, </w:t>
      </w:r>
      <w:proofErr w:type="spellStart"/>
      <w:r w:rsidRPr="00C118FB">
        <w:rPr>
          <w:rFonts w:ascii="Arial" w:hAnsi="Arial" w:cs="Arial"/>
          <w:b/>
        </w:rPr>
        <w:t>Gerughty</w:t>
      </w:r>
      <w:proofErr w:type="spellEnd"/>
      <w:r w:rsidRPr="00C118FB">
        <w:rPr>
          <w:rFonts w:ascii="Arial" w:hAnsi="Arial" w:cs="Arial"/>
          <w:b/>
        </w:rPr>
        <w:t xml:space="preserve"> A</w:t>
      </w:r>
      <w:r w:rsidR="00BF485D" w:rsidRPr="00C118FB">
        <w:rPr>
          <w:rFonts w:ascii="Arial" w:hAnsi="Arial" w:cs="Arial"/>
          <w:b/>
        </w:rPr>
        <w:t>R</w:t>
      </w:r>
      <w:r w:rsidRPr="00C118FB">
        <w:rPr>
          <w:rFonts w:ascii="Arial" w:hAnsi="Arial" w:cs="Arial"/>
        </w:rPr>
        <w:t>., Pettigrew J, Stevenson MD</w:t>
      </w:r>
      <w:r w:rsidR="00BF485D" w:rsidRPr="00C118FB">
        <w:rPr>
          <w:rFonts w:ascii="Arial" w:hAnsi="Arial" w:cs="Arial"/>
        </w:rPr>
        <w:t>.  Can Pediatric Emergency Medicine Physicians Predict the Disposition of Children With Asthma Exacerbation At the Time of Presentation?</w:t>
      </w:r>
      <w:r w:rsidRPr="00C118FB">
        <w:rPr>
          <w:rFonts w:ascii="Arial" w:hAnsi="Arial" w:cs="Arial"/>
        </w:rPr>
        <w:t xml:space="preserve"> </w:t>
      </w:r>
      <w:proofErr w:type="spellStart"/>
      <w:r w:rsidR="00BF485D" w:rsidRPr="00C118FB">
        <w:rPr>
          <w:rFonts w:ascii="Arial" w:hAnsi="Arial" w:cs="Arial"/>
        </w:rPr>
        <w:t>Rese</w:t>
      </w:r>
      <w:r w:rsidRPr="00C118FB">
        <w:rPr>
          <w:rFonts w:ascii="Arial" w:hAnsi="Arial" w:cs="Arial"/>
        </w:rPr>
        <w:t>arch</w:t>
      </w:r>
      <w:proofErr w:type="gramStart"/>
      <w:r w:rsidRPr="00C118FB">
        <w:rPr>
          <w:rFonts w:ascii="Arial" w:hAnsi="Arial" w:cs="Arial"/>
        </w:rPr>
        <w:t>!Louisville</w:t>
      </w:r>
      <w:proofErr w:type="spellEnd"/>
      <w:proofErr w:type="gramEnd"/>
      <w:r w:rsidRPr="00C118FB">
        <w:rPr>
          <w:rFonts w:ascii="Arial" w:hAnsi="Arial" w:cs="Arial"/>
        </w:rPr>
        <w:t xml:space="preserve"> 2013.</w:t>
      </w:r>
    </w:p>
    <w:p w:rsidR="00BF485D" w:rsidRPr="00C118FB" w:rsidRDefault="00A7163F" w:rsidP="00124EAD">
      <w:pPr>
        <w:pStyle w:val="ListParagraph"/>
        <w:numPr>
          <w:ilvl w:val="0"/>
          <w:numId w:val="38"/>
        </w:numPr>
        <w:tabs>
          <w:tab w:val="left" w:pos="4485"/>
          <w:tab w:val="center" w:pos="4680"/>
        </w:tabs>
        <w:jc w:val="left"/>
        <w:rPr>
          <w:rFonts w:ascii="Arial" w:hAnsi="Arial" w:cs="Arial"/>
        </w:rPr>
      </w:pPr>
      <w:proofErr w:type="spellStart"/>
      <w:r w:rsidRPr="00C118FB">
        <w:rPr>
          <w:rFonts w:ascii="Arial" w:hAnsi="Arial" w:cs="Arial"/>
        </w:rPr>
        <w:t>Caperell</w:t>
      </w:r>
      <w:proofErr w:type="spellEnd"/>
      <w:r w:rsidRPr="00C118FB">
        <w:rPr>
          <w:rFonts w:ascii="Arial" w:hAnsi="Arial" w:cs="Arial"/>
        </w:rPr>
        <w:t xml:space="preserve"> K</w:t>
      </w:r>
      <w:r w:rsidR="00BF485D" w:rsidRPr="00C118FB">
        <w:rPr>
          <w:rFonts w:ascii="Arial" w:hAnsi="Arial" w:cs="Arial"/>
        </w:rPr>
        <w:t xml:space="preserve">S, </w:t>
      </w:r>
      <w:proofErr w:type="spellStart"/>
      <w:r w:rsidRPr="00C118FB">
        <w:rPr>
          <w:rFonts w:ascii="Arial" w:hAnsi="Arial" w:cs="Arial"/>
          <w:b/>
        </w:rPr>
        <w:t>Gerughty</w:t>
      </w:r>
      <w:proofErr w:type="spellEnd"/>
      <w:r w:rsidRPr="00C118FB">
        <w:rPr>
          <w:rFonts w:ascii="Arial" w:hAnsi="Arial" w:cs="Arial"/>
          <w:b/>
        </w:rPr>
        <w:t xml:space="preserve"> A</w:t>
      </w:r>
      <w:r w:rsidR="00BF485D" w:rsidRPr="00C118FB">
        <w:rPr>
          <w:rFonts w:ascii="Arial" w:hAnsi="Arial" w:cs="Arial"/>
          <w:b/>
        </w:rPr>
        <w:t>R</w:t>
      </w:r>
      <w:r w:rsidRPr="00C118FB">
        <w:rPr>
          <w:rFonts w:ascii="Arial" w:hAnsi="Arial" w:cs="Arial"/>
        </w:rPr>
        <w:t>., Pettigrew J, Stevenson MD</w:t>
      </w:r>
      <w:r w:rsidR="00BF485D" w:rsidRPr="00C118FB">
        <w:rPr>
          <w:rFonts w:ascii="Arial" w:hAnsi="Arial" w:cs="Arial"/>
        </w:rPr>
        <w:t>. Can Pediatric Emergency Medicine Physicians Predict the Disposition of Children With Asthma Exacerbation At the Time of Presentation?</w:t>
      </w:r>
      <w:r w:rsidRPr="00C118FB">
        <w:rPr>
          <w:rFonts w:ascii="Arial" w:hAnsi="Arial" w:cs="Arial"/>
        </w:rPr>
        <w:t xml:space="preserve"> </w:t>
      </w:r>
      <w:r w:rsidR="00BF485D" w:rsidRPr="00C118FB">
        <w:rPr>
          <w:rFonts w:ascii="Arial" w:hAnsi="Arial" w:cs="Arial"/>
        </w:rPr>
        <w:t>Pediatric Ac</w:t>
      </w:r>
      <w:r w:rsidRPr="00C118FB">
        <w:rPr>
          <w:rFonts w:ascii="Arial" w:hAnsi="Arial" w:cs="Arial"/>
        </w:rPr>
        <w:t>ademic Societies 2014.</w:t>
      </w:r>
    </w:p>
    <w:p w:rsidR="00BF485D" w:rsidRPr="00C118FB" w:rsidRDefault="00BF485D"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r w:rsidRPr="00C118FB">
        <w:rPr>
          <w:rFonts w:ascii="Arial" w:hAnsi="Arial" w:cs="Arial"/>
        </w:rPr>
        <w:t>Guardiola, John</w:t>
      </w:r>
    </w:p>
    <w:p w:rsidR="00984452" w:rsidRPr="00C118FB" w:rsidRDefault="00A7163F" w:rsidP="00984452">
      <w:pPr>
        <w:pStyle w:val="ListParagraph"/>
        <w:numPr>
          <w:ilvl w:val="0"/>
          <w:numId w:val="10"/>
        </w:numPr>
        <w:tabs>
          <w:tab w:val="left" w:pos="4485"/>
          <w:tab w:val="center" w:pos="4680"/>
        </w:tabs>
        <w:jc w:val="left"/>
        <w:rPr>
          <w:rFonts w:ascii="Arial" w:hAnsi="Arial" w:cs="Arial"/>
        </w:rPr>
      </w:pPr>
      <w:r w:rsidRPr="00C118FB">
        <w:rPr>
          <w:rFonts w:ascii="Arial" w:hAnsi="Arial" w:cs="Arial"/>
        </w:rPr>
        <w:t xml:space="preserve">Anders L, Douglas J, </w:t>
      </w:r>
      <w:r w:rsidRPr="00C118FB">
        <w:rPr>
          <w:rFonts w:ascii="Arial" w:hAnsi="Arial" w:cs="Arial"/>
          <w:b/>
        </w:rPr>
        <w:t>Guardiola J</w:t>
      </w:r>
      <w:r w:rsidRPr="00C118FB">
        <w:rPr>
          <w:rFonts w:ascii="Arial" w:hAnsi="Arial" w:cs="Arial"/>
        </w:rPr>
        <w:t xml:space="preserve">, Massey VL, </w:t>
      </w:r>
      <w:proofErr w:type="spellStart"/>
      <w:r w:rsidRPr="00C118FB">
        <w:rPr>
          <w:rFonts w:ascii="Arial" w:hAnsi="Arial" w:cs="Arial"/>
        </w:rPr>
        <w:t>Kirpich</w:t>
      </w:r>
      <w:proofErr w:type="spellEnd"/>
      <w:r w:rsidRPr="00C118FB">
        <w:rPr>
          <w:rFonts w:ascii="Arial" w:hAnsi="Arial" w:cs="Arial"/>
        </w:rPr>
        <w:t xml:space="preserve"> I, Mohammad</w:t>
      </w:r>
      <w:r w:rsidR="00984452" w:rsidRPr="00C118FB">
        <w:rPr>
          <w:rFonts w:ascii="Arial" w:hAnsi="Arial" w:cs="Arial"/>
        </w:rPr>
        <w:t xml:space="preserve"> M</w:t>
      </w:r>
      <w:r w:rsidRPr="00C118FB">
        <w:rPr>
          <w:rFonts w:ascii="Arial" w:hAnsi="Arial" w:cs="Arial"/>
        </w:rPr>
        <w:t>, Cave M, McClain</w:t>
      </w:r>
      <w:r w:rsidR="00984452" w:rsidRPr="00C118FB">
        <w:rPr>
          <w:rFonts w:ascii="Arial" w:hAnsi="Arial" w:cs="Arial"/>
        </w:rPr>
        <w:t xml:space="preserve"> C</w:t>
      </w:r>
      <w:r w:rsidRPr="00C118FB">
        <w:rPr>
          <w:rFonts w:ascii="Arial" w:hAnsi="Arial" w:cs="Arial"/>
        </w:rPr>
        <w:t xml:space="preserve">J, </w:t>
      </w:r>
      <w:proofErr w:type="spellStart"/>
      <w:r w:rsidRPr="00C118FB">
        <w:rPr>
          <w:rFonts w:ascii="Arial" w:hAnsi="Arial" w:cs="Arial"/>
        </w:rPr>
        <w:t>Beier</w:t>
      </w:r>
      <w:proofErr w:type="spellEnd"/>
      <w:r w:rsidR="00984452" w:rsidRPr="00C118FB">
        <w:rPr>
          <w:rFonts w:ascii="Arial" w:hAnsi="Arial" w:cs="Arial"/>
        </w:rPr>
        <w:t xml:space="preserve"> J. An Environmental 2nd Hit: Effect of Vinyl Chloride Exposure on Liver Injury in Experimental Hepatotoxicity and in Humans. The Toxicologist CD Supplement to Toxicological Sciences — </w:t>
      </w:r>
      <w:proofErr w:type="gramStart"/>
      <w:r w:rsidR="00984452" w:rsidRPr="00C118FB">
        <w:rPr>
          <w:rFonts w:ascii="Arial" w:hAnsi="Arial" w:cs="Arial"/>
        </w:rPr>
        <w:t>An</w:t>
      </w:r>
      <w:proofErr w:type="gramEnd"/>
      <w:r w:rsidR="00984452" w:rsidRPr="00C118FB">
        <w:rPr>
          <w:rFonts w:ascii="Arial" w:hAnsi="Arial" w:cs="Arial"/>
        </w:rPr>
        <w:t xml:space="preserve"> Official Journ</w:t>
      </w:r>
      <w:r w:rsidRPr="00C118FB">
        <w:rPr>
          <w:rFonts w:ascii="Arial" w:hAnsi="Arial" w:cs="Arial"/>
        </w:rPr>
        <w:t>al of the Society of Toxicology</w:t>
      </w:r>
      <w:r w:rsidR="00984452" w:rsidRPr="00C118FB">
        <w:rPr>
          <w:rFonts w:ascii="Arial" w:hAnsi="Arial" w:cs="Arial"/>
        </w:rPr>
        <w:t xml:space="preserve"> 2014</w:t>
      </w:r>
      <w:r w:rsidRPr="00C118FB">
        <w:rPr>
          <w:rFonts w:ascii="Arial" w:hAnsi="Arial" w:cs="Arial"/>
        </w:rPr>
        <w:t>.</w:t>
      </w:r>
    </w:p>
    <w:p w:rsidR="00984452" w:rsidRPr="00C118FB" w:rsidRDefault="00984452" w:rsidP="00984452">
      <w:pPr>
        <w:pStyle w:val="ListParagraph"/>
        <w:numPr>
          <w:ilvl w:val="0"/>
          <w:numId w:val="10"/>
        </w:numPr>
        <w:tabs>
          <w:tab w:val="left" w:pos="4485"/>
          <w:tab w:val="center" w:pos="4680"/>
        </w:tabs>
        <w:jc w:val="left"/>
        <w:rPr>
          <w:rFonts w:ascii="Arial" w:hAnsi="Arial" w:cs="Arial"/>
        </w:rPr>
      </w:pPr>
      <w:proofErr w:type="spellStart"/>
      <w:r w:rsidRPr="00C118FB">
        <w:rPr>
          <w:rFonts w:ascii="Arial" w:hAnsi="Arial" w:cs="Arial"/>
        </w:rPr>
        <w:t>Wahlang</w:t>
      </w:r>
      <w:proofErr w:type="spellEnd"/>
      <w:r w:rsidRPr="00C118FB">
        <w:rPr>
          <w:rFonts w:ascii="Arial" w:hAnsi="Arial" w:cs="Arial"/>
        </w:rPr>
        <w:t xml:space="preserve"> B, Song M, </w:t>
      </w:r>
      <w:proofErr w:type="spellStart"/>
      <w:r w:rsidRPr="00C118FB">
        <w:rPr>
          <w:rFonts w:ascii="Arial" w:hAnsi="Arial" w:cs="Arial"/>
        </w:rPr>
        <w:t>Beier</w:t>
      </w:r>
      <w:proofErr w:type="spellEnd"/>
      <w:r w:rsidRPr="00C118FB">
        <w:rPr>
          <w:rFonts w:ascii="Arial" w:hAnsi="Arial" w:cs="Arial"/>
        </w:rPr>
        <w:t xml:space="preserve"> JI, Al-</w:t>
      </w:r>
      <w:proofErr w:type="spellStart"/>
      <w:r w:rsidRPr="00C118FB">
        <w:rPr>
          <w:rFonts w:ascii="Arial" w:hAnsi="Arial" w:cs="Arial"/>
        </w:rPr>
        <w:t>Eryani</w:t>
      </w:r>
      <w:proofErr w:type="spellEnd"/>
      <w:r w:rsidRPr="00C118FB">
        <w:rPr>
          <w:rFonts w:ascii="Arial" w:hAnsi="Arial" w:cs="Arial"/>
        </w:rPr>
        <w:t xml:space="preserve"> L, Clair HB, </w:t>
      </w:r>
      <w:r w:rsidRPr="00C118FB">
        <w:rPr>
          <w:rFonts w:ascii="Arial" w:hAnsi="Arial" w:cs="Arial"/>
          <w:b/>
        </w:rPr>
        <w:t>Guardiola JJ</w:t>
      </w:r>
      <w:r w:rsidRPr="00C118FB">
        <w:rPr>
          <w:rFonts w:ascii="Arial" w:hAnsi="Arial" w:cs="Arial"/>
        </w:rPr>
        <w:t xml:space="preserve">, Falkner KC, </w:t>
      </w:r>
      <w:proofErr w:type="spellStart"/>
      <w:r w:rsidRPr="00C118FB">
        <w:rPr>
          <w:rFonts w:ascii="Arial" w:hAnsi="Arial" w:cs="Arial"/>
        </w:rPr>
        <w:t>Prough</w:t>
      </w:r>
      <w:proofErr w:type="spellEnd"/>
      <w:r w:rsidRPr="00C118FB">
        <w:rPr>
          <w:rFonts w:ascii="Arial" w:hAnsi="Arial" w:cs="Arial"/>
        </w:rPr>
        <w:t xml:space="preserve"> RA, States </w:t>
      </w:r>
      <w:r w:rsidR="00493CB2" w:rsidRPr="00C118FB">
        <w:rPr>
          <w:rFonts w:ascii="Arial" w:hAnsi="Arial" w:cs="Arial"/>
        </w:rPr>
        <w:t>J</w:t>
      </w:r>
      <w:r w:rsidRPr="00C118FB">
        <w:rPr>
          <w:rFonts w:ascii="Arial" w:hAnsi="Arial" w:cs="Arial"/>
        </w:rPr>
        <w:t xml:space="preserve">C, Cave M. </w:t>
      </w:r>
      <w:proofErr w:type="spellStart"/>
      <w:r w:rsidRPr="00C118FB">
        <w:rPr>
          <w:rFonts w:ascii="Arial" w:hAnsi="Arial" w:cs="Arial"/>
        </w:rPr>
        <w:t>Aroclor</w:t>
      </w:r>
      <w:proofErr w:type="spellEnd"/>
      <w:r w:rsidRPr="00C118FB">
        <w:rPr>
          <w:rFonts w:ascii="Arial" w:hAnsi="Arial" w:cs="Arial"/>
        </w:rPr>
        <w:t xml:space="preserve"> 1260 Exposure Causes Steatohepatitis and Activates Hepatic Receptors in an Animal Model of Diet-Induced Obesity. The Toxicologist CD Supplement to Toxicological Sciences — </w:t>
      </w:r>
      <w:proofErr w:type="gramStart"/>
      <w:r w:rsidRPr="00C118FB">
        <w:rPr>
          <w:rFonts w:ascii="Arial" w:hAnsi="Arial" w:cs="Arial"/>
        </w:rPr>
        <w:t>An</w:t>
      </w:r>
      <w:proofErr w:type="gramEnd"/>
      <w:r w:rsidRPr="00C118FB">
        <w:rPr>
          <w:rFonts w:ascii="Arial" w:hAnsi="Arial" w:cs="Arial"/>
        </w:rPr>
        <w:t xml:space="preserve"> Official Journal of the Society of Toxicology</w:t>
      </w:r>
      <w:r w:rsidR="00493CB2" w:rsidRPr="00C118FB">
        <w:rPr>
          <w:rFonts w:ascii="Arial" w:hAnsi="Arial" w:cs="Arial"/>
        </w:rPr>
        <w:t xml:space="preserve"> 2014.</w:t>
      </w:r>
    </w:p>
    <w:p w:rsidR="00984452" w:rsidRPr="00C118FB" w:rsidRDefault="00984452" w:rsidP="00984452">
      <w:pPr>
        <w:pStyle w:val="ListParagraph"/>
        <w:numPr>
          <w:ilvl w:val="0"/>
          <w:numId w:val="10"/>
        </w:numPr>
        <w:tabs>
          <w:tab w:val="left" w:pos="4485"/>
          <w:tab w:val="center" w:pos="4680"/>
        </w:tabs>
        <w:jc w:val="left"/>
        <w:rPr>
          <w:rFonts w:ascii="Arial" w:hAnsi="Arial" w:cs="Arial"/>
        </w:rPr>
      </w:pPr>
      <w:r w:rsidRPr="00C118FB">
        <w:rPr>
          <w:rFonts w:ascii="Arial" w:hAnsi="Arial" w:cs="Arial"/>
        </w:rPr>
        <w:t>Al-</w:t>
      </w:r>
      <w:proofErr w:type="spellStart"/>
      <w:r w:rsidRPr="00C118FB">
        <w:rPr>
          <w:rFonts w:ascii="Arial" w:hAnsi="Arial" w:cs="Arial"/>
        </w:rPr>
        <w:t>Eryani</w:t>
      </w:r>
      <w:proofErr w:type="spellEnd"/>
      <w:r w:rsidRPr="00C118FB">
        <w:rPr>
          <w:rFonts w:ascii="Arial" w:hAnsi="Arial" w:cs="Arial"/>
        </w:rPr>
        <w:t xml:space="preserve"> L, </w:t>
      </w:r>
      <w:proofErr w:type="spellStart"/>
      <w:r w:rsidRPr="00C118FB">
        <w:rPr>
          <w:rFonts w:ascii="Arial" w:hAnsi="Arial" w:cs="Arial"/>
        </w:rPr>
        <w:t>Wahlang</w:t>
      </w:r>
      <w:proofErr w:type="spellEnd"/>
      <w:r w:rsidRPr="00C118FB">
        <w:rPr>
          <w:rFonts w:ascii="Arial" w:hAnsi="Arial" w:cs="Arial"/>
        </w:rPr>
        <w:t xml:space="preserve"> B, Clair HB, </w:t>
      </w:r>
      <w:r w:rsidRPr="00C118FB">
        <w:rPr>
          <w:rFonts w:ascii="Arial" w:hAnsi="Arial" w:cs="Arial"/>
          <w:b/>
        </w:rPr>
        <w:t>Guardiola JJ</w:t>
      </w:r>
      <w:r w:rsidRPr="00C118FB">
        <w:rPr>
          <w:rFonts w:ascii="Arial" w:hAnsi="Arial" w:cs="Arial"/>
        </w:rPr>
        <w:t xml:space="preserve">, </w:t>
      </w:r>
      <w:proofErr w:type="spellStart"/>
      <w:r w:rsidRPr="00C118FB">
        <w:rPr>
          <w:rFonts w:ascii="Arial" w:hAnsi="Arial" w:cs="Arial"/>
        </w:rPr>
        <w:t>Falker</w:t>
      </w:r>
      <w:proofErr w:type="spellEnd"/>
      <w:r w:rsidRPr="00C118FB">
        <w:rPr>
          <w:rFonts w:ascii="Arial" w:hAnsi="Arial" w:cs="Arial"/>
        </w:rPr>
        <w:t xml:space="preserve"> KC, </w:t>
      </w:r>
      <w:proofErr w:type="spellStart"/>
      <w:r w:rsidRPr="00C118FB">
        <w:rPr>
          <w:rFonts w:ascii="Arial" w:hAnsi="Arial" w:cs="Arial"/>
        </w:rPr>
        <w:t>Prough</w:t>
      </w:r>
      <w:proofErr w:type="spellEnd"/>
      <w:r w:rsidRPr="00C118FB">
        <w:rPr>
          <w:rFonts w:ascii="Arial" w:hAnsi="Arial" w:cs="Arial"/>
        </w:rPr>
        <w:t xml:space="preserve"> RA,  Cave M. Identification of Pesticides and Other Environmental Chemicals Associated with the Development of Nonalcoholic Fatty Liver Disease In Rodents. Hepatology. 2013, Oct; 58(4): 746A</w:t>
      </w:r>
    </w:p>
    <w:p w:rsidR="00984452" w:rsidRPr="00C118FB" w:rsidRDefault="00984452" w:rsidP="00984452">
      <w:pPr>
        <w:pStyle w:val="ListParagraph"/>
        <w:numPr>
          <w:ilvl w:val="0"/>
          <w:numId w:val="10"/>
        </w:numPr>
        <w:tabs>
          <w:tab w:val="left" w:pos="4485"/>
          <w:tab w:val="center" w:pos="4680"/>
        </w:tabs>
        <w:jc w:val="left"/>
        <w:rPr>
          <w:rFonts w:ascii="Arial" w:hAnsi="Arial" w:cs="Arial"/>
        </w:rPr>
      </w:pPr>
      <w:r w:rsidRPr="00C118FB">
        <w:rPr>
          <w:rFonts w:ascii="Arial" w:hAnsi="Arial" w:cs="Arial"/>
        </w:rPr>
        <w:t>Al-</w:t>
      </w:r>
      <w:proofErr w:type="spellStart"/>
      <w:r w:rsidRPr="00C118FB">
        <w:rPr>
          <w:rFonts w:ascii="Arial" w:hAnsi="Arial" w:cs="Arial"/>
        </w:rPr>
        <w:t>Eryani</w:t>
      </w:r>
      <w:proofErr w:type="spellEnd"/>
      <w:r w:rsidRPr="00C118FB">
        <w:rPr>
          <w:rFonts w:ascii="Arial" w:hAnsi="Arial" w:cs="Arial"/>
        </w:rPr>
        <w:t xml:space="preserve">, L., </w:t>
      </w:r>
      <w:proofErr w:type="spellStart"/>
      <w:r w:rsidRPr="00C118FB">
        <w:rPr>
          <w:rFonts w:ascii="Arial" w:hAnsi="Arial" w:cs="Arial"/>
        </w:rPr>
        <w:t>Wahlang</w:t>
      </w:r>
      <w:proofErr w:type="spellEnd"/>
      <w:r w:rsidRPr="00C118FB">
        <w:rPr>
          <w:rFonts w:ascii="Arial" w:hAnsi="Arial" w:cs="Arial"/>
        </w:rPr>
        <w:t xml:space="preserve">, B., Clair, H.B., </w:t>
      </w:r>
      <w:r w:rsidRPr="00C118FB">
        <w:rPr>
          <w:rFonts w:ascii="Arial" w:hAnsi="Arial" w:cs="Arial"/>
          <w:b/>
        </w:rPr>
        <w:t>Guardiola, J.J.</w:t>
      </w:r>
      <w:r w:rsidRPr="00C118FB">
        <w:rPr>
          <w:rFonts w:ascii="Arial" w:hAnsi="Arial" w:cs="Arial"/>
        </w:rPr>
        <w:t xml:space="preserve">, </w:t>
      </w:r>
      <w:proofErr w:type="spellStart"/>
      <w:r w:rsidRPr="00C118FB">
        <w:rPr>
          <w:rFonts w:ascii="Arial" w:hAnsi="Arial" w:cs="Arial"/>
        </w:rPr>
        <w:t>Falker</w:t>
      </w:r>
      <w:proofErr w:type="spellEnd"/>
      <w:r w:rsidRPr="00C118FB">
        <w:rPr>
          <w:rFonts w:ascii="Arial" w:hAnsi="Arial" w:cs="Arial"/>
        </w:rPr>
        <w:t xml:space="preserve">, K.C., </w:t>
      </w:r>
      <w:proofErr w:type="spellStart"/>
      <w:r w:rsidRPr="00C118FB">
        <w:rPr>
          <w:rFonts w:ascii="Arial" w:hAnsi="Arial" w:cs="Arial"/>
        </w:rPr>
        <w:t>Prough</w:t>
      </w:r>
      <w:proofErr w:type="spellEnd"/>
      <w:r w:rsidRPr="00C118FB">
        <w:rPr>
          <w:rFonts w:ascii="Arial" w:hAnsi="Arial" w:cs="Arial"/>
        </w:rPr>
        <w:t>, R.A., &amp; Cave, M. Identification and Validation of Environmental Chemical Nuclear Receptor Agonists Which Could Contribute to Nonalcoholic Fatty Liver Disease. Hepatology. 2013, Oct; 58(4): 552A. </w:t>
      </w:r>
    </w:p>
    <w:p w:rsidR="00984452" w:rsidRPr="00C118FB" w:rsidRDefault="00984452" w:rsidP="00984452">
      <w:pPr>
        <w:pStyle w:val="ListParagraph"/>
        <w:numPr>
          <w:ilvl w:val="0"/>
          <w:numId w:val="10"/>
        </w:numPr>
        <w:tabs>
          <w:tab w:val="left" w:pos="4485"/>
          <w:tab w:val="center" w:pos="4680"/>
        </w:tabs>
        <w:jc w:val="left"/>
        <w:rPr>
          <w:rFonts w:ascii="Arial" w:hAnsi="Arial" w:cs="Arial"/>
        </w:rPr>
      </w:pPr>
      <w:r w:rsidRPr="00C118FB">
        <w:rPr>
          <w:rFonts w:ascii="Arial" w:hAnsi="Arial" w:cs="Arial"/>
          <w:b/>
        </w:rPr>
        <w:t>Guardiola, J.J</w:t>
      </w:r>
      <w:r w:rsidRPr="00C118FB">
        <w:rPr>
          <w:rFonts w:ascii="Arial" w:hAnsi="Arial" w:cs="Arial"/>
        </w:rPr>
        <w:t xml:space="preserve">., Falkner, K.C., Hill, B.G., </w:t>
      </w:r>
      <w:proofErr w:type="spellStart"/>
      <w:r w:rsidRPr="00C118FB">
        <w:rPr>
          <w:rFonts w:ascii="Arial" w:hAnsi="Arial" w:cs="Arial"/>
        </w:rPr>
        <w:t>Sansbury</w:t>
      </w:r>
      <w:proofErr w:type="spellEnd"/>
      <w:r w:rsidRPr="00C118FB">
        <w:rPr>
          <w:rFonts w:ascii="Arial" w:hAnsi="Arial" w:cs="Arial"/>
        </w:rPr>
        <w:t xml:space="preserve">, B.E., &amp; Cave, M.C. (2013). Therapeutic Interventions in Toxicant-Associated Steatohepatitis. </w:t>
      </w:r>
      <w:proofErr w:type="spellStart"/>
      <w:r w:rsidRPr="00C118FB">
        <w:rPr>
          <w:rFonts w:ascii="Arial" w:hAnsi="Arial" w:cs="Arial"/>
        </w:rPr>
        <w:t>Research</w:t>
      </w:r>
      <w:proofErr w:type="gramStart"/>
      <w:r w:rsidRPr="00C118FB">
        <w:rPr>
          <w:rFonts w:ascii="Arial" w:hAnsi="Arial" w:cs="Arial"/>
        </w:rPr>
        <w:t>!Louisville</w:t>
      </w:r>
      <w:proofErr w:type="spellEnd"/>
      <w:proofErr w:type="gramEnd"/>
      <w:r w:rsidRPr="00C118FB">
        <w:rPr>
          <w:rFonts w:ascii="Arial" w:hAnsi="Arial" w:cs="Arial"/>
        </w:rPr>
        <w:t>. 2013, Oct.</w:t>
      </w:r>
    </w:p>
    <w:p w:rsidR="00984452" w:rsidRPr="00C118FB" w:rsidRDefault="00984452" w:rsidP="00984452">
      <w:pPr>
        <w:pStyle w:val="ListParagraph"/>
        <w:numPr>
          <w:ilvl w:val="0"/>
          <w:numId w:val="10"/>
        </w:numPr>
        <w:tabs>
          <w:tab w:val="left" w:pos="4485"/>
          <w:tab w:val="center" w:pos="4680"/>
        </w:tabs>
        <w:jc w:val="left"/>
        <w:rPr>
          <w:rFonts w:ascii="Arial" w:hAnsi="Arial" w:cs="Arial"/>
        </w:rPr>
      </w:pPr>
      <w:proofErr w:type="spellStart"/>
      <w:r w:rsidRPr="00C118FB">
        <w:rPr>
          <w:rFonts w:ascii="Arial" w:hAnsi="Arial" w:cs="Arial"/>
        </w:rPr>
        <w:t>Wahlang</w:t>
      </w:r>
      <w:proofErr w:type="spellEnd"/>
      <w:r w:rsidRPr="00C118FB">
        <w:rPr>
          <w:rFonts w:ascii="Arial" w:hAnsi="Arial" w:cs="Arial"/>
        </w:rPr>
        <w:t>, B., Falkner, K.C., Clair, H.B., Al-</w:t>
      </w:r>
      <w:proofErr w:type="spellStart"/>
      <w:r w:rsidRPr="00C118FB">
        <w:rPr>
          <w:rFonts w:ascii="Arial" w:hAnsi="Arial" w:cs="Arial"/>
        </w:rPr>
        <w:t>Eryani</w:t>
      </w:r>
      <w:proofErr w:type="spellEnd"/>
      <w:r w:rsidRPr="00C118FB">
        <w:rPr>
          <w:rFonts w:ascii="Arial" w:hAnsi="Arial" w:cs="Arial"/>
        </w:rPr>
        <w:t xml:space="preserve">, L., </w:t>
      </w:r>
      <w:r w:rsidRPr="00C118FB">
        <w:rPr>
          <w:rFonts w:ascii="Arial" w:hAnsi="Arial" w:cs="Arial"/>
          <w:b/>
        </w:rPr>
        <w:t>Guardiola, J.J.,</w:t>
      </w:r>
      <w:r w:rsidRPr="00C118FB">
        <w:rPr>
          <w:rFonts w:ascii="Arial" w:hAnsi="Arial" w:cs="Arial"/>
        </w:rPr>
        <w:t xml:space="preserve"> </w:t>
      </w:r>
      <w:proofErr w:type="spellStart"/>
      <w:r w:rsidRPr="00C118FB">
        <w:rPr>
          <w:rFonts w:ascii="Arial" w:hAnsi="Arial" w:cs="Arial"/>
        </w:rPr>
        <w:t>Prough</w:t>
      </w:r>
      <w:proofErr w:type="spellEnd"/>
      <w:r w:rsidRPr="00C118FB">
        <w:rPr>
          <w:rFonts w:ascii="Arial" w:hAnsi="Arial" w:cs="Arial"/>
        </w:rPr>
        <w:t>, R.A., &amp; Cave, M. Hepatic Receptor Activation by Polychlorinated Biphenyls - Implications for Xenobiotic/Energy Metabolism and Nonalcoholic Fatty Liver Disease. Hepatology. 2013, Oct; 58(4): 550A. </w:t>
      </w:r>
    </w:p>
    <w:p w:rsidR="00984452" w:rsidRPr="00C118FB" w:rsidRDefault="00984452" w:rsidP="00124EAD">
      <w:pPr>
        <w:pStyle w:val="ListParagraph"/>
        <w:numPr>
          <w:ilvl w:val="0"/>
          <w:numId w:val="10"/>
        </w:numPr>
        <w:tabs>
          <w:tab w:val="left" w:pos="4485"/>
          <w:tab w:val="center" w:pos="4680"/>
        </w:tabs>
        <w:jc w:val="left"/>
        <w:rPr>
          <w:rFonts w:ascii="Arial" w:hAnsi="Arial" w:cs="Arial"/>
        </w:rPr>
      </w:pPr>
      <w:proofErr w:type="spellStart"/>
      <w:r w:rsidRPr="00C118FB">
        <w:rPr>
          <w:rFonts w:ascii="Arial" w:hAnsi="Arial" w:cs="Arial"/>
        </w:rPr>
        <w:t>Wahlang</w:t>
      </w:r>
      <w:proofErr w:type="spellEnd"/>
      <w:r w:rsidRPr="00C118FB">
        <w:rPr>
          <w:rFonts w:ascii="Arial" w:hAnsi="Arial" w:cs="Arial"/>
        </w:rPr>
        <w:t xml:space="preserve">, B., Song, M., </w:t>
      </w:r>
      <w:proofErr w:type="spellStart"/>
      <w:r w:rsidRPr="00C118FB">
        <w:rPr>
          <w:rFonts w:ascii="Arial" w:hAnsi="Arial" w:cs="Arial"/>
        </w:rPr>
        <w:t>Beier</w:t>
      </w:r>
      <w:proofErr w:type="spellEnd"/>
      <w:r w:rsidRPr="00C118FB">
        <w:rPr>
          <w:rFonts w:ascii="Arial" w:hAnsi="Arial" w:cs="Arial"/>
        </w:rPr>
        <w:t>, J.I., Al-</w:t>
      </w:r>
      <w:proofErr w:type="spellStart"/>
      <w:r w:rsidRPr="00C118FB">
        <w:rPr>
          <w:rFonts w:ascii="Arial" w:hAnsi="Arial" w:cs="Arial"/>
        </w:rPr>
        <w:t>Eryani</w:t>
      </w:r>
      <w:proofErr w:type="spellEnd"/>
      <w:r w:rsidRPr="00C118FB">
        <w:rPr>
          <w:rFonts w:ascii="Arial" w:hAnsi="Arial" w:cs="Arial"/>
        </w:rPr>
        <w:t xml:space="preserve">, L., Clair, H.B., </w:t>
      </w:r>
      <w:r w:rsidRPr="00C118FB">
        <w:rPr>
          <w:rFonts w:ascii="Arial" w:hAnsi="Arial" w:cs="Arial"/>
          <w:b/>
        </w:rPr>
        <w:t>Guardiola, J.J</w:t>
      </w:r>
      <w:r w:rsidRPr="00C118FB">
        <w:rPr>
          <w:rFonts w:ascii="Arial" w:hAnsi="Arial" w:cs="Arial"/>
        </w:rPr>
        <w:t xml:space="preserve">., Falkner, K.C., </w:t>
      </w:r>
      <w:proofErr w:type="spellStart"/>
      <w:r w:rsidRPr="00C118FB">
        <w:rPr>
          <w:rFonts w:ascii="Arial" w:hAnsi="Arial" w:cs="Arial"/>
        </w:rPr>
        <w:t>Prough</w:t>
      </w:r>
      <w:proofErr w:type="spellEnd"/>
      <w:r w:rsidRPr="00C118FB">
        <w:rPr>
          <w:rFonts w:ascii="Arial" w:hAnsi="Arial" w:cs="Arial"/>
        </w:rPr>
        <w:t xml:space="preserve">, R.A., &amp; Cave, M. </w:t>
      </w:r>
      <w:proofErr w:type="spellStart"/>
      <w:r w:rsidRPr="00C118FB">
        <w:rPr>
          <w:rFonts w:ascii="Arial" w:hAnsi="Arial" w:cs="Arial"/>
        </w:rPr>
        <w:t>Aroclor</w:t>
      </w:r>
      <w:proofErr w:type="spellEnd"/>
      <w:r w:rsidRPr="00C118FB">
        <w:rPr>
          <w:rFonts w:ascii="Arial" w:hAnsi="Arial" w:cs="Arial"/>
        </w:rPr>
        <w:t xml:space="preserve"> 1260 Exposure Worsens Hepatic and Systemic Inflammation in an Animal Model of Diet-Induced Obesity and Nonalcoholic Fatty Liver Disease. Hepatology. 2013, Oct; 58(4): 682A. </w:t>
      </w:r>
    </w:p>
    <w:p w:rsidR="00984452" w:rsidRPr="00C118FB" w:rsidRDefault="00984452"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r w:rsidRPr="00C118FB">
        <w:rPr>
          <w:rFonts w:ascii="Arial" w:hAnsi="Arial" w:cs="Arial"/>
        </w:rPr>
        <w:t>Hawkins, Steven</w:t>
      </w:r>
    </w:p>
    <w:p w:rsidR="004C05C8" w:rsidRPr="00C118FB" w:rsidRDefault="004C05C8" w:rsidP="004C05C8">
      <w:pPr>
        <w:pStyle w:val="ListParagraph"/>
        <w:numPr>
          <w:ilvl w:val="0"/>
          <w:numId w:val="55"/>
        </w:numPr>
        <w:tabs>
          <w:tab w:val="left" w:pos="4485"/>
          <w:tab w:val="center" w:pos="4680"/>
        </w:tabs>
        <w:jc w:val="left"/>
        <w:rPr>
          <w:rFonts w:ascii="Arial" w:hAnsi="Arial" w:cs="Arial"/>
        </w:rPr>
      </w:pPr>
      <w:r w:rsidRPr="00C118FB">
        <w:rPr>
          <w:rFonts w:ascii="Arial" w:hAnsi="Arial" w:cs="Arial"/>
          <w:b/>
        </w:rPr>
        <w:t>Hawkins SA,</w:t>
      </w:r>
      <w:r w:rsidRPr="00C118FB">
        <w:rPr>
          <w:rFonts w:ascii="Arial" w:hAnsi="Arial" w:cs="Arial"/>
        </w:rPr>
        <w:t xml:space="preserve"> </w:t>
      </w:r>
      <w:proofErr w:type="spellStart"/>
      <w:r w:rsidRPr="00C118FB">
        <w:rPr>
          <w:rFonts w:ascii="Arial" w:hAnsi="Arial" w:cs="Arial"/>
        </w:rPr>
        <w:t>Wilkey</w:t>
      </w:r>
      <w:proofErr w:type="spellEnd"/>
      <w:r w:rsidRPr="00C118FB">
        <w:rPr>
          <w:rFonts w:ascii="Arial" w:hAnsi="Arial" w:cs="Arial"/>
        </w:rPr>
        <w:t xml:space="preserve"> DW, Brier M, Merchant M. Application of </w:t>
      </w:r>
      <w:proofErr w:type="spellStart"/>
      <w:r w:rsidRPr="00C118FB">
        <w:rPr>
          <w:rFonts w:ascii="Arial" w:hAnsi="Arial" w:cs="Arial"/>
        </w:rPr>
        <w:t>hexapeptide</w:t>
      </w:r>
      <w:proofErr w:type="spellEnd"/>
      <w:r w:rsidRPr="00C118FB">
        <w:rPr>
          <w:rFonts w:ascii="Arial" w:hAnsi="Arial" w:cs="Arial"/>
        </w:rPr>
        <w:t xml:space="preserve">-bead library enrichment strategies and isobaric tagging reagents to proteomic based discovery for serum biomarkers of erythropoietin resistance. </w:t>
      </w:r>
      <w:proofErr w:type="spellStart"/>
      <w:r w:rsidRPr="00C118FB">
        <w:rPr>
          <w:rFonts w:ascii="Arial" w:hAnsi="Arial" w:cs="Arial"/>
        </w:rPr>
        <w:t>Research</w:t>
      </w:r>
      <w:proofErr w:type="gramStart"/>
      <w:r w:rsidRPr="00C118FB">
        <w:rPr>
          <w:rFonts w:ascii="Arial" w:hAnsi="Arial" w:cs="Arial"/>
        </w:rPr>
        <w:t>!Louisville</w:t>
      </w:r>
      <w:proofErr w:type="spellEnd"/>
      <w:proofErr w:type="gramEnd"/>
      <w:r w:rsidRPr="00C118FB">
        <w:rPr>
          <w:rFonts w:ascii="Arial" w:hAnsi="Arial" w:cs="Arial"/>
        </w:rPr>
        <w:t xml:space="preserve"> 2013.</w:t>
      </w:r>
    </w:p>
    <w:p w:rsidR="004C05C8" w:rsidRPr="00C118FB" w:rsidRDefault="004C05C8" w:rsidP="004C05C8">
      <w:pPr>
        <w:pStyle w:val="ListParagraph"/>
        <w:numPr>
          <w:ilvl w:val="0"/>
          <w:numId w:val="55"/>
        </w:numPr>
        <w:tabs>
          <w:tab w:val="left" w:pos="4485"/>
          <w:tab w:val="center" w:pos="4680"/>
        </w:tabs>
        <w:jc w:val="left"/>
        <w:rPr>
          <w:rFonts w:ascii="Arial" w:hAnsi="Arial" w:cs="Arial"/>
        </w:rPr>
      </w:pPr>
      <w:r w:rsidRPr="00C118FB">
        <w:rPr>
          <w:rFonts w:ascii="Arial" w:hAnsi="Arial" w:cs="Arial"/>
        </w:rPr>
        <w:t xml:space="preserve">Merchant M, </w:t>
      </w:r>
      <w:r w:rsidRPr="00C118FB">
        <w:rPr>
          <w:rFonts w:ascii="Arial" w:hAnsi="Arial" w:cs="Arial"/>
          <w:b/>
        </w:rPr>
        <w:t>Hawkins SA,</w:t>
      </w:r>
      <w:r w:rsidRPr="00C118FB">
        <w:rPr>
          <w:rFonts w:ascii="Arial" w:hAnsi="Arial" w:cs="Arial"/>
        </w:rPr>
        <w:t xml:space="preserve"> </w:t>
      </w:r>
      <w:proofErr w:type="spellStart"/>
      <w:r w:rsidRPr="00C118FB">
        <w:rPr>
          <w:rFonts w:ascii="Arial" w:hAnsi="Arial" w:cs="Arial"/>
        </w:rPr>
        <w:t>Wilkey</w:t>
      </w:r>
      <w:proofErr w:type="spellEnd"/>
      <w:r w:rsidRPr="00C118FB">
        <w:rPr>
          <w:rFonts w:ascii="Arial" w:hAnsi="Arial" w:cs="Arial"/>
        </w:rPr>
        <w:t xml:space="preserve"> D, </w:t>
      </w:r>
      <w:proofErr w:type="spellStart"/>
      <w:r w:rsidRPr="00C118FB">
        <w:rPr>
          <w:rFonts w:ascii="Arial" w:hAnsi="Arial" w:cs="Arial"/>
        </w:rPr>
        <w:t>Datta</w:t>
      </w:r>
      <w:proofErr w:type="spellEnd"/>
      <w:r w:rsidRPr="00C118FB">
        <w:rPr>
          <w:rFonts w:ascii="Arial" w:hAnsi="Arial" w:cs="Arial"/>
        </w:rPr>
        <w:t xml:space="preserve"> S, Klein J, Brier M. Serum Biomarkers Of Erythropoietin Resistance: Establishing An Optimal Multidimensional Liquid Chromatography Workflow Compatible With </w:t>
      </w:r>
      <w:proofErr w:type="spellStart"/>
      <w:r w:rsidRPr="00C118FB">
        <w:rPr>
          <w:rFonts w:ascii="Arial" w:hAnsi="Arial" w:cs="Arial"/>
        </w:rPr>
        <w:t>Hexapeptide</w:t>
      </w:r>
      <w:proofErr w:type="spellEnd"/>
      <w:r w:rsidRPr="00C118FB">
        <w:rPr>
          <w:rFonts w:ascii="Arial" w:hAnsi="Arial" w:cs="Arial"/>
        </w:rPr>
        <w:t xml:space="preserve">-Bead Library And Isobaric Peptide Tagging </w:t>
      </w:r>
      <w:proofErr w:type="gramStart"/>
      <w:r w:rsidRPr="00C118FB">
        <w:rPr>
          <w:rFonts w:ascii="Arial" w:hAnsi="Arial" w:cs="Arial"/>
        </w:rPr>
        <w:t>Reagents :</w:t>
      </w:r>
      <w:proofErr w:type="gramEnd"/>
      <w:r w:rsidRPr="00C118FB">
        <w:rPr>
          <w:rFonts w:ascii="Arial" w:hAnsi="Arial" w:cs="Arial"/>
        </w:rPr>
        <w:t xml:space="preserve"> 13th Human Proteome Organization World Congress 2014.</w:t>
      </w:r>
    </w:p>
    <w:p w:rsidR="004C05C8" w:rsidRPr="00C118FB" w:rsidRDefault="004C05C8"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r w:rsidRPr="00C118FB">
        <w:rPr>
          <w:rFonts w:ascii="Arial" w:hAnsi="Arial" w:cs="Arial"/>
        </w:rPr>
        <w:t>Jones, Veronica Morgan</w:t>
      </w:r>
    </w:p>
    <w:p w:rsidR="00BC17D6" w:rsidRPr="00C118FB" w:rsidRDefault="00BC17D6" w:rsidP="00124EAD">
      <w:pPr>
        <w:pStyle w:val="ListParagraph"/>
        <w:numPr>
          <w:ilvl w:val="0"/>
          <w:numId w:val="34"/>
        </w:numPr>
        <w:tabs>
          <w:tab w:val="left" w:pos="4485"/>
          <w:tab w:val="center" w:pos="4680"/>
        </w:tabs>
        <w:jc w:val="left"/>
        <w:rPr>
          <w:rFonts w:ascii="Arial" w:hAnsi="Arial" w:cs="Arial"/>
        </w:rPr>
      </w:pPr>
      <w:r w:rsidRPr="00C118FB">
        <w:rPr>
          <w:rFonts w:ascii="Arial" w:hAnsi="Arial" w:cs="Arial"/>
          <w:b/>
        </w:rPr>
        <w:t>Jones VM</w:t>
      </w:r>
      <w:r w:rsidRPr="00C118FB">
        <w:rPr>
          <w:rFonts w:ascii="Arial" w:hAnsi="Arial" w:cs="Arial"/>
        </w:rPr>
        <w:t>, Sutton E.</w:t>
      </w:r>
      <w:r w:rsidR="00493CB2" w:rsidRPr="00C118FB">
        <w:rPr>
          <w:rFonts w:ascii="Arial" w:hAnsi="Arial" w:cs="Arial"/>
        </w:rPr>
        <w:t xml:space="preserve"> </w:t>
      </w:r>
      <w:r w:rsidRPr="00C118FB">
        <w:rPr>
          <w:rFonts w:ascii="Arial" w:hAnsi="Arial" w:cs="Arial"/>
        </w:rPr>
        <w:t xml:space="preserve"> Characterizing the mental health needs of urban middle school students. </w:t>
      </w:r>
      <w:proofErr w:type="spellStart"/>
      <w:r w:rsidR="00493CB2" w:rsidRPr="00C118FB">
        <w:rPr>
          <w:rFonts w:ascii="Arial" w:hAnsi="Arial" w:cs="Arial"/>
        </w:rPr>
        <w:t>Research</w:t>
      </w:r>
      <w:proofErr w:type="gramStart"/>
      <w:r w:rsidR="00493CB2" w:rsidRPr="00C118FB">
        <w:rPr>
          <w:rFonts w:ascii="Arial" w:hAnsi="Arial" w:cs="Arial"/>
        </w:rPr>
        <w:t>!Louisville</w:t>
      </w:r>
      <w:proofErr w:type="spellEnd"/>
      <w:proofErr w:type="gramEnd"/>
      <w:r w:rsidR="00493CB2" w:rsidRPr="00C118FB">
        <w:rPr>
          <w:rFonts w:ascii="Arial" w:hAnsi="Arial" w:cs="Arial"/>
        </w:rPr>
        <w:t xml:space="preserve"> 2012.</w:t>
      </w:r>
    </w:p>
    <w:p w:rsidR="00BC17D6" w:rsidRPr="00C118FB" w:rsidRDefault="00BC17D6" w:rsidP="00124EAD">
      <w:pPr>
        <w:pStyle w:val="ListParagraph"/>
        <w:numPr>
          <w:ilvl w:val="0"/>
          <w:numId w:val="34"/>
        </w:numPr>
        <w:tabs>
          <w:tab w:val="left" w:pos="4485"/>
          <w:tab w:val="center" w:pos="4680"/>
        </w:tabs>
        <w:jc w:val="left"/>
        <w:rPr>
          <w:rFonts w:ascii="Arial" w:hAnsi="Arial" w:cs="Arial"/>
        </w:rPr>
      </w:pPr>
      <w:r w:rsidRPr="00C118FB">
        <w:rPr>
          <w:rFonts w:ascii="Arial" w:hAnsi="Arial" w:cs="Arial"/>
          <w:b/>
        </w:rPr>
        <w:t>Jones VM</w:t>
      </w:r>
      <w:r w:rsidRPr="00C118FB">
        <w:rPr>
          <w:rFonts w:ascii="Arial" w:hAnsi="Arial" w:cs="Arial"/>
        </w:rPr>
        <w:t>, Sutton E.  The utility of simulated flexible endoscopy training versus traditional bedside instruction amongst surgical residents. Research! Louisville 2013</w:t>
      </w:r>
      <w:r w:rsidR="00493CB2" w:rsidRPr="00C118FB">
        <w:rPr>
          <w:rFonts w:ascii="Arial" w:hAnsi="Arial" w:cs="Arial"/>
        </w:rPr>
        <w:t>.</w:t>
      </w:r>
    </w:p>
    <w:p w:rsidR="00BC17D6" w:rsidRPr="00C118FB" w:rsidRDefault="00BC17D6" w:rsidP="00124EAD">
      <w:pPr>
        <w:pStyle w:val="ListParagraph"/>
        <w:numPr>
          <w:ilvl w:val="0"/>
          <w:numId w:val="34"/>
        </w:numPr>
        <w:tabs>
          <w:tab w:val="left" w:pos="4485"/>
          <w:tab w:val="center" w:pos="4680"/>
        </w:tabs>
        <w:jc w:val="left"/>
        <w:rPr>
          <w:rFonts w:ascii="Arial" w:hAnsi="Arial" w:cs="Arial"/>
        </w:rPr>
      </w:pPr>
      <w:r w:rsidRPr="00C118FB">
        <w:rPr>
          <w:rFonts w:ascii="Arial" w:hAnsi="Arial" w:cs="Arial"/>
          <w:b/>
        </w:rPr>
        <w:t>Jones VM</w:t>
      </w:r>
      <w:r w:rsidRPr="00C118FB">
        <w:rPr>
          <w:rFonts w:ascii="Arial" w:hAnsi="Arial" w:cs="Arial"/>
        </w:rPr>
        <w:t>, Chang D, Cornwell E, Sutton E.  Evaluating Violence Prevention Programs: Does a consensus exist? Oral Presentation presented at: Surgical Section, National Medical Association 113th Annual Convention and Scientific Assembly</w:t>
      </w:r>
      <w:r w:rsidR="00493CB2" w:rsidRPr="00C118FB">
        <w:rPr>
          <w:rFonts w:ascii="Arial" w:hAnsi="Arial" w:cs="Arial"/>
        </w:rPr>
        <w:t xml:space="preserve"> 2014.</w:t>
      </w:r>
      <w:r w:rsidRPr="00C118FB">
        <w:rPr>
          <w:rFonts w:ascii="Arial" w:hAnsi="Arial" w:cs="Arial"/>
        </w:rPr>
        <w:t xml:space="preserve"> </w:t>
      </w:r>
    </w:p>
    <w:p w:rsidR="00BC17D6" w:rsidRPr="00C118FB" w:rsidRDefault="00BC17D6" w:rsidP="00124EAD">
      <w:pPr>
        <w:pStyle w:val="ListParagraph"/>
        <w:numPr>
          <w:ilvl w:val="0"/>
          <w:numId w:val="34"/>
        </w:numPr>
        <w:tabs>
          <w:tab w:val="left" w:pos="4485"/>
          <w:tab w:val="center" w:pos="4680"/>
        </w:tabs>
        <w:jc w:val="left"/>
        <w:rPr>
          <w:rFonts w:ascii="Arial" w:hAnsi="Arial" w:cs="Arial"/>
        </w:rPr>
      </w:pPr>
      <w:r w:rsidRPr="00C118FB">
        <w:rPr>
          <w:rFonts w:ascii="Arial" w:hAnsi="Arial" w:cs="Arial"/>
          <w:b/>
        </w:rPr>
        <w:t>Jones VM</w:t>
      </w:r>
      <w:r w:rsidRPr="00C118FB">
        <w:rPr>
          <w:rFonts w:ascii="Arial" w:hAnsi="Arial" w:cs="Arial"/>
        </w:rPr>
        <w:t xml:space="preserve">, Chen EX, Raque JL, Sutton </w:t>
      </w:r>
      <w:r w:rsidR="00493CB2" w:rsidRPr="00C118FB">
        <w:rPr>
          <w:rFonts w:ascii="Arial" w:hAnsi="Arial" w:cs="Arial"/>
        </w:rPr>
        <w:t>E. Using Surgical Bootcamp to T</w:t>
      </w:r>
      <w:r w:rsidRPr="00C118FB">
        <w:rPr>
          <w:rFonts w:ascii="Arial" w:hAnsi="Arial" w:cs="Arial"/>
        </w:rPr>
        <w:t xml:space="preserve">each Core </w:t>
      </w:r>
      <w:proofErr w:type="spellStart"/>
      <w:r w:rsidRPr="00C118FB">
        <w:rPr>
          <w:rFonts w:ascii="Arial" w:hAnsi="Arial" w:cs="Arial"/>
        </w:rPr>
        <w:t>Entrustable</w:t>
      </w:r>
      <w:proofErr w:type="spellEnd"/>
      <w:r w:rsidRPr="00C118FB">
        <w:rPr>
          <w:rFonts w:ascii="Arial" w:hAnsi="Arial" w:cs="Arial"/>
        </w:rPr>
        <w:t xml:space="preserve"> Professional Activities for Entering Residency.  American College of Surgeons Clini</w:t>
      </w:r>
      <w:r w:rsidR="00493CB2" w:rsidRPr="00C118FB">
        <w:rPr>
          <w:rFonts w:ascii="Arial" w:hAnsi="Arial" w:cs="Arial"/>
        </w:rPr>
        <w:t>cal Congress 2015.</w:t>
      </w:r>
    </w:p>
    <w:p w:rsidR="00BC17D6" w:rsidRPr="00C118FB" w:rsidRDefault="00BC17D6"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r w:rsidRPr="00C118FB">
        <w:rPr>
          <w:rFonts w:ascii="Arial" w:hAnsi="Arial" w:cs="Arial"/>
        </w:rPr>
        <w:t>Kelly, Sean</w:t>
      </w:r>
    </w:p>
    <w:p w:rsidR="00B65C89" w:rsidRPr="00C118FB" w:rsidRDefault="00493CB2" w:rsidP="00124EAD">
      <w:pPr>
        <w:pStyle w:val="ListParagraph"/>
        <w:numPr>
          <w:ilvl w:val="0"/>
          <w:numId w:val="29"/>
        </w:numPr>
        <w:tabs>
          <w:tab w:val="left" w:pos="4485"/>
          <w:tab w:val="center" w:pos="4680"/>
        </w:tabs>
        <w:jc w:val="left"/>
        <w:rPr>
          <w:rFonts w:ascii="Arial" w:hAnsi="Arial" w:cs="Arial"/>
        </w:rPr>
      </w:pPr>
      <w:r w:rsidRPr="00C118FB">
        <w:rPr>
          <w:rFonts w:ascii="Arial" w:hAnsi="Arial" w:cs="Arial"/>
          <w:b/>
          <w:bCs/>
        </w:rPr>
        <w:t>Kelly</w:t>
      </w:r>
      <w:r w:rsidR="00B65C89" w:rsidRPr="00C118FB">
        <w:rPr>
          <w:rFonts w:ascii="Arial" w:hAnsi="Arial" w:cs="Arial"/>
          <w:b/>
          <w:bCs/>
        </w:rPr>
        <w:t xml:space="preserve"> SC</w:t>
      </w:r>
      <w:r w:rsidRPr="00C118FB">
        <w:rPr>
          <w:rFonts w:ascii="Arial" w:hAnsi="Arial" w:cs="Arial"/>
          <w:b/>
          <w:bCs/>
        </w:rPr>
        <w:t>,</w:t>
      </w:r>
      <w:r w:rsidR="00B65C89" w:rsidRPr="00C118FB">
        <w:rPr>
          <w:rFonts w:ascii="Arial" w:hAnsi="Arial" w:cs="Arial"/>
        </w:rPr>
        <w:t xml:space="preserve"> </w:t>
      </w:r>
      <w:proofErr w:type="spellStart"/>
      <w:r w:rsidR="00B65C89" w:rsidRPr="00C118FB">
        <w:rPr>
          <w:rFonts w:ascii="Arial" w:hAnsi="Arial" w:cs="Arial"/>
        </w:rPr>
        <w:t>Voor</w:t>
      </w:r>
      <w:proofErr w:type="spellEnd"/>
      <w:r w:rsidRPr="00C118FB">
        <w:rPr>
          <w:rFonts w:ascii="Arial" w:hAnsi="Arial" w:cs="Arial"/>
        </w:rPr>
        <w:t xml:space="preserve"> MJ,</w:t>
      </w:r>
      <w:r w:rsidR="00B65C89" w:rsidRPr="00C118FB">
        <w:rPr>
          <w:rFonts w:ascii="Arial" w:hAnsi="Arial" w:cs="Arial"/>
        </w:rPr>
        <w:t xml:space="preserve"> </w:t>
      </w:r>
      <w:proofErr w:type="spellStart"/>
      <w:r w:rsidR="00B65C89" w:rsidRPr="00C118FB">
        <w:rPr>
          <w:rFonts w:ascii="Arial" w:hAnsi="Arial" w:cs="Arial"/>
        </w:rPr>
        <w:t>LaMunyon</w:t>
      </w:r>
      <w:proofErr w:type="spellEnd"/>
      <w:r w:rsidR="00B65C89" w:rsidRPr="00C118FB">
        <w:rPr>
          <w:rFonts w:ascii="Arial" w:hAnsi="Arial" w:cs="Arial"/>
        </w:rPr>
        <w:t xml:space="preserve"> T</w:t>
      </w:r>
      <w:r w:rsidRPr="00C118FB">
        <w:rPr>
          <w:rFonts w:ascii="Arial" w:hAnsi="Arial" w:cs="Arial"/>
        </w:rPr>
        <w:t>, Pritchard Z,</w:t>
      </w:r>
      <w:r w:rsidR="00B65C89" w:rsidRPr="00C118FB">
        <w:rPr>
          <w:rFonts w:ascii="Arial" w:hAnsi="Arial" w:cs="Arial"/>
        </w:rPr>
        <w:t xml:space="preserve"> Burke DA. Direct mechanical stimulation of rat tibia for bone preservation after spinal cord injury.</w:t>
      </w:r>
      <w:r w:rsidR="00B65C89" w:rsidRPr="00C118FB">
        <w:rPr>
          <w:rFonts w:ascii="Arial" w:hAnsi="Arial" w:cs="Arial"/>
          <w:color w:val="000000"/>
        </w:rPr>
        <w:t xml:space="preserve"> American Medical Association </w:t>
      </w:r>
      <w:r w:rsidRPr="00C118FB">
        <w:rPr>
          <w:rFonts w:ascii="Arial" w:hAnsi="Arial" w:cs="Arial"/>
          <w:color w:val="000000"/>
        </w:rPr>
        <w:t>2</w:t>
      </w:r>
      <w:r w:rsidR="00B65C89" w:rsidRPr="00C118FB">
        <w:rPr>
          <w:rFonts w:ascii="Arial" w:hAnsi="Arial" w:cs="Arial"/>
          <w:color w:val="000000"/>
        </w:rPr>
        <w:t>013</w:t>
      </w:r>
      <w:r w:rsidRPr="00C118FB">
        <w:rPr>
          <w:rFonts w:ascii="Arial" w:hAnsi="Arial" w:cs="Arial"/>
          <w:color w:val="000000"/>
        </w:rPr>
        <w:t>.</w:t>
      </w:r>
    </w:p>
    <w:p w:rsidR="00B65C89" w:rsidRPr="00C118FB" w:rsidRDefault="00B65C89" w:rsidP="00124EAD">
      <w:pPr>
        <w:pStyle w:val="ListParagraph"/>
        <w:numPr>
          <w:ilvl w:val="0"/>
          <w:numId w:val="29"/>
        </w:numPr>
        <w:tabs>
          <w:tab w:val="left" w:pos="4485"/>
          <w:tab w:val="center" w:pos="4680"/>
        </w:tabs>
        <w:jc w:val="left"/>
        <w:rPr>
          <w:rFonts w:ascii="Arial" w:hAnsi="Arial" w:cs="Arial"/>
        </w:rPr>
      </w:pPr>
      <w:r w:rsidRPr="00C118FB">
        <w:rPr>
          <w:rFonts w:ascii="Arial" w:hAnsi="Arial" w:cs="Arial"/>
          <w:b/>
          <w:bCs/>
        </w:rPr>
        <w:t>Kelly SC</w:t>
      </w:r>
      <w:r w:rsidR="00493CB2" w:rsidRPr="00C118FB">
        <w:rPr>
          <w:rFonts w:ascii="Arial" w:hAnsi="Arial" w:cs="Arial"/>
          <w:b/>
          <w:bCs/>
        </w:rPr>
        <w:t>,</w:t>
      </w:r>
      <w:r w:rsidRPr="00C118FB">
        <w:rPr>
          <w:rFonts w:ascii="Arial" w:hAnsi="Arial" w:cs="Arial"/>
        </w:rPr>
        <w:t xml:space="preserve"> </w:t>
      </w:r>
      <w:proofErr w:type="spellStart"/>
      <w:r w:rsidRPr="00C118FB">
        <w:rPr>
          <w:rFonts w:ascii="Arial" w:hAnsi="Arial" w:cs="Arial"/>
        </w:rPr>
        <w:t>Voor</w:t>
      </w:r>
      <w:proofErr w:type="spellEnd"/>
      <w:r w:rsidR="00493CB2" w:rsidRPr="00C118FB">
        <w:rPr>
          <w:rFonts w:ascii="Arial" w:hAnsi="Arial" w:cs="Arial"/>
        </w:rPr>
        <w:t xml:space="preserve"> MJ,</w:t>
      </w:r>
      <w:r w:rsidRPr="00C118FB">
        <w:rPr>
          <w:rFonts w:ascii="Arial" w:hAnsi="Arial" w:cs="Arial"/>
        </w:rPr>
        <w:t xml:space="preserve"> </w:t>
      </w:r>
      <w:proofErr w:type="spellStart"/>
      <w:r w:rsidRPr="00C118FB">
        <w:rPr>
          <w:rFonts w:ascii="Arial" w:hAnsi="Arial" w:cs="Arial"/>
        </w:rPr>
        <w:t>LaMunyon</w:t>
      </w:r>
      <w:proofErr w:type="spellEnd"/>
      <w:r w:rsidRPr="00C118FB">
        <w:rPr>
          <w:rFonts w:ascii="Arial" w:hAnsi="Arial" w:cs="Arial"/>
        </w:rPr>
        <w:t xml:space="preserve"> T</w:t>
      </w:r>
      <w:r w:rsidR="00493CB2" w:rsidRPr="00C118FB">
        <w:rPr>
          <w:rFonts w:ascii="Arial" w:hAnsi="Arial" w:cs="Arial"/>
        </w:rPr>
        <w:t>,</w:t>
      </w:r>
      <w:r w:rsidRPr="00C118FB">
        <w:rPr>
          <w:rFonts w:ascii="Arial" w:hAnsi="Arial" w:cs="Arial"/>
        </w:rPr>
        <w:t xml:space="preserve"> Pritchard Z</w:t>
      </w:r>
      <w:r w:rsidR="00493CB2" w:rsidRPr="00C118FB">
        <w:rPr>
          <w:rFonts w:ascii="Arial" w:hAnsi="Arial" w:cs="Arial"/>
        </w:rPr>
        <w:t>,</w:t>
      </w:r>
      <w:r w:rsidRPr="00C118FB">
        <w:rPr>
          <w:rFonts w:ascii="Arial" w:hAnsi="Arial" w:cs="Arial"/>
        </w:rPr>
        <w:t xml:space="preserve"> Burke DA. Direct mechanical stimulation of rat tibia for bone preservation after spinal cord injury.</w:t>
      </w:r>
      <w:r w:rsidRPr="00C118FB">
        <w:rPr>
          <w:rFonts w:ascii="Arial" w:hAnsi="Arial" w:cs="Arial"/>
          <w:color w:val="000000"/>
        </w:rPr>
        <w:t xml:space="preserve"> </w:t>
      </w:r>
      <w:proofErr w:type="spellStart"/>
      <w:r w:rsidRPr="00C118FB">
        <w:rPr>
          <w:rFonts w:ascii="Arial" w:hAnsi="Arial" w:cs="Arial"/>
          <w:color w:val="000000"/>
        </w:rPr>
        <w:t>Research</w:t>
      </w:r>
      <w:proofErr w:type="gramStart"/>
      <w:r w:rsidRPr="00C118FB">
        <w:rPr>
          <w:rFonts w:ascii="Arial" w:hAnsi="Arial" w:cs="Arial"/>
          <w:color w:val="000000"/>
        </w:rPr>
        <w:t>!Louisville</w:t>
      </w:r>
      <w:proofErr w:type="spellEnd"/>
      <w:proofErr w:type="gramEnd"/>
      <w:r w:rsidRPr="00C118FB">
        <w:rPr>
          <w:rFonts w:ascii="Arial" w:hAnsi="Arial" w:cs="Arial"/>
          <w:color w:val="000000"/>
        </w:rPr>
        <w:t xml:space="preserve"> 2013. </w:t>
      </w:r>
    </w:p>
    <w:p w:rsidR="00914FD2" w:rsidRPr="00C118FB" w:rsidRDefault="00914FD2" w:rsidP="00914FD2">
      <w:pPr>
        <w:tabs>
          <w:tab w:val="left" w:pos="4485"/>
          <w:tab w:val="center" w:pos="4680"/>
        </w:tabs>
        <w:jc w:val="left"/>
        <w:rPr>
          <w:rFonts w:ascii="Arial" w:hAnsi="Arial" w:cs="Arial"/>
        </w:rPr>
      </w:pPr>
      <w:r w:rsidRPr="00C118FB">
        <w:rPr>
          <w:rFonts w:ascii="Arial" w:hAnsi="Arial" w:cs="Arial"/>
        </w:rPr>
        <w:t>Kim, Daniel</w:t>
      </w:r>
    </w:p>
    <w:p w:rsidR="007F2E38" w:rsidRPr="00C118FB" w:rsidRDefault="007F2E38" w:rsidP="00124EAD">
      <w:pPr>
        <w:pStyle w:val="ListParagraph"/>
        <w:numPr>
          <w:ilvl w:val="0"/>
          <w:numId w:val="32"/>
        </w:numPr>
        <w:tabs>
          <w:tab w:val="left" w:pos="4485"/>
          <w:tab w:val="center" w:pos="4680"/>
        </w:tabs>
        <w:jc w:val="left"/>
        <w:rPr>
          <w:rFonts w:ascii="Arial" w:hAnsi="Arial" w:cs="Arial"/>
        </w:rPr>
      </w:pPr>
      <w:r w:rsidRPr="00C118FB">
        <w:rPr>
          <w:rFonts w:ascii="Arial" w:hAnsi="Arial" w:cs="Arial"/>
          <w:b/>
        </w:rPr>
        <w:t>Kim D</w:t>
      </w:r>
      <w:r w:rsidRPr="00C118FB">
        <w:rPr>
          <w:rFonts w:ascii="Arial" w:hAnsi="Arial" w:cs="Arial"/>
        </w:rPr>
        <w:t xml:space="preserve">, </w:t>
      </w:r>
      <w:proofErr w:type="spellStart"/>
      <w:r w:rsidRPr="00C118FB">
        <w:rPr>
          <w:rFonts w:ascii="Arial" w:hAnsi="Arial" w:cs="Arial"/>
        </w:rPr>
        <w:t>Monreal</w:t>
      </w:r>
      <w:proofErr w:type="spellEnd"/>
      <w:r w:rsidRPr="00C118FB">
        <w:rPr>
          <w:rFonts w:ascii="Arial" w:hAnsi="Arial" w:cs="Arial"/>
        </w:rPr>
        <w:t xml:space="preserve"> G, Sobieski MA, Koenig SC, </w:t>
      </w:r>
      <w:proofErr w:type="spellStart"/>
      <w:r w:rsidRPr="00C118FB">
        <w:rPr>
          <w:rFonts w:ascii="Arial" w:hAnsi="Arial" w:cs="Arial"/>
        </w:rPr>
        <w:t>Slaugher</w:t>
      </w:r>
      <w:proofErr w:type="spellEnd"/>
      <w:r w:rsidRPr="00C118FB">
        <w:rPr>
          <w:rFonts w:ascii="Arial" w:hAnsi="Arial" w:cs="Arial"/>
        </w:rPr>
        <w:t xml:space="preserve"> MS.</w:t>
      </w:r>
      <w:r w:rsidR="00493CB2" w:rsidRPr="00C118FB">
        <w:rPr>
          <w:rFonts w:ascii="Arial" w:hAnsi="Arial" w:cs="Arial"/>
        </w:rPr>
        <w:t xml:space="preserve"> </w:t>
      </w:r>
      <w:r w:rsidRPr="00C118FB">
        <w:rPr>
          <w:rFonts w:ascii="Arial" w:hAnsi="Arial" w:cs="Arial"/>
          <w:iCs/>
        </w:rPr>
        <w:t>Effect of Left Ventricular Assist Device on Aortic Ins</w:t>
      </w:r>
      <w:r w:rsidR="00493CB2" w:rsidRPr="00C118FB">
        <w:rPr>
          <w:rFonts w:ascii="Arial" w:hAnsi="Arial" w:cs="Arial"/>
          <w:iCs/>
        </w:rPr>
        <w:t>ufficiency.</w:t>
      </w:r>
      <w:r w:rsidRPr="00C118FB">
        <w:rPr>
          <w:rFonts w:ascii="Arial" w:hAnsi="Arial" w:cs="Arial"/>
        </w:rPr>
        <w:t xml:space="preserve"> Research! Louisville 2013</w:t>
      </w:r>
      <w:r w:rsidR="00493CB2" w:rsidRPr="00C118FB">
        <w:rPr>
          <w:rFonts w:ascii="Arial" w:hAnsi="Arial" w:cs="Arial"/>
        </w:rPr>
        <w:t>.</w:t>
      </w:r>
      <w:r w:rsidRPr="00C118FB">
        <w:rPr>
          <w:rFonts w:ascii="Arial" w:hAnsi="Arial" w:cs="Arial"/>
        </w:rPr>
        <w:t xml:space="preserve"> </w:t>
      </w:r>
    </w:p>
    <w:p w:rsidR="00493CB2" w:rsidRPr="00C118FB" w:rsidRDefault="007F2E38" w:rsidP="00124EAD">
      <w:pPr>
        <w:pStyle w:val="ListParagraph"/>
        <w:numPr>
          <w:ilvl w:val="0"/>
          <w:numId w:val="32"/>
        </w:numPr>
        <w:tabs>
          <w:tab w:val="left" w:pos="4485"/>
          <w:tab w:val="center" w:pos="4680"/>
        </w:tabs>
        <w:jc w:val="left"/>
        <w:rPr>
          <w:rFonts w:ascii="Arial" w:hAnsi="Arial" w:cs="Arial"/>
        </w:rPr>
      </w:pPr>
      <w:r w:rsidRPr="00C118FB">
        <w:rPr>
          <w:rFonts w:ascii="Arial" w:hAnsi="Arial" w:cs="Arial"/>
          <w:b/>
        </w:rPr>
        <w:t>Kim DD</w:t>
      </w:r>
      <w:r w:rsidRPr="00C118FB">
        <w:rPr>
          <w:rFonts w:ascii="Arial" w:hAnsi="Arial" w:cs="Arial"/>
        </w:rPr>
        <w:t xml:space="preserve">, Meyer KS, Boling WW.  </w:t>
      </w:r>
      <w:r w:rsidRPr="00C118FB">
        <w:rPr>
          <w:rFonts w:ascii="Arial" w:hAnsi="Arial" w:cs="Arial"/>
          <w:iCs/>
        </w:rPr>
        <w:t>Amantadine for Severe Traumatic Brain Injury: Impact on Pre-Rehabilitation Acute Hospitalization Recovery. A Retrospective Analysis</w:t>
      </w:r>
      <w:r w:rsidR="00493CB2" w:rsidRPr="00C118FB">
        <w:rPr>
          <w:rFonts w:ascii="Arial" w:hAnsi="Arial" w:cs="Arial"/>
          <w:iCs/>
        </w:rPr>
        <w:t>.</w:t>
      </w:r>
      <w:r w:rsidRPr="00C118FB">
        <w:rPr>
          <w:rFonts w:ascii="Arial" w:hAnsi="Arial" w:cs="Arial"/>
        </w:rPr>
        <w:t xml:space="preserve"> 2015 Neuroscience Society Louisville Chapter 25th Annual Neuroscience Day</w:t>
      </w:r>
      <w:r w:rsidR="00493CB2" w:rsidRPr="00C118FB">
        <w:rPr>
          <w:rFonts w:ascii="Arial" w:hAnsi="Arial" w:cs="Arial"/>
        </w:rPr>
        <w:t xml:space="preserve"> 2015. </w:t>
      </w:r>
    </w:p>
    <w:p w:rsidR="007F2E38" w:rsidRPr="00C118FB" w:rsidRDefault="00493CB2" w:rsidP="00124EAD">
      <w:pPr>
        <w:pStyle w:val="ListParagraph"/>
        <w:numPr>
          <w:ilvl w:val="0"/>
          <w:numId w:val="32"/>
        </w:numPr>
        <w:tabs>
          <w:tab w:val="left" w:pos="4485"/>
          <w:tab w:val="center" w:pos="4680"/>
        </w:tabs>
        <w:jc w:val="left"/>
        <w:rPr>
          <w:rFonts w:ascii="Arial" w:hAnsi="Arial" w:cs="Arial"/>
        </w:rPr>
      </w:pPr>
      <w:r w:rsidRPr="00C118FB">
        <w:rPr>
          <w:rFonts w:ascii="Arial" w:hAnsi="Arial" w:cs="Arial"/>
          <w:b/>
        </w:rPr>
        <w:t>Kim DD</w:t>
      </w:r>
      <w:r w:rsidRPr="00C118FB">
        <w:rPr>
          <w:rFonts w:ascii="Arial" w:hAnsi="Arial" w:cs="Arial"/>
        </w:rPr>
        <w:t xml:space="preserve">, Meyer KS, Boling WW.  </w:t>
      </w:r>
      <w:r w:rsidRPr="00C118FB">
        <w:rPr>
          <w:rFonts w:ascii="Arial" w:hAnsi="Arial" w:cs="Arial"/>
          <w:iCs/>
        </w:rPr>
        <w:t>Amantadine for Severe Traumatic Brain Injury: Impact on Pre-Rehabilitation Acute Hospitalization Recovery. A Retrospective Analysis</w:t>
      </w:r>
      <w:r w:rsidRPr="00C118FB">
        <w:rPr>
          <w:rFonts w:ascii="Arial" w:hAnsi="Arial" w:cs="Arial"/>
        </w:rPr>
        <w:t xml:space="preserve">. </w:t>
      </w:r>
      <w:r w:rsidR="007F2E38" w:rsidRPr="00C118FB">
        <w:rPr>
          <w:rFonts w:ascii="Arial" w:hAnsi="Arial" w:cs="Arial"/>
        </w:rPr>
        <w:t xml:space="preserve"> 2015 Congress of Neurological Surgeons Annual</w:t>
      </w:r>
      <w:r w:rsidR="007F2E38" w:rsidRPr="00C118FB">
        <w:rPr>
          <w:rFonts w:ascii="MS Gothic" w:eastAsia="MS Mincho" w:hAnsi="MS Gothic" w:cs="MS Gothic"/>
        </w:rPr>
        <w:t> </w:t>
      </w:r>
      <w:r w:rsidRPr="00C118FB">
        <w:rPr>
          <w:rFonts w:ascii="Arial" w:hAnsi="Arial" w:cs="Arial"/>
        </w:rPr>
        <w:t>Meeting 2015.</w:t>
      </w:r>
      <w:r w:rsidR="007F2E38" w:rsidRPr="00C118FB">
        <w:rPr>
          <w:rFonts w:ascii="Arial" w:hAnsi="Arial" w:cs="Arial"/>
        </w:rPr>
        <w:t xml:space="preserve"> </w:t>
      </w:r>
    </w:p>
    <w:p w:rsidR="00493CB2" w:rsidRPr="00C118FB" w:rsidRDefault="007F2E38" w:rsidP="00124EAD">
      <w:pPr>
        <w:pStyle w:val="ListParagraph"/>
        <w:numPr>
          <w:ilvl w:val="0"/>
          <w:numId w:val="32"/>
        </w:numPr>
        <w:tabs>
          <w:tab w:val="left" w:pos="4485"/>
          <w:tab w:val="center" w:pos="4680"/>
        </w:tabs>
        <w:jc w:val="left"/>
        <w:rPr>
          <w:rFonts w:ascii="Arial" w:hAnsi="Arial" w:cs="Arial"/>
        </w:rPr>
      </w:pPr>
      <w:r w:rsidRPr="00C118FB">
        <w:rPr>
          <w:rFonts w:ascii="Arial" w:hAnsi="Arial" w:cs="Arial"/>
          <w:b/>
        </w:rPr>
        <w:t>Kim DD</w:t>
      </w:r>
      <w:r w:rsidRPr="00C118FB">
        <w:rPr>
          <w:rFonts w:ascii="Arial" w:hAnsi="Arial" w:cs="Arial"/>
        </w:rPr>
        <w:t xml:space="preserve">, </w:t>
      </w:r>
      <w:proofErr w:type="spellStart"/>
      <w:r w:rsidRPr="00C118FB">
        <w:rPr>
          <w:rFonts w:ascii="Arial" w:hAnsi="Arial" w:cs="Arial"/>
        </w:rPr>
        <w:t>Nosova</w:t>
      </w:r>
      <w:proofErr w:type="spellEnd"/>
      <w:r w:rsidRPr="00C118FB">
        <w:rPr>
          <w:rFonts w:ascii="Arial" w:hAnsi="Arial" w:cs="Arial"/>
        </w:rPr>
        <w:t xml:space="preserve"> K, </w:t>
      </w:r>
      <w:proofErr w:type="spellStart"/>
      <w:r w:rsidRPr="00C118FB">
        <w:rPr>
          <w:rFonts w:ascii="Arial" w:hAnsi="Arial" w:cs="Arial"/>
        </w:rPr>
        <w:t>Nazar</w:t>
      </w:r>
      <w:proofErr w:type="spellEnd"/>
      <w:r w:rsidRPr="00C118FB">
        <w:rPr>
          <w:rFonts w:ascii="Arial" w:hAnsi="Arial" w:cs="Arial"/>
        </w:rPr>
        <w:t xml:space="preserve"> RG</w:t>
      </w:r>
      <w:proofErr w:type="gramStart"/>
      <w:r w:rsidRPr="00C118FB">
        <w:rPr>
          <w:rFonts w:ascii="Arial" w:hAnsi="Arial" w:cs="Arial"/>
        </w:rPr>
        <w:t xml:space="preserve">,  </w:t>
      </w:r>
      <w:proofErr w:type="spellStart"/>
      <w:r w:rsidRPr="00C118FB">
        <w:rPr>
          <w:rFonts w:ascii="Arial" w:hAnsi="Arial" w:cs="Arial"/>
        </w:rPr>
        <w:t>Boakye</w:t>
      </w:r>
      <w:proofErr w:type="spellEnd"/>
      <w:proofErr w:type="gramEnd"/>
      <w:r w:rsidRPr="00C118FB">
        <w:rPr>
          <w:rFonts w:ascii="Arial" w:hAnsi="Arial" w:cs="Arial"/>
        </w:rPr>
        <w:t xml:space="preserve"> M. </w:t>
      </w:r>
      <w:r w:rsidRPr="00C118FB">
        <w:rPr>
          <w:rFonts w:ascii="Arial" w:hAnsi="Arial" w:cs="Arial"/>
          <w:iCs/>
        </w:rPr>
        <w:t>Computed Tomography (CT) and Magnetic Resonance Imaging (MRI) Findings in Operatively and Non-Operatively Managed Unil</w:t>
      </w:r>
      <w:r w:rsidR="00493CB2" w:rsidRPr="00C118FB">
        <w:rPr>
          <w:rFonts w:ascii="Arial" w:hAnsi="Arial" w:cs="Arial"/>
          <w:iCs/>
        </w:rPr>
        <w:t xml:space="preserve">ateral Cervical Facet Fractures. </w:t>
      </w:r>
      <w:r w:rsidRPr="00C118FB">
        <w:rPr>
          <w:rFonts w:ascii="Arial" w:hAnsi="Arial" w:cs="Arial"/>
        </w:rPr>
        <w:t xml:space="preserve"> 2015 Congress of Neurological Surgeons Annual Meeting</w:t>
      </w:r>
      <w:r w:rsidR="00493CB2" w:rsidRPr="00C118FB">
        <w:rPr>
          <w:rFonts w:ascii="Arial" w:hAnsi="Arial" w:cs="Arial"/>
        </w:rPr>
        <w:t xml:space="preserve"> 2015.</w:t>
      </w:r>
    </w:p>
    <w:p w:rsidR="00093661" w:rsidRPr="00C118FB" w:rsidRDefault="007F2E38" w:rsidP="00124EAD">
      <w:pPr>
        <w:pStyle w:val="ListParagraph"/>
        <w:numPr>
          <w:ilvl w:val="0"/>
          <w:numId w:val="32"/>
        </w:numPr>
        <w:tabs>
          <w:tab w:val="left" w:pos="4485"/>
          <w:tab w:val="center" w:pos="4680"/>
        </w:tabs>
        <w:jc w:val="left"/>
        <w:rPr>
          <w:rFonts w:ascii="Arial" w:hAnsi="Arial" w:cs="Arial"/>
        </w:rPr>
      </w:pPr>
      <w:r w:rsidRPr="00C118FB">
        <w:rPr>
          <w:rFonts w:ascii="Arial" w:hAnsi="Arial" w:cs="Arial"/>
        </w:rPr>
        <w:t xml:space="preserve">Kinsman MJ, Ball T, </w:t>
      </w:r>
      <w:proofErr w:type="spellStart"/>
      <w:r w:rsidRPr="00C118FB">
        <w:rPr>
          <w:rFonts w:ascii="Arial" w:hAnsi="Arial" w:cs="Arial"/>
        </w:rPr>
        <w:t>Nazar</w:t>
      </w:r>
      <w:proofErr w:type="spellEnd"/>
      <w:r w:rsidRPr="00C118FB">
        <w:rPr>
          <w:rFonts w:ascii="Arial" w:hAnsi="Arial" w:cs="Arial"/>
        </w:rPr>
        <w:t xml:space="preserve"> RG, </w:t>
      </w:r>
      <w:r w:rsidRPr="00C118FB">
        <w:rPr>
          <w:rFonts w:ascii="Arial" w:hAnsi="Arial" w:cs="Arial"/>
          <w:b/>
        </w:rPr>
        <w:t>Kim DD,</w:t>
      </w:r>
      <w:r w:rsidRPr="00C118FB">
        <w:rPr>
          <w:rFonts w:ascii="Arial" w:hAnsi="Arial" w:cs="Arial"/>
        </w:rPr>
        <w:t xml:space="preserve"> Page PS, </w:t>
      </w:r>
      <w:proofErr w:type="spellStart"/>
      <w:r w:rsidRPr="00C118FB">
        <w:rPr>
          <w:rFonts w:ascii="Arial" w:hAnsi="Arial" w:cs="Arial"/>
        </w:rPr>
        <w:t>Nauta</w:t>
      </w:r>
      <w:proofErr w:type="spellEnd"/>
      <w:r w:rsidRPr="00C118FB">
        <w:rPr>
          <w:rFonts w:ascii="Arial" w:hAnsi="Arial" w:cs="Arial"/>
        </w:rPr>
        <w:t xml:space="preserve"> HJ, </w:t>
      </w:r>
      <w:proofErr w:type="spellStart"/>
      <w:r w:rsidRPr="00C118FB">
        <w:rPr>
          <w:rFonts w:ascii="Arial" w:hAnsi="Arial" w:cs="Arial"/>
        </w:rPr>
        <w:t>Boakye</w:t>
      </w:r>
      <w:proofErr w:type="spellEnd"/>
      <w:r w:rsidRPr="00C118FB">
        <w:rPr>
          <w:rFonts w:ascii="Arial" w:hAnsi="Arial" w:cs="Arial"/>
        </w:rPr>
        <w:t xml:space="preserve"> M, James RF. </w:t>
      </w:r>
      <w:r w:rsidR="00093661" w:rsidRPr="00C118FB">
        <w:rPr>
          <w:rFonts w:ascii="Arial" w:hAnsi="Arial" w:cs="Arial"/>
        </w:rPr>
        <w:t>.</w:t>
      </w:r>
      <w:r w:rsidRPr="00C118FB">
        <w:rPr>
          <w:rFonts w:ascii="Arial" w:hAnsi="Arial" w:cs="Arial"/>
        </w:rPr>
        <w:t xml:space="preserve"> </w:t>
      </w:r>
      <w:r w:rsidRPr="00C118FB">
        <w:rPr>
          <w:rFonts w:ascii="Arial" w:hAnsi="Arial" w:cs="Arial"/>
          <w:iCs/>
        </w:rPr>
        <w:t xml:space="preserve">Rapid High Fidelity Contour Shaping of a Titanium Mesh Implant for a Large </w:t>
      </w:r>
      <w:proofErr w:type="spellStart"/>
      <w:r w:rsidRPr="00C118FB">
        <w:rPr>
          <w:rFonts w:ascii="Arial" w:hAnsi="Arial" w:cs="Arial"/>
          <w:iCs/>
        </w:rPr>
        <w:t>Cranioplasty</w:t>
      </w:r>
      <w:proofErr w:type="spellEnd"/>
      <w:r w:rsidRPr="00C118FB">
        <w:rPr>
          <w:rFonts w:ascii="Arial" w:hAnsi="Arial" w:cs="Arial"/>
          <w:iCs/>
        </w:rPr>
        <w:t xml:space="preserve"> Defect using a Patient Specific Mold Created with Low-Cost 3D Printing</w:t>
      </w:r>
      <w:r w:rsidR="00093661" w:rsidRPr="00C118FB">
        <w:rPr>
          <w:rFonts w:ascii="Arial" w:hAnsi="Arial" w:cs="Arial"/>
          <w:iCs/>
        </w:rPr>
        <w:t>.</w:t>
      </w:r>
      <w:r w:rsidRPr="00C118FB">
        <w:rPr>
          <w:rFonts w:ascii="Arial" w:hAnsi="Arial" w:cs="Arial"/>
        </w:rPr>
        <w:t xml:space="preserve"> 2015 Congress of Neurological Surgeons Annual Meeting</w:t>
      </w:r>
      <w:r w:rsidR="00093661" w:rsidRPr="00C118FB">
        <w:rPr>
          <w:rFonts w:ascii="Arial" w:hAnsi="Arial" w:cs="Arial"/>
        </w:rPr>
        <w:t xml:space="preserve"> 2015.</w:t>
      </w:r>
    </w:p>
    <w:p w:rsidR="007F2E38" w:rsidRPr="00C118FB" w:rsidRDefault="00093661" w:rsidP="00124EAD">
      <w:pPr>
        <w:pStyle w:val="ListParagraph"/>
        <w:numPr>
          <w:ilvl w:val="0"/>
          <w:numId w:val="32"/>
        </w:numPr>
        <w:tabs>
          <w:tab w:val="left" w:pos="4485"/>
          <w:tab w:val="center" w:pos="4680"/>
        </w:tabs>
        <w:jc w:val="left"/>
        <w:rPr>
          <w:rFonts w:ascii="Arial" w:hAnsi="Arial" w:cs="Arial"/>
        </w:rPr>
      </w:pPr>
      <w:r w:rsidRPr="00C118FB">
        <w:rPr>
          <w:rFonts w:ascii="Arial" w:hAnsi="Arial" w:cs="Arial"/>
        </w:rPr>
        <w:t xml:space="preserve">Kinsman MJ, Ball T, </w:t>
      </w:r>
      <w:proofErr w:type="spellStart"/>
      <w:r w:rsidRPr="00C118FB">
        <w:rPr>
          <w:rFonts w:ascii="Arial" w:hAnsi="Arial" w:cs="Arial"/>
        </w:rPr>
        <w:t>Nazar</w:t>
      </w:r>
      <w:proofErr w:type="spellEnd"/>
      <w:r w:rsidRPr="00C118FB">
        <w:rPr>
          <w:rFonts w:ascii="Arial" w:hAnsi="Arial" w:cs="Arial"/>
        </w:rPr>
        <w:t xml:space="preserve"> RG, </w:t>
      </w:r>
      <w:r w:rsidRPr="00C118FB">
        <w:rPr>
          <w:rFonts w:ascii="Arial" w:hAnsi="Arial" w:cs="Arial"/>
          <w:b/>
        </w:rPr>
        <w:t>Kim DD</w:t>
      </w:r>
      <w:r w:rsidRPr="00C118FB">
        <w:rPr>
          <w:rFonts w:ascii="Arial" w:hAnsi="Arial" w:cs="Arial"/>
        </w:rPr>
        <w:t xml:space="preserve">, Page PS, </w:t>
      </w:r>
      <w:proofErr w:type="spellStart"/>
      <w:r w:rsidRPr="00C118FB">
        <w:rPr>
          <w:rFonts w:ascii="Arial" w:hAnsi="Arial" w:cs="Arial"/>
        </w:rPr>
        <w:t>Nauta</w:t>
      </w:r>
      <w:proofErr w:type="spellEnd"/>
      <w:r w:rsidRPr="00C118FB">
        <w:rPr>
          <w:rFonts w:ascii="Arial" w:hAnsi="Arial" w:cs="Arial"/>
        </w:rPr>
        <w:t xml:space="preserve"> HJ, </w:t>
      </w:r>
      <w:proofErr w:type="spellStart"/>
      <w:r w:rsidRPr="00C118FB">
        <w:rPr>
          <w:rFonts w:ascii="Arial" w:hAnsi="Arial" w:cs="Arial"/>
        </w:rPr>
        <w:t>Boakye</w:t>
      </w:r>
      <w:proofErr w:type="spellEnd"/>
      <w:r w:rsidRPr="00C118FB">
        <w:rPr>
          <w:rFonts w:ascii="Arial" w:hAnsi="Arial" w:cs="Arial"/>
        </w:rPr>
        <w:t xml:space="preserve"> M, James RF. . </w:t>
      </w:r>
      <w:r w:rsidRPr="00C118FB">
        <w:rPr>
          <w:rFonts w:ascii="Arial" w:hAnsi="Arial" w:cs="Arial"/>
          <w:iCs/>
        </w:rPr>
        <w:t xml:space="preserve">Rapid High Fidelity Contour Shaping of a Titanium Mesh Implant for a Large </w:t>
      </w:r>
      <w:proofErr w:type="spellStart"/>
      <w:r w:rsidRPr="00C118FB">
        <w:rPr>
          <w:rFonts w:ascii="Arial" w:hAnsi="Arial" w:cs="Arial"/>
          <w:iCs/>
        </w:rPr>
        <w:t>Cranioplasty</w:t>
      </w:r>
      <w:proofErr w:type="spellEnd"/>
      <w:r w:rsidRPr="00C118FB">
        <w:rPr>
          <w:rFonts w:ascii="Arial" w:hAnsi="Arial" w:cs="Arial"/>
          <w:iCs/>
        </w:rPr>
        <w:t xml:space="preserve"> Defect using a Patient Specific Mold Created with Low-Cost 3D Printing.</w:t>
      </w:r>
      <w:r w:rsidR="007F2E38" w:rsidRPr="00C118FB">
        <w:rPr>
          <w:rFonts w:ascii="Arial" w:hAnsi="Arial" w:cs="Arial"/>
        </w:rPr>
        <w:t xml:space="preserve"> 2015 Neuroscience Society Louisville Chapter 25th Annual Ne</w:t>
      </w:r>
      <w:r w:rsidRPr="00C118FB">
        <w:rPr>
          <w:rFonts w:ascii="Arial" w:hAnsi="Arial" w:cs="Arial"/>
        </w:rPr>
        <w:t>uroscience Day 2015.</w:t>
      </w:r>
    </w:p>
    <w:p w:rsidR="00093661" w:rsidRPr="00C118FB" w:rsidRDefault="007F2E38" w:rsidP="00124EAD">
      <w:pPr>
        <w:pStyle w:val="ListParagraph"/>
        <w:numPr>
          <w:ilvl w:val="0"/>
          <w:numId w:val="32"/>
        </w:numPr>
        <w:tabs>
          <w:tab w:val="left" w:pos="4485"/>
          <w:tab w:val="center" w:pos="4680"/>
        </w:tabs>
        <w:jc w:val="left"/>
        <w:rPr>
          <w:rFonts w:ascii="Arial" w:hAnsi="Arial" w:cs="Arial"/>
        </w:rPr>
      </w:pPr>
      <w:r w:rsidRPr="00C118FB">
        <w:rPr>
          <w:rFonts w:ascii="Arial" w:hAnsi="Arial" w:cs="Arial"/>
        </w:rPr>
        <w:t xml:space="preserve">Kinsman MJ, Ball T, Page PS, </w:t>
      </w:r>
      <w:proofErr w:type="spellStart"/>
      <w:r w:rsidRPr="00C118FB">
        <w:rPr>
          <w:rFonts w:ascii="Arial" w:hAnsi="Arial" w:cs="Arial"/>
        </w:rPr>
        <w:t>Nazar</w:t>
      </w:r>
      <w:proofErr w:type="spellEnd"/>
      <w:r w:rsidRPr="00C118FB">
        <w:rPr>
          <w:rFonts w:ascii="Arial" w:hAnsi="Arial" w:cs="Arial"/>
        </w:rPr>
        <w:t xml:space="preserve"> RG, </w:t>
      </w:r>
      <w:r w:rsidRPr="00C118FB">
        <w:rPr>
          <w:rFonts w:ascii="Arial" w:hAnsi="Arial" w:cs="Arial"/>
          <w:b/>
        </w:rPr>
        <w:t>Kim DD</w:t>
      </w:r>
      <w:r w:rsidRPr="00C118FB">
        <w:rPr>
          <w:rFonts w:ascii="Arial" w:hAnsi="Arial" w:cs="Arial"/>
        </w:rPr>
        <w:t xml:space="preserve">, </w:t>
      </w:r>
      <w:proofErr w:type="spellStart"/>
      <w:r w:rsidRPr="00C118FB">
        <w:rPr>
          <w:rFonts w:ascii="Arial" w:hAnsi="Arial" w:cs="Arial"/>
        </w:rPr>
        <w:t>Boakye</w:t>
      </w:r>
      <w:proofErr w:type="spellEnd"/>
      <w:r w:rsidRPr="00C118FB">
        <w:rPr>
          <w:rFonts w:ascii="Arial" w:hAnsi="Arial" w:cs="Arial"/>
        </w:rPr>
        <w:t xml:space="preserve"> M, James RF. </w:t>
      </w:r>
      <w:r w:rsidRPr="00C118FB">
        <w:rPr>
          <w:rFonts w:ascii="Arial" w:hAnsi="Arial" w:cs="Arial"/>
          <w:iCs/>
        </w:rPr>
        <w:t xml:space="preserve">Low-Cost 3D Desktop Printing in Neurosurgery: Current Applications and Future Capabilities </w:t>
      </w:r>
      <w:r w:rsidRPr="00C118FB">
        <w:rPr>
          <w:rFonts w:ascii="Arial" w:hAnsi="Arial" w:cs="Arial"/>
        </w:rPr>
        <w:t>: 2015 Neuroscience Society Louisville Chapter 25th Annual Ne</w:t>
      </w:r>
      <w:r w:rsidR="00093661" w:rsidRPr="00C118FB">
        <w:rPr>
          <w:rFonts w:ascii="Arial" w:hAnsi="Arial" w:cs="Arial"/>
        </w:rPr>
        <w:t>uroscience Day 2015.</w:t>
      </w:r>
    </w:p>
    <w:p w:rsidR="007F2E38" w:rsidRPr="00C118FB" w:rsidRDefault="00093661" w:rsidP="00124EAD">
      <w:pPr>
        <w:pStyle w:val="ListParagraph"/>
        <w:numPr>
          <w:ilvl w:val="0"/>
          <w:numId w:val="32"/>
        </w:numPr>
        <w:tabs>
          <w:tab w:val="left" w:pos="4485"/>
          <w:tab w:val="center" w:pos="4680"/>
        </w:tabs>
        <w:jc w:val="left"/>
        <w:rPr>
          <w:rFonts w:ascii="Arial" w:hAnsi="Arial" w:cs="Arial"/>
        </w:rPr>
      </w:pPr>
      <w:r w:rsidRPr="00C118FB">
        <w:rPr>
          <w:rFonts w:ascii="Arial" w:hAnsi="Arial" w:cs="Arial"/>
        </w:rPr>
        <w:t xml:space="preserve">Kinsman MJ, Ball T, Page PS, </w:t>
      </w:r>
      <w:proofErr w:type="spellStart"/>
      <w:r w:rsidRPr="00C118FB">
        <w:rPr>
          <w:rFonts w:ascii="Arial" w:hAnsi="Arial" w:cs="Arial"/>
        </w:rPr>
        <w:t>Nazar</w:t>
      </w:r>
      <w:proofErr w:type="spellEnd"/>
      <w:r w:rsidRPr="00C118FB">
        <w:rPr>
          <w:rFonts w:ascii="Arial" w:hAnsi="Arial" w:cs="Arial"/>
        </w:rPr>
        <w:t xml:space="preserve"> RG, </w:t>
      </w:r>
      <w:r w:rsidRPr="00C118FB">
        <w:rPr>
          <w:rFonts w:ascii="Arial" w:hAnsi="Arial" w:cs="Arial"/>
          <w:b/>
        </w:rPr>
        <w:t>Kim DD</w:t>
      </w:r>
      <w:r w:rsidRPr="00C118FB">
        <w:rPr>
          <w:rFonts w:ascii="Arial" w:hAnsi="Arial" w:cs="Arial"/>
        </w:rPr>
        <w:t xml:space="preserve">, </w:t>
      </w:r>
      <w:proofErr w:type="spellStart"/>
      <w:r w:rsidRPr="00C118FB">
        <w:rPr>
          <w:rFonts w:ascii="Arial" w:hAnsi="Arial" w:cs="Arial"/>
        </w:rPr>
        <w:t>Boakye</w:t>
      </w:r>
      <w:proofErr w:type="spellEnd"/>
      <w:r w:rsidRPr="00C118FB">
        <w:rPr>
          <w:rFonts w:ascii="Arial" w:hAnsi="Arial" w:cs="Arial"/>
        </w:rPr>
        <w:t xml:space="preserve"> M, James RF. </w:t>
      </w:r>
      <w:r w:rsidRPr="00C118FB">
        <w:rPr>
          <w:rFonts w:ascii="Arial" w:hAnsi="Arial" w:cs="Arial"/>
          <w:iCs/>
        </w:rPr>
        <w:t>Low-Cost 3D Desktop Printing in Neurosurgery: Current Applications and Future Capabilities.</w:t>
      </w:r>
      <w:r w:rsidR="007F2E38" w:rsidRPr="00C118FB">
        <w:rPr>
          <w:rFonts w:ascii="Arial" w:hAnsi="Arial" w:cs="Arial"/>
        </w:rPr>
        <w:t xml:space="preserve"> 2015 Congress of Neurological Surgeons </w:t>
      </w:r>
      <w:r w:rsidRPr="00C118FB">
        <w:rPr>
          <w:rFonts w:ascii="Arial" w:hAnsi="Arial" w:cs="Arial"/>
        </w:rPr>
        <w:t>Annual Meeting 2015.</w:t>
      </w:r>
      <w:r w:rsidR="007F2E38" w:rsidRPr="00C118FB">
        <w:rPr>
          <w:rFonts w:ascii="Arial" w:hAnsi="Arial" w:cs="Arial"/>
        </w:rPr>
        <w:t xml:space="preserve"> </w:t>
      </w:r>
    </w:p>
    <w:p w:rsidR="007F2E38" w:rsidRPr="00C118FB" w:rsidRDefault="007F2E38"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r w:rsidRPr="00C118FB">
        <w:rPr>
          <w:rFonts w:ascii="Arial" w:hAnsi="Arial" w:cs="Arial"/>
        </w:rPr>
        <w:t>Lamb, James</w:t>
      </w:r>
    </w:p>
    <w:p w:rsidR="001D7081" w:rsidRPr="00C118FB" w:rsidRDefault="00093661" w:rsidP="001D7081">
      <w:pPr>
        <w:pStyle w:val="ListParagraph"/>
        <w:numPr>
          <w:ilvl w:val="0"/>
          <w:numId w:val="53"/>
        </w:numPr>
        <w:tabs>
          <w:tab w:val="left" w:pos="4485"/>
          <w:tab w:val="center" w:pos="4680"/>
        </w:tabs>
        <w:jc w:val="left"/>
        <w:rPr>
          <w:rFonts w:ascii="Arial" w:hAnsi="Arial" w:cs="Arial"/>
        </w:rPr>
      </w:pPr>
      <w:r w:rsidRPr="00C118FB">
        <w:rPr>
          <w:rFonts w:ascii="Arial" w:hAnsi="Arial" w:cs="Arial"/>
          <w:b/>
        </w:rPr>
        <w:t>Lamb JL</w:t>
      </w:r>
      <w:r w:rsidR="001D7081" w:rsidRPr="00C118FB">
        <w:rPr>
          <w:rFonts w:ascii="Arial" w:hAnsi="Arial" w:cs="Arial"/>
        </w:rPr>
        <w:t>. Modeling axon growth using adult mouse skin</w:t>
      </w:r>
      <w:r w:rsidRPr="00C118FB">
        <w:rPr>
          <w:rFonts w:ascii="Arial" w:hAnsi="Arial" w:cs="Arial"/>
        </w:rPr>
        <w:t xml:space="preserve">. Research Louisville </w:t>
      </w:r>
      <w:r w:rsidR="001D7081" w:rsidRPr="00C118FB">
        <w:rPr>
          <w:rFonts w:ascii="Arial" w:hAnsi="Arial" w:cs="Arial"/>
        </w:rPr>
        <w:t>2013</w:t>
      </w:r>
      <w:r w:rsidRPr="00C118FB">
        <w:rPr>
          <w:rFonts w:ascii="Arial" w:hAnsi="Arial" w:cs="Arial"/>
        </w:rPr>
        <w:t>.</w:t>
      </w:r>
    </w:p>
    <w:p w:rsidR="00093661" w:rsidRPr="00C118FB" w:rsidRDefault="00093661"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r w:rsidRPr="00C118FB">
        <w:rPr>
          <w:rFonts w:ascii="Arial" w:hAnsi="Arial" w:cs="Arial"/>
        </w:rPr>
        <w:t>Linder, Jonathon Robert</w:t>
      </w:r>
    </w:p>
    <w:p w:rsidR="00093661" w:rsidRPr="00C118FB" w:rsidRDefault="00093661"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r w:rsidRPr="00C118FB">
        <w:rPr>
          <w:rFonts w:ascii="Arial" w:hAnsi="Arial" w:cs="Arial"/>
        </w:rPr>
        <w:t>Mariella, Margaret Elise</w:t>
      </w:r>
    </w:p>
    <w:p w:rsidR="00E734F9" w:rsidRPr="00C118FB" w:rsidRDefault="00E734F9" w:rsidP="00124EAD">
      <w:pPr>
        <w:pStyle w:val="ListParagraph"/>
        <w:numPr>
          <w:ilvl w:val="0"/>
          <w:numId w:val="19"/>
        </w:numPr>
        <w:tabs>
          <w:tab w:val="left" w:pos="4485"/>
          <w:tab w:val="center" w:pos="4680"/>
        </w:tabs>
        <w:jc w:val="left"/>
        <w:rPr>
          <w:rFonts w:ascii="Arial" w:hAnsi="Arial" w:cs="Arial"/>
        </w:rPr>
      </w:pPr>
      <w:r w:rsidRPr="00C118FB">
        <w:rPr>
          <w:rFonts w:ascii="Arial" w:hAnsi="Arial" w:cs="Arial"/>
          <w:b/>
        </w:rPr>
        <w:t>Mariella ME</w:t>
      </w:r>
      <w:r w:rsidRPr="00C118FB">
        <w:rPr>
          <w:rFonts w:ascii="Arial" w:hAnsi="Arial" w:cs="Arial"/>
        </w:rPr>
        <w:t xml:space="preserve">, Kimbrough CW, McMasters KM, </w:t>
      </w:r>
      <w:proofErr w:type="spellStart"/>
      <w:r w:rsidRPr="00C118FB">
        <w:rPr>
          <w:rFonts w:ascii="Arial" w:hAnsi="Arial" w:cs="Arial"/>
        </w:rPr>
        <w:t>Ajkay</w:t>
      </w:r>
      <w:proofErr w:type="spellEnd"/>
      <w:r w:rsidRPr="00C118FB">
        <w:rPr>
          <w:rFonts w:ascii="Arial" w:hAnsi="Arial" w:cs="Arial"/>
        </w:rPr>
        <w:t xml:space="preserve"> N. </w:t>
      </w:r>
      <w:r w:rsidRPr="00C118FB">
        <w:rPr>
          <w:rFonts w:ascii="Arial" w:hAnsi="Arial" w:cs="Arial"/>
          <w:iCs/>
        </w:rPr>
        <w:t xml:space="preserve"> Longer Time Intervals from Diagnosis to Surgical Treatment in Breast Cancer: Associated Factors and Survival Impact</w:t>
      </w:r>
      <w:r w:rsidRPr="00C118FB">
        <w:rPr>
          <w:rFonts w:ascii="Arial" w:hAnsi="Arial" w:cs="Arial"/>
        </w:rPr>
        <w:t>. Society of Surgical O</w:t>
      </w:r>
      <w:r w:rsidR="00093661" w:rsidRPr="00C118FB">
        <w:rPr>
          <w:rFonts w:ascii="Arial" w:hAnsi="Arial" w:cs="Arial"/>
        </w:rPr>
        <w:t>ncology Annual Cancer Symposium 2016.</w:t>
      </w:r>
    </w:p>
    <w:p w:rsidR="00E734F9" w:rsidRPr="00C118FB" w:rsidRDefault="00E734F9" w:rsidP="00124EAD">
      <w:pPr>
        <w:pStyle w:val="ListParagraph"/>
        <w:numPr>
          <w:ilvl w:val="0"/>
          <w:numId w:val="19"/>
        </w:numPr>
        <w:tabs>
          <w:tab w:val="left" w:pos="4485"/>
          <w:tab w:val="center" w:pos="4680"/>
        </w:tabs>
        <w:jc w:val="left"/>
        <w:rPr>
          <w:rFonts w:ascii="Arial" w:hAnsi="Arial" w:cs="Arial"/>
        </w:rPr>
      </w:pPr>
      <w:r w:rsidRPr="00C118FB">
        <w:rPr>
          <w:rFonts w:ascii="Arial" w:hAnsi="Arial" w:cs="Arial"/>
          <w:b/>
        </w:rPr>
        <w:t>Mariella ME</w:t>
      </w:r>
      <w:r w:rsidRPr="00C118FB">
        <w:rPr>
          <w:rFonts w:ascii="Arial" w:hAnsi="Arial" w:cs="Arial"/>
        </w:rPr>
        <w:t xml:space="preserve">, </w:t>
      </w:r>
      <w:proofErr w:type="spellStart"/>
      <w:r w:rsidRPr="00C118FB">
        <w:rPr>
          <w:rFonts w:ascii="Arial" w:hAnsi="Arial" w:cs="Arial"/>
        </w:rPr>
        <w:t>Gevedon</w:t>
      </w:r>
      <w:proofErr w:type="spellEnd"/>
      <w:r w:rsidRPr="00C118FB">
        <w:rPr>
          <w:rFonts w:ascii="Arial" w:hAnsi="Arial" w:cs="Arial"/>
        </w:rPr>
        <w:t xml:space="preserve"> M, Sutton ER.  </w:t>
      </w:r>
      <w:proofErr w:type="spellStart"/>
      <w:r w:rsidRPr="00C118FB">
        <w:rPr>
          <w:rFonts w:ascii="Arial" w:hAnsi="Arial" w:cs="Arial"/>
          <w:iCs/>
        </w:rPr>
        <w:t>Laproscopic</w:t>
      </w:r>
      <w:proofErr w:type="spellEnd"/>
      <w:r w:rsidRPr="00C118FB">
        <w:rPr>
          <w:rFonts w:ascii="Arial" w:hAnsi="Arial" w:cs="Arial"/>
          <w:iCs/>
        </w:rPr>
        <w:t xml:space="preserve"> Surgery in Adults with Transposition of the Great Arteries: A Report of Two Cases</w:t>
      </w:r>
      <w:r w:rsidR="00093661" w:rsidRPr="00C118FB">
        <w:rPr>
          <w:rFonts w:ascii="Arial" w:hAnsi="Arial" w:cs="Arial"/>
          <w:iCs/>
        </w:rPr>
        <w:t>.</w:t>
      </w:r>
      <w:r w:rsidRPr="00C118FB">
        <w:rPr>
          <w:rFonts w:ascii="Arial" w:hAnsi="Arial" w:cs="Arial"/>
        </w:rPr>
        <w:t xml:space="preserve"> Resear</w:t>
      </w:r>
      <w:r w:rsidR="00093661" w:rsidRPr="00C118FB">
        <w:rPr>
          <w:rFonts w:ascii="Arial" w:hAnsi="Arial" w:cs="Arial"/>
        </w:rPr>
        <w:t>ch! Louisville 2014.</w:t>
      </w:r>
    </w:p>
    <w:p w:rsidR="00E734F9" w:rsidRPr="00C118FB" w:rsidRDefault="00E734F9" w:rsidP="00124EAD">
      <w:pPr>
        <w:pStyle w:val="ListParagraph"/>
        <w:numPr>
          <w:ilvl w:val="0"/>
          <w:numId w:val="19"/>
        </w:numPr>
        <w:tabs>
          <w:tab w:val="left" w:pos="4485"/>
          <w:tab w:val="center" w:pos="4680"/>
        </w:tabs>
        <w:jc w:val="left"/>
        <w:rPr>
          <w:rFonts w:ascii="Arial" w:hAnsi="Arial" w:cs="Arial"/>
        </w:rPr>
      </w:pPr>
      <w:r w:rsidRPr="00C118FB">
        <w:rPr>
          <w:rFonts w:ascii="Arial" w:hAnsi="Arial" w:cs="Arial"/>
          <w:b/>
        </w:rPr>
        <w:t>Mariella ME</w:t>
      </w:r>
      <w:r w:rsidRPr="00C118FB">
        <w:rPr>
          <w:rFonts w:ascii="Arial" w:hAnsi="Arial" w:cs="Arial"/>
        </w:rPr>
        <w:t xml:space="preserve">, </w:t>
      </w:r>
      <w:proofErr w:type="spellStart"/>
      <w:r w:rsidRPr="00C118FB">
        <w:rPr>
          <w:rFonts w:ascii="Arial" w:hAnsi="Arial" w:cs="Arial"/>
        </w:rPr>
        <w:t>Hutti</w:t>
      </w:r>
      <w:proofErr w:type="spellEnd"/>
      <w:r w:rsidRPr="00C118FB">
        <w:rPr>
          <w:rFonts w:ascii="Arial" w:hAnsi="Arial" w:cs="Arial"/>
        </w:rPr>
        <w:t xml:space="preserve"> MH, </w:t>
      </w:r>
      <w:proofErr w:type="spellStart"/>
      <w:r w:rsidRPr="00C118FB">
        <w:rPr>
          <w:rFonts w:ascii="Arial" w:hAnsi="Arial" w:cs="Arial"/>
        </w:rPr>
        <w:t>Polivka</w:t>
      </w:r>
      <w:proofErr w:type="spellEnd"/>
      <w:r w:rsidRPr="00C118FB">
        <w:rPr>
          <w:rFonts w:ascii="Arial" w:hAnsi="Arial" w:cs="Arial"/>
        </w:rPr>
        <w:t xml:space="preserve"> BJ. </w:t>
      </w:r>
      <w:r w:rsidRPr="00C118FB">
        <w:rPr>
          <w:rFonts w:ascii="Arial" w:hAnsi="Arial" w:cs="Arial"/>
          <w:iCs/>
        </w:rPr>
        <w:t>Nurse Perceptions of Physician Colleagues When Treating Perinatal Loss</w:t>
      </w:r>
      <w:r w:rsidR="00093661" w:rsidRPr="00C118FB">
        <w:rPr>
          <w:rFonts w:ascii="Arial" w:hAnsi="Arial" w:cs="Arial"/>
          <w:iCs/>
        </w:rPr>
        <w:t>.</w:t>
      </w:r>
      <w:r w:rsidRPr="00C118FB">
        <w:rPr>
          <w:rFonts w:ascii="Arial" w:hAnsi="Arial" w:cs="Arial"/>
        </w:rPr>
        <w:t xml:space="preserve"> Research! Louisville; Louisville, KY. </w:t>
      </w:r>
      <w:r w:rsidR="00093661" w:rsidRPr="00C118FB">
        <w:rPr>
          <w:rFonts w:ascii="Arial" w:hAnsi="Arial" w:cs="Arial"/>
        </w:rPr>
        <w:t>2013.</w:t>
      </w:r>
    </w:p>
    <w:p w:rsidR="00E734F9" w:rsidRPr="00C118FB" w:rsidRDefault="00E734F9"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proofErr w:type="spellStart"/>
      <w:r w:rsidRPr="00C118FB">
        <w:rPr>
          <w:rFonts w:ascii="Arial" w:hAnsi="Arial" w:cs="Arial"/>
        </w:rPr>
        <w:t>Nitz</w:t>
      </w:r>
      <w:proofErr w:type="spellEnd"/>
      <w:r w:rsidRPr="00C118FB">
        <w:rPr>
          <w:rFonts w:ascii="Arial" w:hAnsi="Arial" w:cs="Arial"/>
        </w:rPr>
        <w:t>, Jonathan</w:t>
      </w:r>
    </w:p>
    <w:p w:rsidR="00520604" w:rsidRPr="00C118FB" w:rsidRDefault="00520604" w:rsidP="00124EAD">
      <w:pPr>
        <w:numPr>
          <w:ilvl w:val="0"/>
          <w:numId w:val="4"/>
        </w:numPr>
        <w:jc w:val="left"/>
        <w:rPr>
          <w:rFonts w:ascii="Arial" w:eastAsiaTheme="minorEastAsia" w:hAnsi="Arial" w:cs="Arial"/>
        </w:rPr>
      </w:pPr>
      <w:proofErr w:type="spellStart"/>
      <w:r w:rsidRPr="00C118FB">
        <w:rPr>
          <w:rFonts w:ascii="Arial" w:eastAsia="Times New Roman" w:hAnsi="Arial" w:cs="Arial"/>
          <w:b/>
        </w:rPr>
        <w:t>Nitz</w:t>
      </w:r>
      <w:proofErr w:type="spellEnd"/>
      <w:r w:rsidR="00093661" w:rsidRPr="00C118FB">
        <w:rPr>
          <w:rFonts w:ascii="Arial" w:eastAsia="Times New Roman" w:hAnsi="Arial" w:cs="Arial"/>
          <w:b/>
        </w:rPr>
        <w:t xml:space="preserve"> J</w:t>
      </w:r>
      <w:r w:rsidRPr="00C118FB">
        <w:rPr>
          <w:rFonts w:ascii="Arial" w:eastAsia="Times New Roman" w:hAnsi="Arial" w:cs="Arial"/>
        </w:rPr>
        <w:t>, Zhou</w:t>
      </w:r>
      <w:r w:rsidR="00093661" w:rsidRPr="00C118FB">
        <w:rPr>
          <w:rFonts w:ascii="Arial" w:eastAsia="Times New Roman" w:hAnsi="Arial" w:cs="Arial"/>
        </w:rPr>
        <w:t xml:space="preserve"> SH</w:t>
      </w:r>
      <w:r w:rsidRPr="00C118FB">
        <w:rPr>
          <w:rFonts w:ascii="Arial" w:eastAsia="Times New Roman" w:hAnsi="Arial" w:cs="Arial"/>
        </w:rPr>
        <w:t>, McMasters</w:t>
      </w:r>
      <w:r w:rsidR="00093661" w:rsidRPr="00C118FB">
        <w:rPr>
          <w:rFonts w:ascii="Arial" w:eastAsia="Times New Roman" w:hAnsi="Arial" w:cs="Arial"/>
        </w:rPr>
        <w:t xml:space="preserve"> K</w:t>
      </w:r>
      <w:r w:rsidRPr="00C118FB">
        <w:rPr>
          <w:rFonts w:ascii="Arial" w:eastAsia="Times New Roman" w:hAnsi="Arial" w:cs="Arial"/>
        </w:rPr>
        <w:t>, Gomez-Gutierrez</w:t>
      </w:r>
      <w:r w:rsidR="00093661" w:rsidRPr="00C118FB">
        <w:rPr>
          <w:rFonts w:ascii="Arial" w:eastAsia="Times New Roman" w:hAnsi="Arial" w:cs="Arial"/>
        </w:rPr>
        <w:t xml:space="preserve"> JG</w:t>
      </w:r>
      <w:r w:rsidRPr="00C118FB">
        <w:rPr>
          <w:rFonts w:ascii="Arial" w:eastAsia="Times New Roman" w:hAnsi="Arial" w:cs="Arial"/>
        </w:rPr>
        <w:t xml:space="preserve">. </w:t>
      </w:r>
      <w:r w:rsidR="00093661" w:rsidRPr="00C118FB">
        <w:rPr>
          <w:rFonts w:ascii="Arial" w:eastAsia="Times New Roman" w:hAnsi="Arial" w:cs="Arial"/>
          <w:bCs/>
        </w:rPr>
        <w:t xml:space="preserve">Enhancement of Oncolytic Adenovirus Therapeutic Efficacy by Combination with </w:t>
      </w:r>
      <w:proofErr w:type="spellStart"/>
      <w:r w:rsidR="00093661" w:rsidRPr="00C118FB">
        <w:rPr>
          <w:rFonts w:ascii="Arial" w:eastAsia="Times New Roman" w:hAnsi="Arial" w:cs="Arial"/>
          <w:bCs/>
        </w:rPr>
        <w:t>Temozolomide</w:t>
      </w:r>
      <w:proofErr w:type="spellEnd"/>
      <w:r w:rsidR="00093661" w:rsidRPr="00C118FB">
        <w:rPr>
          <w:rFonts w:ascii="Arial" w:eastAsia="Times New Roman" w:hAnsi="Arial" w:cs="Arial"/>
          <w:bCs/>
        </w:rPr>
        <w:t xml:space="preserve">. </w:t>
      </w:r>
      <w:r w:rsidRPr="00C118FB">
        <w:rPr>
          <w:rFonts w:ascii="Arial" w:eastAsia="Times New Roman" w:hAnsi="Arial" w:cs="Arial"/>
        </w:rPr>
        <w:t>Research! Louisville 2013</w:t>
      </w:r>
      <w:r w:rsidR="00093661" w:rsidRPr="00C118FB">
        <w:rPr>
          <w:rFonts w:ascii="Arial" w:eastAsia="Times New Roman" w:hAnsi="Arial" w:cs="Arial"/>
        </w:rPr>
        <w:t>.</w:t>
      </w:r>
    </w:p>
    <w:p w:rsidR="00520604" w:rsidRPr="00C118FB" w:rsidRDefault="00520604" w:rsidP="00124EAD">
      <w:pPr>
        <w:numPr>
          <w:ilvl w:val="0"/>
          <w:numId w:val="4"/>
        </w:numPr>
        <w:jc w:val="left"/>
        <w:rPr>
          <w:rFonts w:ascii="Arial" w:eastAsiaTheme="minorEastAsia" w:hAnsi="Arial" w:cs="Arial"/>
        </w:rPr>
      </w:pPr>
      <w:proofErr w:type="spellStart"/>
      <w:r w:rsidRPr="00C118FB">
        <w:rPr>
          <w:rFonts w:ascii="Arial" w:eastAsia="Times New Roman" w:hAnsi="Arial" w:cs="Arial"/>
        </w:rPr>
        <w:t>Riedinger</w:t>
      </w:r>
      <w:proofErr w:type="spellEnd"/>
      <w:r w:rsidR="00093661" w:rsidRPr="00C118FB">
        <w:rPr>
          <w:rFonts w:ascii="Arial" w:eastAsia="Times New Roman" w:hAnsi="Arial" w:cs="Arial"/>
        </w:rPr>
        <w:t xml:space="preserve"> E</w:t>
      </w:r>
      <w:r w:rsidRPr="00C118FB">
        <w:rPr>
          <w:rFonts w:ascii="Arial" w:eastAsia="Times New Roman" w:hAnsi="Arial" w:cs="Arial"/>
        </w:rPr>
        <w:t xml:space="preserve">, </w:t>
      </w:r>
      <w:proofErr w:type="spellStart"/>
      <w:r w:rsidRPr="00C118FB">
        <w:rPr>
          <w:rFonts w:ascii="Arial" w:eastAsia="Times New Roman" w:hAnsi="Arial" w:cs="Arial"/>
          <w:b/>
        </w:rPr>
        <w:t>Nitz</w:t>
      </w:r>
      <w:proofErr w:type="spellEnd"/>
      <w:r w:rsidR="00093661" w:rsidRPr="00C118FB">
        <w:rPr>
          <w:rFonts w:ascii="Arial" w:eastAsia="Times New Roman" w:hAnsi="Arial" w:cs="Arial"/>
          <w:b/>
        </w:rPr>
        <w:t xml:space="preserve"> J</w:t>
      </w:r>
      <w:r w:rsidRPr="00C118FB">
        <w:rPr>
          <w:rFonts w:ascii="Arial" w:eastAsia="Times New Roman" w:hAnsi="Arial" w:cs="Arial"/>
        </w:rPr>
        <w:t>, McMasters</w:t>
      </w:r>
      <w:r w:rsidR="00093661" w:rsidRPr="00C118FB">
        <w:rPr>
          <w:rFonts w:ascii="Arial" w:eastAsia="Times New Roman" w:hAnsi="Arial" w:cs="Arial"/>
        </w:rPr>
        <w:t xml:space="preserve"> K</w:t>
      </w:r>
      <w:r w:rsidRPr="00C118FB">
        <w:rPr>
          <w:rFonts w:ascii="Arial" w:eastAsia="Times New Roman" w:hAnsi="Arial" w:cs="Arial"/>
        </w:rPr>
        <w:t>, Gomez-Gutierrez</w:t>
      </w:r>
      <w:r w:rsidR="00093661" w:rsidRPr="00C118FB">
        <w:rPr>
          <w:rFonts w:ascii="Arial" w:eastAsia="Times New Roman" w:hAnsi="Arial" w:cs="Arial"/>
        </w:rPr>
        <w:t xml:space="preserve"> JG</w:t>
      </w:r>
      <w:r w:rsidRPr="00C118FB">
        <w:rPr>
          <w:rFonts w:ascii="Arial" w:eastAsia="Times New Roman" w:hAnsi="Arial" w:cs="Arial"/>
        </w:rPr>
        <w:t xml:space="preserve">. </w:t>
      </w:r>
      <w:r w:rsidR="00093661" w:rsidRPr="00C118FB">
        <w:rPr>
          <w:rFonts w:ascii="Arial" w:eastAsia="Times New Roman" w:hAnsi="Arial" w:cs="Arial"/>
          <w:bCs/>
        </w:rPr>
        <w:t xml:space="preserve">Developing an Immunocompetent Mouse Lung Cancer Model for the Evaluation of </w:t>
      </w:r>
      <w:proofErr w:type="spellStart"/>
      <w:r w:rsidR="00093661" w:rsidRPr="00C118FB">
        <w:rPr>
          <w:rFonts w:ascii="Arial" w:eastAsia="Times New Roman" w:hAnsi="Arial" w:cs="Arial"/>
          <w:bCs/>
        </w:rPr>
        <w:t>Virotherapy</w:t>
      </w:r>
      <w:proofErr w:type="spellEnd"/>
      <w:r w:rsidR="00093661" w:rsidRPr="00C118FB">
        <w:rPr>
          <w:rFonts w:ascii="Arial" w:eastAsia="Times New Roman" w:hAnsi="Arial" w:cs="Arial"/>
          <w:bCs/>
        </w:rPr>
        <w:t xml:space="preserve"> Effectiveness.</w:t>
      </w:r>
      <w:r w:rsidR="00093661" w:rsidRPr="00C118FB">
        <w:rPr>
          <w:rFonts w:ascii="Arial" w:eastAsia="Times New Roman" w:hAnsi="Arial" w:cs="Arial"/>
        </w:rPr>
        <w:t xml:space="preserve"> </w:t>
      </w:r>
      <w:r w:rsidRPr="00C118FB">
        <w:rPr>
          <w:rFonts w:ascii="Arial" w:eastAsia="Times New Roman" w:hAnsi="Arial" w:cs="Arial"/>
        </w:rPr>
        <w:t>Research! Louisville 2014</w:t>
      </w:r>
      <w:r w:rsidR="00093661" w:rsidRPr="00C118FB">
        <w:rPr>
          <w:rFonts w:ascii="Arial" w:eastAsia="Times New Roman" w:hAnsi="Arial" w:cs="Arial"/>
        </w:rPr>
        <w:t>.</w:t>
      </w:r>
    </w:p>
    <w:p w:rsidR="00520604" w:rsidRPr="00C118FB" w:rsidRDefault="00520604" w:rsidP="00124EAD">
      <w:pPr>
        <w:pStyle w:val="ListParagraph"/>
        <w:numPr>
          <w:ilvl w:val="0"/>
          <w:numId w:val="4"/>
        </w:numPr>
        <w:jc w:val="left"/>
        <w:rPr>
          <w:rFonts w:ascii="Arial" w:eastAsiaTheme="minorEastAsia" w:hAnsi="Arial" w:cs="Arial"/>
        </w:rPr>
      </w:pPr>
      <w:proofErr w:type="spellStart"/>
      <w:r w:rsidRPr="00C118FB">
        <w:rPr>
          <w:rFonts w:ascii="Arial" w:eastAsia="Times New Roman" w:hAnsi="Arial" w:cs="Arial"/>
          <w:b/>
        </w:rPr>
        <w:t>Nitz</w:t>
      </w:r>
      <w:proofErr w:type="spellEnd"/>
      <w:r w:rsidR="00093661" w:rsidRPr="00C118FB">
        <w:rPr>
          <w:rFonts w:ascii="Arial" w:eastAsia="Times New Roman" w:hAnsi="Arial" w:cs="Arial"/>
          <w:b/>
        </w:rPr>
        <w:t xml:space="preserve"> J</w:t>
      </w:r>
      <w:r w:rsidR="00093661" w:rsidRPr="00C118FB">
        <w:rPr>
          <w:rFonts w:ascii="Arial" w:eastAsia="Times New Roman" w:hAnsi="Arial" w:cs="Arial"/>
        </w:rPr>
        <w:t xml:space="preserve">, </w:t>
      </w:r>
      <w:proofErr w:type="spellStart"/>
      <w:r w:rsidRPr="00C118FB">
        <w:rPr>
          <w:rFonts w:ascii="Arial" w:eastAsia="Times New Roman" w:hAnsi="Arial" w:cs="Arial"/>
        </w:rPr>
        <w:t>W</w:t>
      </w:r>
      <w:r w:rsidR="00093661" w:rsidRPr="00C118FB">
        <w:rPr>
          <w:rFonts w:ascii="Arial" w:eastAsia="Times New Roman" w:hAnsi="Arial" w:cs="Arial"/>
        </w:rPr>
        <w:t>echman</w:t>
      </w:r>
      <w:proofErr w:type="spellEnd"/>
      <w:r w:rsidR="00093661" w:rsidRPr="00C118FB">
        <w:rPr>
          <w:rFonts w:ascii="Arial" w:eastAsia="Times New Roman" w:hAnsi="Arial" w:cs="Arial"/>
        </w:rPr>
        <w:t xml:space="preserve"> SL, </w:t>
      </w:r>
      <w:proofErr w:type="spellStart"/>
      <w:r w:rsidRPr="00C118FB">
        <w:rPr>
          <w:rFonts w:ascii="Arial" w:eastAsia="Times New Roman" w:hAnsi="Arial" w:cs="Arial"/>
        </w:rPr>
        <w:t>Riedinger</w:t>
      </w:r>
      <w:proofErr w:type="spellEnd"/>
      <w:r w:rsidR="00093661" w:rsidRPr="00C118FB">
        <w:rPr>
          <w:rFonts w:ascii="Arial" w:eastAsia="Times New Roman" w:hAnsi="Arial" w:cs="Arial"/>
        </w:rPr>
        <w:t xml:space="preserve"> E</w:t>
      </w:r>
      <w:r w:rsidRPr="00C118FB">
        <w:rPr>
          <w:rFonts w:ascii="Arial" w:eastAsia="Times New Roman" w:hAnsi="Arial" w:cs="Arial"/>
        </w:rPr>
        <w:t>, Sharma</w:t>
      </w:r>
      <w:r w:rsidR="00093661" w:rsidRPr="00C118FB">
        <w:rPr>
          <w:rFonts w:ascii="Arial" w:eastAsia="Times New Roman" w:hAnsi="Arial" w:cs="Arial"/>
        </w:rPr>
        <w:t xml:space="preserve"> R</w:t>
      </w:r>
      <w:r w:rsidRPr="00C118FB">
        <w:rPr>
          <w:rFonts w:ascii="Arial" w:eastAsia="Times New Roman" w:hAnsi="Arial" w:cs="Arial"/>
        </w:rPr>
        <w:t>, Zhou</w:t>
      </w:r>
      <w:r w:rsidR="00093661" w:rsidRPr="00C118FB">
        <w:rPr>
          <w:rFonts w:ascii="Arial" w:eastAsia="Times New Roman" w:hAnsi="Arial" w:cs="Arial"/>
        </w:rPr>
        <w:t xml:space="preserve"> SH</w:t>
      </w:r>
      <w:r w:rsidRPr="00C118FB">
        <w:rPr>
          <w:rFonts w:ascii="Arial" w:eastAsia="Times New Roman" w:hAnsi="Arial" w:cs="Arial"/>
        </w:rPr>
        <w:t>, McMasters</w:t>
      </w:r>
      <w:r w:rsidR="00093661" w:rsidRPr="00C118FB">
        <w:rPr>
          <w:rFonts w:ascii="Arial" w:eastAsia="Times New Roman" w:hAnsi="Arial" w:cs="Arial"/>
        </w:rPr>
        <w:t xml:space="preserve"> K</w:t>
      </w:r>
      <w:proofErr w:type="gramStart"/>
      <w:r w:rsidRPr="00C118FB">
        <w:rPr>
          <w:rFonts w:ascii="Arial" w:eastAsia="Times New Roman" w:hAnsi="Arial" w:cs="Arial"/>
        </w:rPr>
        <w:t>,  Gomez</w:t>
      </w:r>
      <w:proofErr w:type="gramEnd"/>
      <w:r w:rsidRPr="00C118FB">
        <w:rPr>
          <w:rFonts w:ascii="Arial" w:eastAsia="Times New Roman" w:hAnsi="Arial" w:cs="Arial"/>
        </w:rPr>
        <w:t>-Gutierrez</w:t>
      </w:r>
      <w:r w:rsidR="00093661" w:rsidRPr="00C118FB">
        <w:rPr>
          <w:rFonts w:ascii="Arial" w:eastAsia="Times New Roman" w:hAnsi="Arial" w:cs="Arial"/>
        </w:rPr>
        <w:t xml:space="preserve"> JG</w:t>
      </w:r>
      <w:r w:rsidRPr="00C118FB">
        <w:rPr>
          <w:rFonts w:ascii="Arial" w:eastAsia="Times New Roman" w:hAnsi="Arial" w:cs="Arial"/>
        </w:rPr>
        <w:t xml:space="preserve">. </w:t>
      </w:r>
      <w:r w:rsidR="00093661" w:rsidRPr="00C118FB">
        <w:rPr>
          <w:rFonts w:ascii="Arial" w:eastAsia="Times New Roman" w:hAnsi="Arial" w:cs="Arial"/>
          <w:bCs/>
        </w:rPr>
        <w:t xml:space="preserve">Combined Therapy of Oncolytic Adenovirus and </w:t>
      </w:r>
      <w:proofErr w:type="spellStart"/>
      <w:r w:rsidR="00093661" w:rsidRPr="00C118FB">
        <w:rPr>
          <w:rFonts w:ascii="Arial" w:eastAsia="Times New Roman" w:hAnsi="Arial" w:cs="Arial"/>
          <w:bCs/>
        </w:rPr>
        <w:t>Temozolomide</w:t>
      </w:r>
      <w:proofErr w:type="spellEnd"/>
      <w:r w:rsidR="00093661" w:rsidRPr="00C118FB">
        <w:rPr>
          <w:rFonts w:ascii="Arial" w:eastAsia="Times New Roman" w:hAnsi="Arial" w:cs="Arial"/>
          <w:bCs/>
        </w:rPr>
        <w:t xml:space="preserve"> Enhances Lung Cancer </w:t>
      </w:r>
      <w:proofErr w:type="spellStart"/>
      <w:r w:rsidR="00093661" w:rsidRPr="00C118FB">
        <w:rPr>
          <w:rFonts w:ascii="Arial" w:eastAsia="Times New Roman" w:hAnsi="Arial" w:cs="Arial"/>
          <w:bCs/>
        </w:rPr>
        <w:t>Virotherapy</w:t>
      </w:r>
      <w:proofErr w:type="spellEnd"/>
      <w:r w:rsidR="00093661" w:rsidRPr="00C118FB">
        <w:rPr>
          <w:rFonts w:ascii="Arial" w:eastAsia="Times New Roman" w:hAnsi="Arial" w:cs="Arial"/>
          <w:bCs/>
        </w:rPr>
        <w:t xml:space="preserve"> In Vitro and In Vivo.</w:t>
      </w:r>
      <w:r w:rsidR="00093661" w:rsidRPr="00C118FB">
        <w:rPr>
          <w:rFonts w:ascii="Arial" w:eastAsia="Times New Roman" w:hAnsi="Arial" w:cs="Arial"/>
        </w:rPr>
        <w:t xml:space="preserve"> </w:t>
      </w:r>
      <w:r w:rsidRPr="00C118FB">
        <w:rPr>
          <w:rFonts w:ascii="Arial" w:eastAsia="Times New Roman" w:hAnsi="Arial" w:cs="Arial"/>
        </w:rPr>
        <w:t>Research! Louisville 2015</w:t>
      </w:r>
      <w:r w:rsidR="00093661" w:rsidRPr="00C118FB">
        <w:rPr>
          <w:rFonts w:ascii="Arial" w:eastAsia="Times New Roman" w:hAnsi="Arial" w:cs="Arial"/>
        </w:rPr>
        <w:t>.</w:t>
      </w:r>
    </w:p>
    <w:p w:rsidR="00520604" w:rsidRPr="00C118FB" w:rsidRDefault="00520604"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r w:rsidRPr="00C118FB">
        <w:rPr>
          <w:rFonts w:ascii="Arial" w:hAnsi="Arial" w:cs="Arial"/>
        </w:rPr>
        <w:t>North, Durham Alan</w:t>
      </w:r>
    </w:p>
    <w:p w:rsidR="00C3693D" w:rsidRPr="00C118FB" w:rsidRDefault="00C3693D" w:rsidP="00124EAD">
      <w:pPr>
        <w:pStyle w:val="ListParagraph"/>
        <w:numPr>
          <w:ilvl w:val="0"/>
          <w:numId w:val="39"/>
        </w:numPr>
        <w:tabs>
          <w:tab w:val="left" w:pos="4485"/>
          <w:tab w:val="center" w:pos="4680"/>
        </w:tabs>
        <w:jc w:val="left"/>
        <w:rPr>
          <w:rFonts w:ascii="Arial" w:hAnsi="Arial" w:cs="Arial"/>
        </w:rPr>
      </w:pPr>
      <w:r w:rsidRPr="00C118FB">
        <w:rPr>
          <w:rFonts w:ascii="Arial" w:hAnsi="Arial" w:cs="Arial"/>
          <w:b/>
        </w:rPr>
        <w:t>North DA</w:t>
      </w:r>
      <w:r w:rsidRPr="00C118FB">
        <w:rPr>
          <w:rFonts w:ascii="Arial" w:hAnsi="Arial" w:cs="Arial"/>
        </w:rPr>
        <w:t>, Schlegel M, Martin, RC. GERD Related Symptom Assessment in Subjects with Malignant Dysphagia Receiving Esophageal Stents.</w:t>
      </w:r>
      <w:r w:rsidR="00093661" w:rsidRPr="00C118FB">
        <w:rPr>
          <w:rFonts w:ascii="Arial" w:hAnsi="Arial" w:cs="Arial"/>
        </w:rPr>
        <w:t xml:space="preserve">  </w:t>
      </w:r>
      <w:r w:rsidRPr="00C118FB">
        <w:rPr>
          <w:rFonts w:ascii="Arial" w:hAnsi="Arial" w:cs="Arial"/>
        </w:rPr>
        <w:t>2014 Annual Scientific Meeting of the Southeastern Surgical C</w:t>
      </w:r>
      <w:r w:rsidR="00093661" w:rsidRPr="00C118FB">
        <w:rPr>
          <w:rFonts w:ascii="Arial" w:hAnsi="Arial" w:cs="Arial"/>
        </w:rPr>
        <w:t xml:space="preserve">ongress </w:t>
      </w:r>
      <w:r w:rsidRPr="00C118FB">
        <w:rPr>
          <w:rFonts w:ascii="Arial" w:hAnsi="Arial" w:cs="Arial"/>
        </w:rPr>
        <w:t>2014.</w:t>
      </w:r>
    </w:p>
    <w:p w:rsidR="00C3693D" w:rsidRPr="00C118FB" w:rsidRDefault="00C3693D" w:rsidP="00124EAD">
      <w:pPr>
        <w:pStyle w:val="ListParagraph"/>
        <w:numPr>
          <w:ilvl w:val="0"/>
          <w:numId w:val="39"/>
        </w:numPr>
        <w:tabs>
          <w:tab w:val="left" w:pos="4485"/>
          <w:tab w:val="center" w:pos="4680"/>
        </w:tabs>
        <w:jc w:val="left"/>
        <w:rPr>
          <w:rFonts w:ascii="Arial" w:hAnsi="Arial" w:cs="Arial"/>
        </w:rPr>
      </w:pPr>
      <w:r w:rsidRPr="00C118FB">
        <w:rPr>
          <w:rFonts w:ascii="Arial" w:hAnsi="Arial" w:cs="Arial"/>
          <w:b/>
        </w:rPr>
        <w:t>North DA</w:t>
      </w:r>
      <w:r w:rsidRPr="00C118FB">
        <w:rPr>
          <w:rFonts w:ascii="Arial" w:hAnsi="Arial" w:cs="Arial"/>
        </w:rPr>
        <w:t>, Schlegel M, Martin, RC. GERD Related Symptom Assessment in Subjects with Malignant Dysphagia Receiving Esophageal Stents.  Research! Louisville Symposium for Medical Research 2013.</w:t>
      </w:r>
    </w:p>
    <w:p w:rsidR="00C3693D" w:rsidRPr="00C118FB" w:rsidRDefault="00C3693D"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r w:rsidRPr="00C118FB">
        <w:rPr>
          <w:rFonts w:ascii="Arial" w:hAnsi="Arial" w:cs="Arial"/>
        </w:rPr>
        <w:t>Page, Paul</w:t>
      </w:r>
    </w:p>
    <w:p w:rsidR="00C87D87" w:rsidRPr="00C118FB" w:rsidRDefault="00C87D87" w:rsidP="00124EAD">
      <w:pPr>
        <w:pStyle w:val="ListParagraph"/>
        <w:numPr>
          <w:ilvl w:val="0"/>
          <w:numId w:val="31"/>
        </w:numPr>
        <w:tabs>
          <w:tab w:val="left" w:pos="4485"/>
          <w:tab w:val="center" w:pos="4680"/>
        </w:tabs>
        <w:jc w:val="left"/>
        <w:rPr>
          <w:rFonts w:ascii="Arial" w:hAnsi="Arial" w:cs="Arial"/>
        </w:rPr>
      </w:pPr>
      <w:r w:rsidRPr="00C118FB">
        <w:rPr>
          <w:rFonts w:ascii="Arial" w:hAnsi="Arial" w:cs="Arial"/>
        </w:rPr>
        <w:t xml:space="preserve">Kinsman MJ, Ball TJ, </w:t>
      </w:r>
      <w:proofErr w:type="spellStart"/>
      <w:r w:rsidRPr="00C118FB">
        <w:rPr>
          <w:rFonts w:ascii="Arial" w:hAnsi="Arial" w:cs="Arial"/>
        </w:rPr>
        <w:t>Nazar</w:t>
      </w:r>
      <w:proofErr w:type="spellEnd"/>
      <w:r w:rsidRPr="00C118FB">
        <w:rPr>
          <w:rFonts w:ascii="Arial" w:hAnsi="Arial" w:cs="Arial"/>
        </w:rPr>
        <w:t xml:space="preserve"> RG, Kim DD, </w:t>
      </w:r>
      <w:r w:rsidRPr="00C118FB">
        <w:rPr>
          <w:rFonts w:ascii="Arial" w:hAnsi="Arial" w:cs="Arial"/>
          <w:b/>
          <w:bCs/>
        </w:rPr>
        <w:t>Page PS</w:t>
      </w:r>
      <w:r w:rsidRPr="00C118FB">
        <w:rPr>
          <w:rFonts w:ascii="Arial" w:hAnsi="Arial" w:cs="Arial"/>
        </w:rPr>
        <w:t xml:space="preserve">, </w:t>
      </w:r>
      <w:proofErr w:type="spellStart"/>
      <w:r w:rsidRPr="00C118FB">
        <w:rPr>
          <w:rFonts w:ascii="Arial" w:hAnsi="Arial" w:cs="Arial"/>
        </w:rPr>
        <w:t>Nauta</w:t>
      </w:r>
      <w:proofErr w:type="spellEnd"/>
      <w:r w:rsidRPr="00C118FB">
        <w:rPr>
          <w:rFonts w:ascii="Arial" w:hAnsi="Arial" w:cs="Arial"/>
        </w:rPr>
        <w:t xml:space="preserve"> HJ, </w:t>
      </w:r>
      <w:proofErr w:type="spellStart"/>
      <w:r w:rsidRPr="00C118FB">
        <w:rPr>
          <w:rFonts w:ascii="Arial" w:hAnsi="Arial" w:cs="Arial"/>
        </w:rPr>
        <w:t>Boakye</w:t>
      </w:r>
      <w:proofErr w:type="spellEnd"/>
      <w:r w:rsidRPr="00C118FB">
        <w:rPr>
          <w:rFonts w:ascii="Arial" w:hAnsi="Arial" w:cs="Arial"/>
        </w:rPr>
        <w:t xml:space="preserve"> MK, James RF</w:t>
      </w:r>
      <w:r w:rsidR="00E34F70" w:rsidRPr="00C118FB">
        <w:rPr>
          <w:rFonts w:ascii="Arial" w:hAnsi="Arial" w:cs="Arial"/>
        </w:rPr>
        <w:t>.</w:t>
      </w:r>
      <w:r w:rsidRPr="00C118FB">
        <w:rPr>
          <w:rFonts w:ascii="Arial" w:hAnsi="Arial" w:cs="Arial"/>
        </w:rPr>
        <w:t xml:space="preserve"> </w:t>
      </w:r>
      <w:r w:rsidRPr="00C118FB">
        <w:rPr>
          <w:rFonts w:ascii="Arial" w:hAnsi="Arial" w:cs="Arial"/>
          <w:iCs/>
        </w:rPr>
        <w:t xml:space="preserve">Rapid High Fidelity Contour Shaping of a Titanium Mesh Implant for a Large </w:t>
      </w:r>
      <w:proofErr w:type="spellStart"/>
      <w:r w:rsidRPr="00C118FB">
        <w:rPr>
          <w:rFonts w:ascii="Arial" w:hAnsi="Arial" w:cs="Arial"/>
          <w:iCs/>
        </w:rPr>
        <w:t>Cranioplasty</w:t>
      </w:r>
      <w:proofErr w:type="spellEnd"/>
      <w:r w:rsidRPr="00C118FB">
        <w:rPr>
          <w:rFonts w:ascii="Arial" w:hAnsi="Arial" w:cs="Arial"/>
          <w:iCs/>
        </w:rPr>
        <w:t xml:space="preserve"> Defect using a Patient Specific Mold Created with Low-Cost 3D Printing</w:t>
      </w:r>
      <w:r w:rsidR="00E34F70" w:rsidRPr="00C118FB">
        <w:rPr>
          <w:rFonts w:ascii="Arial" w:hAnsi="Arial" w:cs="Arial"/>
          <w:iCs/>
        </w:rPr>
        <w:t>.</w:t>
      </w:r>
      <w:r w:rsidRPr="00C118FB">
        <w:rPr>
          <w:rFonts w:ascii="Arial" w:hAnsi="Arial" w:cs="Arial"/>
        </w:rPr>
        <w:t xml:space="preserve"> The Congress of </w:t>
      </w:r>
      <w:proofErr w:type="spellStart"/>
      <w:r w:rsidRPr="00C118FB">
        <w:rPr>
          <w:rFonts w:ascii="Arial" w:hAnsi="Arial" w:cs="Arial"/>
        </w:rPr>
        <w:t>Neuological</w:t>
      </w:r>
      <w:proofErr w:type="spellEnd"/>
      <w:r w:rsidRPr="00C118FB">
        <w:rPr>
          <w:rFonts w:ascii="Arial" w:hAnsi="Arial" w:cs="Arial"/>
        </w:rPr>
        <w:t xml:space="preserve"> Surgeons Annual Meetin</w:t>
      </w:r>
      <w:r w:rsidR="00E34F70" w:rsidRPr="00C118FB">
        <w:rPr>
          <w:rFonts w:ascii="Arial" w:hAnsi="Arial" w:cs="Arial"/>
        </w:rPr>
        <w:t>g 2015.</w:t>
      </w:r>
    </w:p>
    <w:p w:rsidR="00C87D87" w:rsidRPr="00C118FB" w:rsidRDefault="00C87D87" w:rsidP="00124EAD">
      <w:pPr>
        <w:pStyle w:val="ListParagraph"/>
        <w:numPr>
          <w:ilvl w:val="0"/>
          <w:numId w:val="31"/>
        </w:numPr>
        <w:tabs>
          <w:tab w:val="left" w:pos="4485"/>
          <w:tab w:val="center" w:pos="4680"/>
        </w:tabs>
        <w:jc w:val="left"/>
        <w:rPr>
          <w:rFonts w:ascii="Arial" w:hAnsi="Arial" w:cs="Arial"/>
        </w:rPr>
      </w:pPr>
      <w:r w:rsidRPr="00C118FB">
        <w:rPr>
          <w:rFonts w:ascii="Arial" w:hAnsi="Arial" w:cs="Arial"/>
        </w:rPr>
        <w:t xml:space="preserve">James RF, Shao ES, </w:t>
      </w:r>
      <w:proofErr w:type="spellStart"/>
      <w:r w:rsidRPr="00C118FB">
        <w:rPr>
          <w:rFonts w:ascii="Arial" w:hAnsi="Arial" w:cs="Arial"/>
        </w:rPr>
        <w:t>Nazar</w:t>
      </w:r>
      <w:proofErr w:type="spellEnd"/>
      <w:r w:rsidRPr="00C118FB">
        <w:rPr>
          <w:rFonts w:ascii="Arial" w:hAnsi="Arial" w:cs="Arial"/>
        </w:rPr>
        <w:t xml:space="preserve"> RG, </w:t>
      </w:r>
      <w:r w:rsidRPr="00C118FB">
        <w:rPr>
          <w:rFonts w:ascii="Arial" w:hAnsi="Arial" w:cs="Arial"/>
          <w:b/>
          <w:bCs/>
        </w:rPr>
        <w:t>Page PS</w:t>
      </w:r>
      <w:r w:rsidRPr="00C118FB">
        <w:rPr>
          <w:rFonts w:ascii="Arial" w:hAnsi="Arial" w:cs="Arial"/>
        </w:rPr>
        <w:t xml:space="preserve">, Martin LB, Dvorak JD, </w:t>
      </w:r>
      <w:proofErr w:type="spellStart"/>
      <w:r w:rsidRPr="00C118FB">
        <w:rPr>
          <w:rFonts w:ascii="Arial" w:hAnsi="Arial" w:cs="Arial"/>
        </w:rPr>
        <w:t>Craycroft</w:t>
      </w:r>
      <w:proofErr w:type="spellEnd"/>
      <w:r w:rsidRPr="00C118FB">
        <w:rPr>
          <w:rFonts w:ascii="Arial" w:hAnsi="Arial" w:cs="Arial"/>
        </w:rPr>
        <w:t xml:space="preserve"> JA, Daniels M</w:t>
      </w:r>
      <w:r w:rsidR="00E34F70" w:rsidRPr="00C118FB">
        <w:rPr>
          <w:rFonts w:ascii="Arial" w:hAnsi="Arial" w:cs="Arial"/>
        </w:rPr>
        <w:t>,</w:t>
      </w:r>
      <w:r w:rsidRPr="00C118FB">
        <w:rPr>
          <w:rFonts w:ascii="Arial" w:hAnsi="Arial" w:cs="Arial"/>
        </w:rPr>
        <w:t xml:space="preserve"> Rai SN, Kanaan HA, Everhart DE</w:t>
      </w:r>
      <w:proofErr w:type="gramStart"/>
      <w:r w:rsidRPr="00C118FB">
        <w:rPr>
          <w:rFonts w:ascii="Arial" w:hAnsi="Arial" w:cs="Arial"/>
        </w:rPr>
        <w:t>,  Simard</w:t>
      </w:r>
      <w:proofErr w:type="gramEnd"/>
      <w:r w:rsidRPr="00C118FB">
        <w:rPr>
          <w:rFonts w:ascii="Arial" w:hAnsi="Arial" w:cs="Arial"/>
        </w:rPr>
        <w:t xml:space="preserve"> JM.  </w:t>
      </w:r>
      <w:r w:rsidRPr="00C118FB">
        <w:rPr>
          <w:rFonts w:ascii="Arial" w:hAnsi="Arial" w:cs="Arial"/>
          <w:iCs/>
        </w:rPr>
        <w:t xml:space="preserve">Continuous Low-dose IV Heparin Infusion Preserves Cognitive Function after Aneurysmal Subarachnoid </w:t>
      </w:r>
      <w:proofErr w:type="spellStart"/>
      <w:r w:rsidRPr="00C118FB">
        <w:rPr>
          <w:rFonts w:ascii="Arial" w:hAnsi="Arial" w:cs="Arial"/>
          <w:iCs/>
        </w:rPr>
        <w:t>Hemorrhag</w:t>
      </w:r>
      <w:proofErr w:type="spellEnd"/>
      <w:r w:rsidR="00E34F70" w:rsidRPr="00C118FB">
        <w:rPr>
          <w:rFonts w:ascii="Arial" w:hAnsi="Arial" w:cs="Arial"/>
          <w:iCs/>
        </w:rPr>
        <w:t>.</w:t>
      </w:r>
      <w:r w:rsidRPr="00C118FB">
        <w:rPr>
          <w:rFonts w:ascii="Arial" w:hAnsi="Arial" w:cs="Arial"/>
        </w:rPr>
        <w:t xml:space="preserve"> Neurosurgical Socie</w:t>
      </w:r>
      <w:r w:rsidR="00E34F70" w:rsidRPr="00C118FB">
        <w:rPr>
          <w:rFonts w:ascii="Arial" w:hAnsi="Arial" w:cs="Arial"/>
        </w:rPr>
        <w:t>ty of Kentucky 2015.</w:t>
      </w:r>
    </w:p>
    <w:p w:rsidR="00C87D87" w:rsidRPr="00C118FB" w:rsidRDefault="00C87D87" w:rsidP="00124EAD">
      <w:pPr>
        <w:pStyle w:val="ListParagraph"/>
        <w:numPr>
          <w:ilvl w:val="0"/>
          <w:numId w:val="31"/>
        </w:numPr>
        <w:tabs>
          <w:tab w:val="left" w:pos="4485"/>
          <w:tab w:val="center" w:pos="4680"/>
        </w:tabs>
        <w:jc w:val="left"/>
        <w:rPr>
          <w:rFonts w:ascii="Arial" w:hAnsi="Arial" w:cs="Arial"/>
        </w:rPr>
      </w:pPr>
      <w:r w:rsidRPr="00C118FB">
        <w:rPr>
          <w:rFonts w:ascii="Arial" w:hAnsi="Arial" w:cs="Arial"/>
          <w:b/>
          <w:bCs/>
        </w:rPr>
        <w:t>Page PS</w:t>
      </w:r>
      <w:r w:rsidRPr="00C118FB">
        <w:rPr>
          <w:rFonts w:ascii="Arial" w:hAnsi="Arial" w:cs="Arial"/>
        </w:rPr>
        <w:t xml:space="preserve">, </w:t>
      </w:r>
      <w:proofErr w:type="spellStart"/>
      <w:r w:rsidRPr="00C118FB">
        <w:rPr>
          <w:rFonts w:ascii="Arial" w:hAnsi="Arial" w:cs="Arial"/>
        </w:rPr>
        <w:t>Cambon</w:t>
      </w:r>
      <w:proofErr w:type="spellEnd"/>
      <w:r w:rsidRPr="00C118FB">
        <w:rPr>
          <w:rFonts w:ascii="Arial" w:hAnsi="Arial" w:cs="Arial"/>
        </w:rPr>
        <w:t xml:space="preserve"> AC, James RF</w:t>
      </w:r>
      <w:r w:rsidR="00E34F70" w:rsidRPr="00C118FB">
        <w:rPr>
          <w:rFonts w:ascii="Arial" w:hAnsi="Arial" w:cs="Arial"/>
        </w:rPr>
        <w:t>.</w:t>
      </w:r>
      <w:r w:rsidRPr="00C118FB">
        <w:rPr>
          <w:rFonts w:ascii="Arial" w:hAnsi="Arial" w:cs="Arial"/>
        </w:rPr>
        <w:t xml:space="preserve"> </w:t>
      </w:r>
      <w:r w:rsidRPr="00C118FB">
        <w:rPr>
          <w:rFonts w:ascii="Arial" w:hAnsi="Arial" w:cs="Arial"/>
          <w:iCs/>
        </w:rPr>
        <w:t>Intra-arterial thrombolysis for central retinal artery occlusion: A systematic review and meta-analysis</w:t>
      </w:r>
      <w:r w:rsidR="00E34F70" w:rsidRPr="00C118FB">
        <w:rPr>
          <w:rFonts w:ascii="Arial" w:hAnsi="Arial" w:cs="Arial"/>
          <w:iCs/>
        </w:rPr>
        <w:t>.</w:t>
      </w:r>
      <w:r w:rsidRPr="00C118FB">
        <w:rPr>
          <w:rFonts w:ascii="Arial" w:hAnsi="Arial" w:cs="Arial"/>
        </w:rPr>
        <w:t xml:space="preserve"> Society of </w:t>
      </w:r>
      <w:proofErr w:type="spellStart"/>
      <w:r w:rsidRPr="00C118FB">
        <w:rPr>
          <w:rFonts w:ascii="Arial" w:hAnsi="Arial" w:cs="Arial"/>
        </w:rPr>
        <w:t>NeuroInterventional</w:t>
      </w:r>
      <w:proofErr w:type="spellEnd"/>
      <w:r w:rsidRPr="00C118FB">
        <w:rPr>
          <w:rFonts w:ascii="Arial" w:hAnsi="Arial" w:cs="Arial"/>
        </w:rPr>
        <w:t xml:space="preserve"> </w:t>
      </w:r>
      <w:proofErr w:type="spellStart"/>
      <w:r w:rsidRPr="00C118FB">
        <w:rPr>
          <w:rFonts w:ascii="Arial" w:hAnsi="Arial" w:cs="Arial"/>
        </w:rPr>
        <w:t>Surgey</w:t>
      </w:r>
      <w:proofErr w:type="spellEnd"/>
      <w:r w:rsidRPr="00C118FB">
        <w:rPr>
          <w:rFonts w:ascii="Arial" w:hAnsi="Arial" w:cs="Arial"/>
        </w:rPr>
        <w:t xml:space="preserve"> 12th Ann</w:t>
      </w:r>
      <w:r w:rsidR="00E34F70" w:rsidRPr="00C118FB">
        <w:rPr>
          <w:rFonts w:ascii="Arial" w:hAnsi="Arial" w:cs="Arial"/>
        </w:rPr>
        <w:t>ual Meeting 2015.</w:t>
      </w:r>
    </w:p>
    <w:p w:rsidR="00C87D87" w:rsidRPr="00C118FB" w:rsidRDefault="00C87D87" w:rsidP="00124EAD">
      <w:pPr>
        <w:pStyle w:val="ListParagraph"/>
        <w:numPr>
          <w:ilvl w:val="0"/>
          <w:numId w:val="31"/>
        </w:numPr>
        <w:tabs>
          <w:tab w:val="left" w:pos="4485"/>
          <w:tab w:val="center" w:pos="4680"/>
        </w:tabs>
        <w:jc w:val="left"/>
        <w:rPr>
          <w:rFonts w:ascii="Arial" w:hAnsi="Arial" w:cs="Arial"/>
        </w:rPr>
      </w:pPr>
      <w:r w:rsidRPr="00C118FB">
        <w:rPr>
          <w:rFonts w:ascii="Arial" w:hAnsi="Arial" w:cs="Arial"/>
          <w:b/>
          <w:bCs/>
        </w:rPr>
        <w:t>Page PS</w:t>
      </w:r>
      <w:r w:rsidRPr="00C118FB">
        <w:rPr>
          <w:rFonts w:ascii="Arial" w:hAnsi="Arial" w:cs="Arial"/>
        </w:rPr>
        <w:t xml:space="preserve">, </w:t>
      </w:r>
      <w:proofErr w:type="spellStart"/>
      <w:r w:rsidRPr="00C118FB">
        <w:rPr>
          <w:rFonts w:ascii="Arial" w:hAnsi="Arial" w:cs="Arial"/>
        </w:rPr>
        <w:t>Cambon</w:t>
      </w:r>
      <w:proofErr w:type="spellEnd"/>
      <w:r w:rsidRPr="00C118FB">
        <w:rPr>
          <w:rFonts w:ascii="Arial" w:hAnsi="Arial" w:cs="Arial"/>
        </w:rPr>
        <w:t xml:space="preserve"> AC, James RF. </w:t>
      </w:r>
      <w:r w:rsidRPr="00C118FB">
        <w:rPr>
          <w:rFonts w:ascii="Arial" w:hAnsi="Arial" w:cs="Arial"/>
          <w:iCs/>
        </w:rPr>
        <w:t xml:space="preserve">Time to Treatment Effect on Visual Recovery after Intra-Arterial Thrombolysis for Acute Central Retinal Artery Occlusion </w:t>
      </w:r>
      <w:r w:rsidR="00E34F70" w:rsidRPr="00C118FB">
        <w:rPr>
          <w:rFonts w:ascii="Arial" w:hAnsi="Arial" w:cs="Arial"/>
          <w:iCs/>
        </w:rPr>
        <w:t>.</w:t>
      </w:r>
      <w:r w:rsidRPr="00C118FB">
        <w:rPr>
          <w:rFonts w:ascii="Arial" w:hAnsi="Arial" w:cs="Arial"/>
        </w:rPr>
        <w:t xml:space="preserve">Society of </w:t>
      </w:r>
      <w:proofErr w:type="spellStart"/>
      <w:r w:rsidRPr="00C118FB">
        <w:rPr>
          <w:rFonts w:ascii="Arial" w:hAnsi="Arial" w:cs="Arial"/>
        </w:rPr>
        <w:t>NeuroInterventional</w:t>
      </w:r>
      <w:proofErr w:type="spellEnd"/>
      <w:r w:rsidRPr="00C118FB">
        <w:rPr>
          <w:rFonts w:ascii="Arial" w:hAnsi="Arial" w:cs="Arial"/>
        </w:rPr>
        <w:t xml:space="preserve"> </w:t>
      </w:r>
      <w:proofErr w:type="spellStart"/>
      <w:r w:rsidRPr="00C118FB">
        <w:rPr>
          <w:rFonts w:ascii="Arial" w:hAnsi="Arial" w:cs="Arial"/>
        </w:rPr>
        <w:t>Surgey</w:t>
      </w:r>
      <w:proofErr w:type="spellEnd"/>
      <w:r w:rsidRPr="00C118FB">
        <w:rPr>
          <w:rFonts w:ascii="Arial" w:hAnsi="Arial" w:cs="Arial"/>
        </w:rPr>
        <w:t xml:space="preserve"> 12th Annual Meeting</w:t>
      </w:r>
      <w:r w:rsidR="00E34F70" w:rsidRPr="00C118FB">
        <w:rPr>
          <w:rFonts w:ascii="Arial" w:hAnsi="Arial" w:cs="Arial"/>
        </w:rPr>
        <w:t xml:space="preserve"> 2015.</w:t>
      </w:r>
      <w:r w:rsidRPr="00C118FB">
        <w:rPr>
          <w:rFonts w:ascii="Arial" w:hAnsi="Arial" w:cs="Arial"/>
        </w:rPr>
        <w:t xml:space="preserve"> </w:t>
      </w:r>
    </w:p>
    <w:p w:rsidR="00C87D87" w:rsidRPr="00C118FB" w:rsidRDefault="00C87D87" w:rsidP="00124EAD">
      <w:pPr>
        <w:pStyle w:val="ListParagraph"/>
        <w:numPr>
          <w:ilvl w:val="0"/>
          <w:numId w:val="31"/>
        </w:numPr>
        <w:tabs>
          <w:tab w:val="left" w:pos="4485"/>
          <w:tab w:val="center" w:pos="4680"/>
        </w:tabs>
        <w:jc w:val="left"/>
        <w:rPr>
          <w:rFonts w:ascii="Arial" w:hAnsi="Arial" w:cs="Arial"/>
        </w:rPr>
      </w:pPr>
      <w:r w:rsidRPr="00C118FB">
        <w:rPr>
          <w:rFonts w:ascii="Arial" w:hAnsi="Arial" w:cs="Arial"/>
        </w:rPr>
        <w:t xml:space="preserve">James RF, </w:t>
      </w:r>
      <w:r w:rsidRPr="00C118FB">
        <w:rPr>
          <w:rFonts w:ascii="Arial" w:hAnsi="Arial" w:cs="Arial"/>
          <w:b/>
          <w:bCs/>
        </w:rPr>
        <w:t>Page PS</w:t>
      </w:r>
      <w:r w:rsidRPr="00C118FB">
        <w:rPr>
          <w:rFonts w:ascii="Arial" w:hAnsi="Arial" w:cs="Arial"/>
        </w:rPr>
        <w:t xml:space="preserve">, Shao ES, </w:t>
      </w:r>
      <w:proofErr w:type="spellStart"/>
      <w:r w:rsidRPr="00C118FB">
        <w:rPr>
          <w:rFonts w:ascii="Arial" w:hAnsi="Arial" w:cs="Arial"/>
        </w:rPr>
        <w:t>Nazar</w:t>
      </w:r>
      <w:proofErr w:type="spellEnd"/>
      <w:r w:rsidRPr="00C118FB">
        <w:rPr>
          <w:rFonts w:ascii="Arial" w:hAnsi="Arial" w:cs="Arial"/>
        </w:rPr>
        <w:t xml:space="preserve"> RG, Martin LB, Dvorak JD, </w:t>
      </w:r>
      <w:proofErr w:type="spellStart"/>
      <w:r w:rsidRPr="00C118FB">
        <w:rPr>
          <w:rFonts w:ascii="Arial" w:hAnsi="Arial" w:cs="Arial"/>
        </w:rPr>
        <w:t>Craycroft</w:t>
      </w:r>
      <w:proofErr w:type="spellEnd"/>
      <w:r w:rsidRPr="00C118FB">
        <w:rPr>
          <w:rFonts w:ascii="Arial" w:hAnsi="Arial" w:cs="Arial"/>
        </w:rPr>
        <w:t xml:space="preserve"> JA, Daniels M, Rai SN, Kanaan HA, Everhart DE, Simard JM.  </w:t>
      </w:r>
      <w:r w:rsidRPr="00C118FB">
        <w:rPr>
          <w:rFonts w:ascii="Arial" w:hAnsi="Arial" w:cs="Arial"/>
          <w:iCs/>
        </w:rPr>
        <w:t xml:space="preserve">Low-dose IV Heparin Preserves Cognitive Function in </w:t>
      </w:r>
      <w:proofErr w:type="spellStart"/>
      <w:r w:rsidRPr="00C118FB">
        <w:rPr>
          <w:rFonts w:ascii="Arial" w:hAnsi="Arial" w:cs="Arial"/>
          <w:iCs/>
        </w:rPr>
        <w:t>aSAH</w:t>
      </w:r>
      <w:proofErr w:type="spellEnd"/>
      <w:r w:rsidRPr="00C118FB">
        <w:rPr>
          <w:rFonts w:ascii="Arial" w:hAnsi="Arial" w:cs="Arial"/>
          <w:iCs/>
        </w:rPr>
        <w:t xml:space="preserve"> Patients when Controlling for Covariates that Negatively Influence Cognition</w:t>
      </w:r>
      <w:r w:rsidR="00E34F70" w:rsidRPr="00C118FB">
        <w:rPr>
          <w:rFonts w:ascii="Arial" w:hAnsi="Arial" w:cs="Arial"/>
          <w:iCs/>
        </w:rPr>
        <w:t>.</w:t>
      </w:r>
      <w:r w:rsidRPr="00C118FB">
        <w:rPr>
          <w:rFonts w:ascii="Arial" w:hAnsi="Arial" w:cs="Arial"/>
        </w:rPr>
        <w:t xml:space="preserve"> 25th Annual Ne</w:t>
      </w:r>
      <w:r w:rsidR="00E34F70" w:rsidRPr="00C118FB">
        <w:rPr>
          <w:rFonts w:ascii="Arial" w:hAnsi="Arial" w:cs="Arial"/>
        </w:rPr>
        <w:t>uroscience Day 2015.</w:t>
      </w:r>
    </w:p>
    <w:p w:rsidR="00C87D87" w:rsidRPr="00C118FB" w:rsidRDefault="00C87D87" w:rsidP="00124EAD">
      <w:pPr>
        <w:pStyle w:val="ListParagraph"/>
        <w:numPr>
          <w:ilvl w:val="0"/>
          <w:numId w:val="31"/>
        </w:numPr>
        <w:tabs>
          <w:tab w:val="left" w:pos="4485"/>
          <w:tab w:val="center" w:pos="4680"/>
        </w:tabs>
        <w:jc w:val="left"/>
        <w:rPr>
          <w:rFonts w:ascii="Arial" w:hAnsi="Arial" w:cs="Arial"/>
        </w:rPr>
      </w:pPr>
      <w:r w:rsidRPr="00C118FB">
        <w:rPr>
          <w:rFonts w:ascii="Arial" w:hAnsi="Arial" w:cs="Arial"/>
        </w:rPr>
        <w:t xml:space="preserve">Kinsman MJ, Ball TJ, </w:t>
      </w:r>
      <w:proofErr w:type="spellStart"/>
      <w:r w:rsidRPr="00C118FB">
        <w:rPr>
          <w:rFonts w:ascii="Arial" w:hAnsi="Arial" w:cs="Arial"/>
        </w:rPr>
        <w:t>Nazar</w:t>
      </w:r>
      <w:proofErr w:type="spellEnd"/>
      <w:r w:rsidRPr="00C118FB">
        <w:rPr>
          <w:rFonts w:ascii="Arial" w:hAnsi="Arial" w:cs="Arial"/>
        </w:rPr>
        <w:t xml:space="preserve"> RG, Kim DD, </w:t>
      </w:r>
      <w:r w:rsidRPr="00C118FB">
        <w:rPr>
          <w:rFonts w:ascii="Arial" w:hAnsi="Arial" w:cs="Arial"/>
          <w:b/>
          <w:bCs/>
        </w:rPr>
        <w:t>Page PS</w:t>
      </w:r>
      <w:r w:rsidRPr="00C118FB">
        <w:rPr>
          <w:rFonts w:ascii="Arial" w:hAnsi="Arial" w:cs="Arial"/>
        </w:rPr>
        <w:t xml:space="preserve">, </w:t>
      </w:r>
      <w:proofErr w:type="spellStart"/>
      <w:r w:rsidRPr="00C118FB">
        <w:rPr>
          <w:rFonts w:ascii="Arial" w:hAnsi="Arial" w:cs="Arial"/>
        </w:rPr>
        <w:t>Nauta</w:t>
      </w:r>
      <w:proofErr w:type="spellEnd"/>
      <w:r w:rsidRPr="00C118FB">
        <w:rPr>
          <w:rFonts w:ascii="Arial" w:hAnsi="Arial" w:cs="Arial"/>
        </w:rPr>
        <w:t xml:space="preserve"> HJ, </w:t>
      </w:r>
      <w:proofErr w:type="spellStart"/>
      <w:r w:rsidRPr="00C118FB">
        <w:rPr>
          <w:rFonts w:ascii="Arial" w:hAnsi="Arial" w:cs="Arial"/>
        </w:rPr>
        <w:t>Boakye</w:t>
      </w:r>
      <w:proofErr w:type="spellEnd"/>
      <w:r w:rsidRPr="00C118FB">
        <w:rPr>
          <w:rFonts w:ascii="Arial" w:hAnsi="Arial" w:cs="Arial"/>
        </w:rPr>
        <w:t xml:space="preserve"> MK, James RF.  </w:t>
      </w:r>
      <w:r w:rsidRPr="00C118FB">
        <w:rPr>
          <w:rFonts w:ascii="Arial" w:hAnsi="Arial" w:cs="Arial"/>
          <w:iCs/>
        </w:rPr>
        <w:t xml:space="preserve">Rapid High Fidelity Contour Shaping of a Titanium Mesh Implant for a Large </w:t>
      </w:r>
      <w:proofErr w:type="spellStart"/>
      <w:r w:rsidRPr="00C118FB">
        <w:rPr>
          <w:rFonts w:ascii="Arial" w:hAnsi="Arial" w:cs="Arial"/>
          <w:iCs/>
        </w:rPr>
        <w:t>Cranioplasty</w:t>
      </w:r>
      <w:proofErr w:type="spellEnd"/>
      <w:r w:rsidRPr="00C118FB">
        <w:rPr>
          <w:rFonts w:ascii="Arial" w:hAnsi="Arial" w:cs="Arial"/>
          <w:iCs/>
        </w:rPr>
        <w:t xml:space="preserve"> Defect using a Patient Specific Mold Created with Low-Cost 3D Printing </w:t>
      </w:r>
      <w:r w:rsidR="00E34F70" w:rsidRPr="00C118FB">
        <w:rPr>
          <w:rFonts w:ascii="Arial" w:hAnsi="Arial" w:cs="Arial"/>
          <w:iCs/>
        </w:rPr>
        <w:t>.</w:t>
      </w:r>
      <w:r w:rsidRPr="00C118FB">
        <w:rPr>
          <w:rFonts w:ascii="Arial" w:hAnsi="Arial" w:cs="Arial"/>
        </w:rPr>
        <w:t xml:space="preserve"> 25th Annual Ne</w:t>
      </w:r>
      <w:r w:rsidR="00E34F70" w:rsidRPr="00C118FB">
        <w:rPr>
          <w:rFonts w:ascii="Arial" w:hAnsi="Arial" w:cs="Arial"/>
        </w:rPr>
        <w:t>uroscience Day 2015.</w:t>
      </w:r>
    </w:p>
    <w:p w:rsidR="00C87D87" w:rsidRPr="00C118FB" w:rsidRDefault="00C87D87" w:rsidP="00124EAD">
      <w:pPr>
        <w:pStyle w:val="ListParagraph"/>
        <w:numPr>
          <w:ilvl w:val="0"/>
          <w:numId w:val="31"/>
        </w:numPr>
        <w:tabs>
          <w:tab w:val="left" w:pos="4485"/>
          <w:tab w:val="center" w:pos="4680"/>
        </w:tabs>
        <w:jc w:val="left"/>
        <w:rPr>
          <w:rFonts w:ascii="Arial" w:hAnsi="Arial" w:cs="Arial"/>
        </w:rPr>
      </w:pPr>
      <w:r w:rsidRPr="00C118FB">
        <w:rPr>
          <w:rFonts w:ascii="Arial" w:hAnsi="Arial" w:cs="Arial"/>
        </w:rPr>
        <w:t xml:space="preserve">Kinsman MJ, Ball TJ, </w:t>
      </w:r>
      <w:r w:rsidRPr="00C118FB">
        <w:rPr>
          <w:rFonts w:ascii="Arial" w:hAnsi="Arial" w:cs="Arial"/>
          <w:b/>
          <w:bCs/>
        </w:rPr>
        <w:t>Page PS</w:t>
      </w:r>
      <w:r w:rsidRPr="00C118FB">
        <w:rPr>
          <w:rFonts w:ascii="Arial" w:hAnsi="Arial" w:cs="Arial"/>
        </w:rPr>
        <w:t xml:space="preserve">, </w:t>
      </w:r>
      <w:proofErr w:type="spellStart"/>
      <w:r w:rsidRPr="00C118FB">
        <w:rPr>
          <w:rFonts w:ascii="Arial" w:hAnsi="Arial" w:cs="Arial"/>
        </w:rPr>
        <w:t>Nazar</w:t>
      </w:r>
      <w:proofErr w:type="spellEnd"/>
      <w:r w:rsidRPr="00C118FB">
        <w:rPr>
          <w:rFonts w:ascii="Arial" w:hAnsi="Arial" w:cs="Arial"/>
        </w:rPr>
        <w:t xml:space="preserve"> RG, Kim DD, </w:t>
      </w:r>
      <w:proofErr w:type="spellStart"/>
      <w:r w:rsidRPr="00C118FB">
        <w:rPr>
          <w:rFonts w:ascii="Arial" w:hAnsi="Arial" w:cs="Arial"/>
        </w:rPr>
        <w:t>Boakye</w:t>
      </w:r>
      <w:proofErr w:type="spellEnd"/>
      <w:r w:rsidRPr="00C118FB">
        <w:rPr>
          <w:rFonts w:ascii="Arial" w:hAnsi="Arial" w:cs="Arial"/>
        </w:rPr>
        <w:t xml:space="preserve"> MK, James RF.  </w:t>
      </w:r>
      <w:r w:rsidRPr="00C118FB">
        <w:rPr>
          <w:rFonts w:ascii="Arial" w:hAnsi="Arial" w:cs="Arial"/>
          <w:iCs/>
        </w:rPr>
        <w:t>Low-Cost 3D Desktop Printing in Neurosurgery: Current Applications and Future Capabilities</w:t>
      </w:r>
      <w:r w:rsidR="00E34F70" w:rsidRPr="00C118FB">
        <w:rPr>
          <w:rFonts w:ascii="Arial" w:hAnsi="Arial" w:cs="Arial"/>
          <w:iCs/>
        </w:rPr>
        <w:t>.</w:t>
      </w:r>
      <w:r w:rsidRPr="00C118FB">
        <w:rPr>
          <w:rFonts w:ascii="Arial" w:hAnsi="Arial" w:cs="Arial"/>
        </w:rPr>
        <w:t xml:space="preserve"> 25th Annual Ne</w:t>
      </w:r>
      <w:r w:rsidR="00E34F70" w:rsidRPr="00C118FB">
        <w:rPr>
          <w:rFonts w:ascii="Arial" w:hAnsi="Arial" w:cs="Arial"/>
        </w:rPr>
        <w:t>uroscience Day 2015.</w:t>
      </w:r>
    </w:p>
    <w:p w:rsidR="00C87D87" w:rsidRPr="00C118FB" w:rsidRDefault="00C87D87" w:rsidP="00124EAD">
      <w:pPr>
        <w:pStyle w:val="ListParagraph"/>
        <w:numPr>
          <w:ilvl w:val="0"/>
          <w:numId w:val="31"/>
        </w:numPr>
        <w:tabs>
          <w:tab w:val="left" w:pos="4485"/>
          <w:tab w:val="center" w:pos="4680"/>
        </w:tabs>
        <w:jc w:val="left"/>
        <w:rPr>
          <w:rFonts w:ascii="Arial" w:hAnsi="Arial" w:cs="Arial"/>
        </w:rPr>
      </w:pPr>
      <w:r w:rsidRPr="00C118FB">
        <w:rPr>
          <w:rFonts w:ascii="Arial" w:hAnsi="Arial" w:cs="Arial"/>
          <w:b/>
          <w:bCs/>
        </w:rPr>
        <w:t>Page PS</w:t>
      </w:r>
      <w:r w:rsidRPr="00C118FB">
        <w:rPr>
          <w:rFonts w:ascii="Arial" w:hAnsi="Arial" w:cs="Arial"/>
        </w:rPr>
        <w:t xml:space="preserve">, </w:t>
      </w:r>
      <w:proofErr w:type="spellStart"/>
      <w:r w:rsidRPr="00C118FB">
        <w:rPr>
          <w:rFonts w:ascii="Arial" w:hAnsi="Arial" w:cs="Arial"/>
        </w:rPr>
        <w:t>Cambon</w:t>
      </w:r>
      <w:proofErr w:type="spellEnd"/>
      <w:r w:rsidRPr="00C118FB">
        <w:rPr>
          <w:rFonts w:ascii="Arial" w:hAnsi="Arial" w:cs="Arial"/>
        </w:rPr>
        <w:t xml:space="preserve"> AC, James RF.  </w:t>
      </w:r>
      <w:r w:rsidRPr="00C118FB">
        <w:rPr>
          <w:rFonts w:ascii="Arial" w:hAnsi="Arial" w:cs="Arial"/>
          <w:iCs/>
        </w:rPr>
        <w:t>Intra-arterial thrombolysis for central retinal artery occlusion: A systematic review and meta-analysis</w:t>
      </w:r>
      <w:r w:rsidR="00E34F70" w:rsidRPr="00C118FB">
        <w:rPr>
          <w:rFonts w:ascii="Arial" w:hAnsi="Arial" w:cs="Arial"/>
          <w:iCs/>
        </w:rPr>
        <w:t>.</w:t>
      </w:r>
      <w:r w:rsidRPr="00C118FB">
        <w:rPr>
          <w:rFonts w:ascii="Arial" w:hAnsi="Arial" w:cs="Arial"/>
        </w:rPr>
        <w:t xml:space="preserve"> 25th Annual Neuroscience Day</w:t>
      </w:r>
      <w:r w:rsidR="00E34F70" w:rsidRPr="00C118FB">
        <w:rPr>
          <w:rFonts w:ascii="Arial" w:hAnsi="Arial" w:cs="Arial"/>
        </w:rPr>
        <w:t xml:space="preserve"> 2015.</w:t>
      </w:r>
      <w:r w:rsidRPr="00C118FB">
        <w:rPr>
          <w:rFonts w:ascii="Arial" w:hAnsi="Arial" w:cs="Arial"/>
        </w:rPr>
        <w:t xml:space="preserve"> </w:t>
      </w:r>
    </w:p>
    <w:p w:rsidR="00C87D87" w:rsidRPr="00C118FB" w:rsidRDefault="00C87D87" w:rsidP="00124EAD">
      <w:pPr>
        <w:pStyle w:val="ListParagraph"/>
        <w:numPr>
          <w:ilvl w:val="0"/>
          <w:numId w:val="31"/>
        </w:numPr>
        <w:tabs>
          <w:tab w:val="left" w:pos="4485"/>
          <w:tab w:val="center" w:pos="4680"/>
        </w:tabs>
        <w:jc w:val="left"/>
        <w:rPr>
          <w:rFonts w:ascii="Arial" w:hAnsi="Arial" w:cs="Arial"/>
        </w:rPr>
      </w:pPr>
      <w:r w:rsidRPr="00C118FB">
        <w:rPr>
          <w:rFonts w:ascii="Arial" w:hAnsi="Arial" w:cs="Arial"/>
          <w:b/>
          <w:bCs/>
        </w:rPr>
        <w:t>Page PS</w:t>
      </w:r>
      <w:r w:rsidRPr="00C118FB">
        <w:rPr>
          <w:rFonts w:ascii="Arial" w:hAnsi="Arial" w:cs="Arial"/>
        </w:rPr>
        <w:t xml:space="preserve">, </w:t>
      </w:r>
      <w:proofErr w:type="spellStart"/>
      <w:r w:rsidRPr="00C118FB">
        <w:rPr>
          <w:rFonts w:ascii="Arial" w:hAnsi="Arial" w:cs="Arial"/>
        </w:rPr>
        <w:t>Cambon</w:t>
      </w:r>
      <w:proofErr w:type="spellEnd"/>
      <w:r w:rsidRPr="00C118FB">
        <w:rPr>
          <w:rFonts w:ascii="Arial" w:hAnsi="Arial" w:cs="Arial"/>
        </w:rPr>
        <w:t xml:space="preserve"> AC</w:t>
      </w:r>
      <w:r w:rsidR="00E34F70" w:rsidRPr="00C118FB">
        <w:rPr>
          <w:rFonts w:ascii="Arial" w:hAnsi="Arial" w:cs="Arial"/>
        </w:rPr>
        <w:t>,</w:t>
      </w:r>
      <w:r w:rsidRPr="00C118FB">
        <w:rPr>
          <w:rFonts w:ascii="Arial" w:hAnsi="Arial" w:cs="Arial"/>
        </w:rPr>
        <w:t xml:space="preserve"> James RF</w:t>
      </w:r>
      <w:r w:rsidR="00E34F70" w:rsidRPr="00C118FB">
        <w:rPr>
          <w:rFonts w:ascii="Arial" w:hAnsi="Arial" w:cs="Arial"/>
        </w:rPr>
        <w:t>.</w:t>
      </w:r>
      <w:r w:rsidRPr="00C118FB">
        <w:rPr>
          <w:rFonts w:ascii="Arial" w:hAnsi="Arial" w:cs="Arial"/>
        </w:rPr>
        <w:t xml:space="preserve"> </w:t>
      </w:r>
      <w:r w:rsidRPr="00C118FB">
        <w:rPr>
          <w:rFonts w:ascii="Arial" w:hAnsi="Arial" w:cs="Arial"/>
          <w:iCs/>
        </w:rPr>
        <w:t>Time to Treatment Effect on Visual Recovery after Intra-Arterial Thrombolysis for Acute Central Retinal Artery Occlusion</w:t>
      </w:r>
      <w:r w:rsidR="00E34F70" w:rsidRPr="00C118FB">
        <w:rPr>
          <w:rFonts w:ascii="Arial" w:hAnsi="Arial" w:cs="Arial"/>
          <w:iCs/>
        </w:rPr>
        <w:t>.</w:t>
      </w:r>
      <w:r w:rsidR="00E34F70" w:rsidRPr="00C118FB">
        <w:rPr>
          <w:rFonts w:ascii="Arial" w:hAnsi="Arial" w:cs="Arial"/>
        </w:rPr>
        <w:t xml:space="preserve"> 25th Annual Neuroscience Day 2015.</w:t>
      </w:r>
    </w:p>
    <w:p w:rsidR="00C87D87" w:rsidRPr="00C118FB" w:rsidRDefault="00C87D87" w:rsidP="00124EAD">
      <w:pPr>
        <w:pStyle w:val="ListParagraph"/>
        <w:numPr>
          <w:ilvl w:val="0"/>
          <w:numId w:val="31"/>
        </w:numPr>
        <w:tabs>
          <w:tab w:val="left" w:pos="4485"/>
          <w:tab w:val="center" w:pos="4680"/>
        </w:tabs>
        <w:jc w:val="left"/>
        <w:rPr>
          <w:rFonts w:ascii="Arial" w:hAnsi="Arial" w:cs="Arial"/>
        </w:rPr>
      </w:pPr>
      <w:r w:rsidRPr="00C118FB">
        <w:rPr>
          <w:rFonts w:ascii="Arial" w:hAnsi="Arial" w:cs="Arial"/>
          <w:b/>
          <w:bCs/>
        </w:rPr>
        <w:t>Page P</w:t>
      </w:r>
      <w:r w:rsidRPr="00C118FB">
        <w:rPr>
          <w:rFonts w:ascii="Arial" w:hAnsi="Arial" w:cs="Arial"/>
        </w:rPr>
        <w:t xml:space="preserve">, </w:t>
      </w:r>
      <w:proofErr w:type="spellStart"/>
      <w:r w:rsidRPr="00C118FB">
        <w:rPr>
          <w:rFonts w:ascii="Arial" w:hAnsi="Arial" w:cs="Arial"/>
        </w:rPr>
        <w:t>Donde</w:t>
      </w:r>
      <w:proofErr w:type="spellEnd"/>
      <w:r w:rsidRPr="00C118FB">
        <w:rPr>
          <w:rFonts w:ascii="Arial" w:hAnsi="Arial" w:cs="Arial"/>
        </w:rPr>
        <w:t xml:space="preserve"> H, Barker D, Joshi-</w:t>
      </w:r>
      <w:proofErr w:type="spellStart"/>
      <w:r w:rsidRPr="00C118FB">
        <w:rPr>
          <w:rFonts w:ascii="Arial" w:hAnsi="Arial" w:cs="Arial"/>
        </w:rPr>
        <w:t>Barve</w:t>
      </w:r>
      <w:proofErr w:type="spellEnd"/>
      <w:r w:rsidRPr="00C118FB">
        <w:rPr>
          <w:rFonts w:ascii="Arial" w:hAnsi="Arial" w:cs="Arial"/>
        </w:rPr>
        <w:t xml:space="preserve"> S, McClain CJ, </w:t>
      </w:r>
      <w:proofErr w:type="spellStart"/>
      <w:r w:rsidRPr="00C118FB">
        <w:rPr>
          <w:rFonts w:ascii="Arial" w:hAnsi="Arial" w:cs="Arial"/>
        </w:rPr>
        <w:t>Barve</w:t>
      </w:r>
      <w:proofErr w:type="spellEnd"/>
      <w:r w:rsidRPr="00C118FB">
        <w:rPr>
          <w:rFonts w:ascii="Arial" w:hAnsi="Arial" w:cs="Arial"/>
        </w:rPr>
        <w:t xml:space="preserve"> S. </w:t>
      </w:r>
      <w:r w:rsidRPr="00C118FB">
        <w:rPr>
          <w:rFonts w:ascii="Arial" w:hAnsi="Arial" w:cs="Arial"/>
          <w:iCs/>
        </w:rPr>
        <w:t>HAART-Induced Hepatotoxicity: Role of ER Stress and Phosphodiesterase</w:t>
      </w:r>
      <w:r w:rsidR="00E34F70" w:rsidRPr="00C118FB">
        <w:rPr>
          <w:rFonts w:ascii="Arial" w:hAnsi="Arial" w:cs="Arial"/>
          <w:iCs/>
        </w:rPr>
        <w:t>.</w:t>
      </w:r>
      <w:r w:rsidRPr="00C118FB">
        <w:rPr>
          <w:rFonts w:ascii="Arial" w:hAnsi="Arial" w:cs="Arial"/>
        </w:rPr>
        <w:t xml:space="preserve"> American Medical Association Research </w:t>
      </w:r>
      <w:r w:rsidR="00E34F70" w:rsidRPr="00C118FB">
        <w:rPr>
          <w:rFonts w:ascii="Arial" w:hAnsi="Arial" w:cs="Arial"/>
        </w:rPr>
        <w:t>Symposium 2013.</w:t>
      </w:r>
    </w:p>
    <w:p w:rsidR="00C87D87" w:rsidRPr="00C118FB" w:rsidRDefault="00C87D87" w:rsidP="00124EAD">
      <w:pPr>
        <w:pStyle w:val="ListParagraph"/>
        <w:numPr>
          <w:ilvl w:val="0"/>
          <w:numId w:val="31"/>
        </w:numPr>
        <w:tabs>
          <w:tab w:val="left" w:pos="4485"/>
          <w:tab w:val="center" w:pos="4680"/>
        </w:tabs>
        <w:jc w:val="left"/>
        <w:rPr>
          <w:rFonts w:ascii="Arial" w:hAnsi="Arial" w:cs="Arial"/>
        </w:rPr>
      </w:pPr>
      <w:r w:rsidRPr="00C118FB">
        <w:rPr>
          <w:rFonts w:ascii="Arial" w:hAnsi="Arial" w:cs="Arial"/>
          <w:b/>
          <w:bCs/>
        </w:rPr>
        <w:t>Page P</w:t>
      </w:r>
      <w:r w:rsidRPr="00C118FB">
        <w:rPr>
          <w:rFonts w:ascii="Arial" w:hAnsi="Arial" w:cs="Arial"/>
        </w:rPr>
        <w:t xml:space="preserve">, </w:t>
      </w:r>
      <w:proofErr w:type="spellStart"/>
      <w:r w:rsidRPr="00C118FB">
        <w:rPr>
          <w:rFonts w:ascii="Arial" w:hAnsi="Arial" w:cs="Arial"/>
        </w:rPr>
        <w:t>Donde</w:t>
      </w:r>
      <w:proofErr w:type="spellEnd"/>
      <w:r w:rsidRPr="00C118FB">
        <w:rPr>
          <w:rFonts w:ascii="Arial" w:hAnsi="Arial" w:cs="Arial"/>
        </w:rPr>
        <w:t xml:space="preserve"> H, Barker D, Joshi-</w:t>
      </w:r>
      <w:proofErr w:type="spellStart"/>
      <w:r w:rsidRPr="00C118FB">
        <w:rPr>
          <w:rFonts w:ascii="Arial" w:hAnsi="Arial" w:cs="Arial"/>
        </w:rPr>
        <w:t>Barve</w:t>
      </w:r>
      <w:proofErr w:type="spellEnd"/>
      <w:r w:rsidRPr="00C118FB">
        <w:rPr>
          <w:rFonts w:ascii="Arial" w:hAnsi="Arial" w:cs="Arial"/>
        </w:rPr>
        <w:t xml:space="preserve"> S, McClain CJ, </w:t>
      </w:r>
      <w:proofErr w:type="spellStart"/>
      <w:r w:rsidRPr="00C118FB">
        <w:rPr>
          <w:rFonts w:ascii="Arial" w:hAnsi="Arial" w:cs="Arial"/>
        </w:rPr>
        <w:t>Barve</w:t>
      </w:r>
      <w:proofErr w:type="spellEnd"/>
      <w:r w:rsidRPr="00C118FB">
        <w:rPr>
          <w:rFonts w:ascii="Arial" w:hAnsi="Arial" w:cs="Arial"/>
        </w:rPr>
        <w:t xml:space="preserve"> S.  </w:t>
      </w:r>
      <w:r w:rsidRPr="00C118FB">
        <w:rPr>
          <w:rFonts w:ascii="Arial" w:hAnsi="Arial" w:cs="Arial"/>
          <w:iCs/>
        </w:rPr>
        <w:t>HAART-Induced Hepatotoxicity: Role of ER Stress and Phosphodiesterase</w:t>
      </w:r>
      <w:r w:rsidR="00E34F70" w:rsidRPr="00C118FB">
        <w:rPr>
          <w:rFonts w:ascii="Arial" w:hAnsi="Arial" w:cs="Arial"/>
          <w:iCs/>
        </w:rPr>
        <w:t>.</w:t>
      </w:r>
      <w:r w:rsidRPr="00C118FB">
        <w:rPr>
          <w:rFonts w:ascii="Arial" w:hAnsi="Arial" w:cs="Arial"/>
        </w:rPr>
        <w:t xml:space="preserve"> Research! Louisville</w:t>
      </w:r>
      <w:r w:rsidR="00E34F70" w:rsidRPr="00C118FB">
        <w:rPr>
          <w:rFonts w:ascii="Arial" w:hAnsi="Arial" w:cs="Arial"/>
        </w:rPr>
        <w:t xml:space="preserve"> 2013.</w:t>
      </w:r>
      <w:r w:rsidRPr="00C118FB">
        <w:rPr>
          <w:rFonts w:ascii="Arial" w:hAnsi="Arial" w:cs="Arial"/>
        </w:rPr>
        <w:t> </w:t>
      </w:r>
    </w:p>
    <w:p w:rsidR="00C87D87" w:rsidRPr="00C118FB" w:rsidRDefault="00C87D87"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proofErr w:type="spellStart"/>
      <w:r w:rsidRPr="00C118FB">
        <w:rPr>
          <w:rFonts w:ascii="Arial" w:hAnsi="Arial" w:cs="Arial"/>
        </w:rPr>
        <w:t>Riccio</w:t>
      </w:r>
      <w:proofErr w:type="spellEnd"/>
      <w:r w:rsidRPr="00C118FB">
        <w:rPr>
          <w:rFonts w:ascii="Arial" w:hAnsi="Arial" w:cs="Arial"/>
        </w:rPr>
        <w:t>, Charles</w:t>
      </w:r>
    </w:p>
    <w:p w:rsidR="00E34F70" w:rsidRPr="00C118FB" w:rsidRDefault="00E34F70"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r w:rsidRPr="00C118FB">
        <w:rPr>
          <w:rFonts w:ascii="Arial" w:hAnsi="Arial" w:cs="Arial"/>
        </w:rPr>
        <w:t xml:space="preserve">Smith, Lee </w:t>
      </w:r>
      <w:proofErr w:type="spellStart"/>
      <w:r w:rsidRPr="00C118FB">
        <w:rPr>
          <w:rFonts w:ascii="Arial" w:hAnsi="Arial" w:cs="Arial"/>
        </w:rPr>
        <w:t>Kasim</w:t>
      </w:r>
      <w:proofErr w:type="spellEnd"/>
    </w:p>
    <w:p w:rsidR="006B0B83" w:rsidRPr="00C118FB" w:rsidRDefault="006B0B83" w:rsidP="006B0B83">
      <w:pPr>
        <w:pStyle w:val="ListParagraph"/>
        <w:numPr>
          <w:ilvl w:val="0"/>
          <w:numId w:val="49"/>
        </w:numPr>
        <w:tabs>
          <w:tab w:val="left" w:pos="4485"/>
          <w:tab w:val="center" w:pos="4680"/>
        </w:tabs>
        <w:jc w:val="left"/>
        <w:rPr>
          <w:rFonts w:ascii="Arial" w:hAnsi="Arial" w:cs="Arial"/>
        </w:rPr>
      </w:pPr>
      <w:r w:rsidRPr="00C118FB">
        <w:rPr>
          <w:rFonts w:ascii="Arial" w:hAnsi="Arial" w:cs="Arial"/>
          <w:b/>
          <w:color w:val="000000"/>
        </w:rPr>
        <w:t>Smith</w:t>
      </w:r>
      <w:r w:rsidR="00E34F70" w:rsidRPr="00C118FB">
        <w:rPr>
          <w:rFonts w:ascii="Arial" w:hAnsi="Arial" w:cs="Arial"/>
          <w:b/>
          <w:color w:val="000000"/>
        </w:rPr>
        <w:t xml:space="preserve"> L</w:t>
      </w:r>
      <w:r w:rsidRPr="00C118FB">
        <w:rPr>
          <w:rFonts w:ascii="Arial" w:hAnsi="Arial" w:cs="Arial"/>
          <w:color w:val="000000"/>
        </w:rPr>
        <w:t xml:space="preserve">, </w:t>
      </w:r>
      <w:proofErr w:type="spellStart"/>
      <w:r w:rsidRPr="00C118FB">
        <w:rPr>
          <w:rFonts w:ascii="Arial" w:hAnsi="Arial" w:cs="Arial"/>
          <w:color w:val="000000"/>
        </w:rPr>
        <w:t>Billeter</w:t>
      </w:r>
      <w:proofErr w:type="spellEnd"/>
      <w:r w:rsidR="00E34F70" w:rsidRPr="00C118FB">
        <w:rPr>
          <w:rFonts w:ascii="Arial" w:hAnsi="Arial" w:cs="Arial"/>
          <w:color w:val="000000"/>
        </w:rPr>
        <w:t xml:space="preserve"> A</w:t>
      </w:r>
      <w:r w:rsidRPr="00C118FB">
        <w:rPr>
          <w:rFonts w:ascii="Arial" w:hAnsi="Arial" w:cs="Arial"/>
          <w:color w:val="000000"/>
        </w:rPr>
        <w:t xml:space="preserve">, </w:t>
      </w:r>
      <w:proofErr w:type="spellStart"/>
      <w:r w:rsidRPr="00C118FB">
        <w:rPr>
          <w:rFonts w:ascii="Arial" w:hAnsi="Arial" w:cs="Arial"/>
          <w:color w:val="000000"/>
        </w:rPr>
        <w:t>Druen</w:t>
      </w:r>
      <w:proofErr w:type="spellEnd"/>
      <w:r w:rsidR="00E34F70" w:rsidRPr="00C118FB">
        <w:rPr>
          <w:rFonts w:ascii="Arial" w:hAnsi="Arial" w:cs="Arial"/>
          <w:color w:val="000000"/>
        </w:rPr>
        <w:t xml:space="preserve"> D</w:t>
      </w:r>
      <w:r w:rsidRPr="00C118FB">
        <w:rPr>
          <w:rFonts w:ascii="Arial" w:hAnsi="Arial" w:cs="Arial"/>
          <w:color w:val="000000"/>
        </w:rPr>
        <w:t>, Gardner</w:t>
      </w:r>
      <w:r w:rsidR="00E34F70" w:rsidRPr="00C118FB">
        <w:rPr>
          <w:rFonts w:ascii="Arial" w:hAnsi="Arial" w:cs="Arial"/>
          <w:color w:val="000000"/>
        </w:rPr>
        <w:t xml:space="preserve"> S</w:t>
      </w:r>
      <w:r w:rsidRPr="00C118FB">
        <w:rPr>
          <w:rFonts w:ascii="Arial" w:hAnsi="Arial" w:cs="Arial"/>
          <w:color w:val="000000"/>
        </w:rPr>
        <w:t>, Polk</w:t>
      </w:r>
      <w:r w:rsidR="00E34F70" w:rsidRPr="00C118FB">
        <w:rPr>
          <w:rFonts w:ascii="Arial" w:hAnsi="Arial" w:cs="Arial"/>
          <w:color w:val="000000"/>
        </w:rPr>
        <w:t xml:space="preserve"> HC</w:t>
      </w:r>
      <w:r w:rsidRPr="00C118FB">
        <w:rPr>
          <w:rFonts w:ascii="Arial" w:hAnsi="Arial" w:cs="Arial"/>
          <w:color w:val="000000"/>
        </w:rPr>
        <w:t xml:space="preserve">. </w:t>
      </w:r>
      <w:r w:rsidRPr="00C118FB">
        <w:rPr>
          <w:rFonts w:ascii="Arial" w:hAnsi="Arial" w:cs="Arial"/>
          <w:iCs/>
          <w:color w:val="000000"/>
        </w:rPr>
        <w:t xml:space="preserve">Modulating Monocyte Membrane Channels </w:t>
      </w:r>
      <w:proofErr w:type="gramStart"/>
      <w:r w:rsidRPr="00C118FB">
        <w:rPr>
          <w:rFonts w:ascii="Arial" w:hAnsi="Arial" w:cs="Arial"/>
          <w:iCs/>
          <w:color w:val="000000"/>
        </w:rPr>
        <w:t>Under</w:t>
      </w:r>
      <w:proofErr w:type="gramEnd"/>
      <w:r w:rsidRPr="00C118FB">
        <w:rPr>
          <w:rFonts w:ascii="Arial" w:hAnsi="Arial" w:cs="Arial"/>
          <w:iCs/>
          <w:color w:val="000000"/>
        </w:rPr>
        <w:t xml:space="preserve"> Hypothermic and </w:t>
      </w:r>
      <w:proofErr w:type="spellStart"/>
      <w:r w:rsidRPr="00C118FB">
        <w:rPr>
          <w:rFonts w:ascii="Arial" w:hAnsi="Arial" w:cs="Arial"/>
          <w:iCs/>
          <w:color w:val="000000"/>
        </w:rPr>
        <w:t>Hyperthermic</w:t>
      </w:r>
      <w:proofErr w:type="spellEnd"/>
      <w:r w:rsidRPr="00C118FB">
        <w:rPr>
          <w:rFonts w:ascii="Arial" w:hAnsi="Arial" w:cs="Arial"/>
          <w:iCs/>
          <w:color w:val="000000"/>
        </w:rPr>
        <w:t xml:space="preserve"> Conditions</w:t>
      </w:r>
      <w:r w:rsidR="00E34F70" w:rsidRPr="00C118FB">
        <w:rPr>
          <w:rFonts w:ascii="Arial" w:hAnsi="Arial" w:cs="Arial"/>
          <w:iCs/>
          <w:color w:val="000000"/>
        </w:rPr>
        <w:t xml:space="preserve">. </w:t>
      </w:r>
      <w:proofErr w:type="spellStart"/>
      <w:r w:rsidR="00E34F70" w:rsidRPr="00C118FB">
        <w:rPr>
          <w:rFonts w:ascii="Arial" w:hAnsi="Arial" w:cs="Arial"/>
          <w:color w:val="000000"/>
        </w:rPr>
        <w:t>Research</w:t>
      </w:r>
      <w:proofErr w:type="gramStart"/>
      <w:r w:rsidR="00E34F70" w:rsidRPr="00C118FB">
        <w:rPr>
          <w:rFonts w:ascii="Arial" w:hAnsi="Arial" w:cs="Arial"/>
          <w:color w:val="000000"/>
        </w:rPr>
        <w:t>!</w:t>
      </w:r>
      <w:r w:rsidRPr="00C118FB">
        <w:rPr>
          <w:rFonts w:ascii="Arial" w:hAnsi="Arial" w:cs="Arial"/>
          <w:color w:val="000000"/>
        </w:rPr>
        <w:t>Louisville</w:t>
      </w:r>
      <w:proofErr w:type="spellEnd"/>
      <w:proofErr w:type="gramEnd"/>
      <w:r w:rsidR="00E34F70" w:rsidRPr="00C118FB">
        <w:rPr>
          <w:rFonts w:ascii="Arial" w:hAnsi="Arial" w:cs="Arial"/>
          <w:color w:val="000000"/>
        </w:rPr>
        <w:t xml:space="preserve"> 2013.</w:t>
      </w:r>
    </w:p>
    <w:p w:rsidR="00E34F70" w:rsidRPr="00C118FB" w:rsidRDefault="00E34F70"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r w:rsidRPr="00C118FB">
        <w:rPr>
          <w:rFonts w:ascii="Arial" w:hAnsi="Arial" w:cs="Arial"/>
        </w:rPr>
        <w:t>Song, David Day</w:t>
      </w:r>
    </w:p>
    <w:p w:rsidR="00325507" w:rsidRPr="00C118FB" w:rsidRDefault="00325507" w:rsidP="00124EAD">
      <w:pPr>
        <w:numPr>
          <w:ilvl w:val="0"/>
          <w:numId w:val="41"/>
        </w:numPr>
        <w:tabs>
          <w:tab w:val="left" w:pos="4485"/>
          <w:tab w:val="center" w:pos="4680"/>
        </w:tabs>
        <w:jc w:val="left"/>
        <w:rPr>
          <w:rFonts w:ascii="Arial" w:hAnsi="Arial" w:cs="Arial"/>
        </w:rPr>
      </w:pPr>
      <w:r w:rsidRPr="00C118FB">
        <w:rPr>
          <w:rFonts w:ascii="Arial" w:hAnsi="Arial" w:cs="Arial"/>
          <w:b/>
        </w:rPr>
        <w:t>Song DD</w:t>
      </w:r>
      <w:r w:rsidRPr="00C118FB">
        <w:rPr>
          <w:rFonts w:ascii="Arial" w:hAnsi="Arial" w:cs="Arial"/>
        </w:rPr>
        <w:t xml:space="preserve">, </w:t>
      </w:r>
      <w:proofErr w:type="spellStart"/>
      <w:r w:rsidRPr="00C118FB">
        <w:rPr>
          <w:rFonts w:ascii="Arial" w:hAnsi="Arial" w:cs="Arial"/>
        </w:rPr>
        <w:t>Ildstad</w:t>
      </w:r>
      <w:proofErr w:type="spellEnd"/>
      <w:r w:rsidRPr="00C118FB">
        <w:rPr>
          <w:rFonts w:ascii="Arial" w:hAnsi="Arial" w:cs="Arial"/>
        </w:rPr>
        <w:t xml:space="preserve"> ST</w:t>
      </w:r>
      <w:r w:rsidR="00E34F70" w:rsidRPr="00C118FB">
        <w:rPr>
          <w:rFonts w:ascii="Arial" w:hAnsi="Arial" w:cs="Arial"/>
        </w:rPr>
        <w:t>.</w:t>
      </w:r>
      <w:r w:rsidRPr="00C118FB">
        <w:rPr>
          <w:rFonts w:ascii="Arial" w:hAnsi="Arial" w:cs="Arial"/>
        </w:rPr>
        <w:t xml:space="preserve"> Induction of Tolerance in Composite </w:t>
      </w:r>
      <w:proofErr w:type="spellStart"/>
      <w:r w:rsidRPr="00C118FB">
        <w:rPr>
          <w:rFonts w:ascii="Arial" w:hAnsi="Arial" w:cs="Arial"/>
        </w:rPr>
        <w:t>Allotransplantation</w:t>
      </w:r>
      <w:proofErr w:type="spellEnd"/>
      <w:r w:rsidRPr="00C118FB">
        <w:rPr>
          <w:rFonts w:ascii="Arial" w:hAnsi="Arial" w:cs="Arial"/>
        </w:rPr>
        <w:t xml:space="preserve">. Research! </w:t>
      </w:r>
      <w:r w:rsidR="00E34F70" w:rsidRPr="00C118FB">
        <w:rPr>
          <w:rFonts w:ascii="Arial" w:hAnsi="Arial" w:cs="Arial"/>
        </w:rPr>
        <w:t>Louisville 2012.</w:t>
      </w:r>
    </w:p>
    <w:p w:rsidR="00325507" w:rsidRPr="00C118FB" w:rsidRDefault="00325507" w:rsidP="00124EAD">
      <w:pPr>
        <w:numPr>
          <w:ilvl w:val="0"/>
          <w:numId w:val="41"/>
        </w:numPr>
        <w:tabs>
          <w:tab w:val="left" w:pos="4485"/>
          <w:tab w:val="center" w:pos="4680"/>
        </w:tabs>
        <w:jc w:val="left"/>
        <w:rPr>
          <w:rFonts w:ascii="Arial" w:hAnsi="Arial" w:cs="Arial"/>
        </w:rPr>
      </w:pPr>
      <w:r w:rsidRPr="00C118FB">
        <w:rPr>
          <w:rFonts w:ascii="Arial" w:hAnsi="Arial" w:cs="Arial"/>
          <w:b/>
        </w:rPr>
        <w:t>Song DD</w:t>
      </w:r>
      <w:r w:rsidRPr="00C118FB">
        <w:rPr>
          <w:rFonts w:ascii="Arial" w:hAnsi="Arial" w:cs="Arial"/>
        </w:rPr>
        <w:t>.  Presentation of Renal Tubular Acidosis Type IV in Chronic Kidney Disease. Kentucky Chapter Scientif</w:t>
      </w:r>
      <w:r w:rsidR="00E34F70" w:rsidRPr="00C118FB">
        <w:rPr>
          <w:rFonts w:ascii="Arial" w:hAnsi="Arial" w:cs="Arial"/>
        </w:rPr>
        <w:t>ic Meeting 2014.</w:t>
      </w:r>
    </w:p>
    <w:p w:rsidR="00325507" w:rsidRPr="00C118FB" w:rsidRDefault="00E34F70" w:rsidP="00124EAD">
      <w:pPr>
        <w:numPr>
          <w:ilvl w:val="0"/>
          <w:numId w:val="41"/>
        </w:numPr>
        <w:tabs>
          <w:tab w:val="left" w:pos="4485"/>
          <w:tab w:val="center" w:pos="4680"/>
        </w:tabs>
        <w:jc w:val="left"/>
        <w:rPr>
          <w:rFonts w:ascii="Arial" w:hAnsi="Arial" w:cs="Arial"/>
        </w:rPr>
      </w:pPr>
      <w:r w:rsidRPr="00C118FB">
        <w:rPr>
          <w:rFonts w:ascii="Arial" w:hAnsi="Arial" w:cs="Arial"/>
          <w:b/>
        </w:rPr>
        <w:t>Song</w:t>
      </w:r>
      <w:r w:rsidR="00325507" w:rsidRPr="00C118FB">
        <w:rPr>
          <w:rFonts w:ascii="Arial" w:hAnsi="Arial" w:cs="Arial"/>
          <w:b/>
        </w:rPr>
        <w:t xml:space="preserve"> DD</w:t>
      </w:r>
      <w:r w:rsidR="00325507" w:rsidRPr="00C118FB">
        <w:rPr>
          <w:rFonts w:ascii="Arial" w:hAnsi="Arial" w:cs="Arial"/>
        </w:rPr>
        <w:t xml:space="preserve">, </w:t>
      </w:r>
      <w:proofErr w:type="spellStart"/>
      <w:r w:rsidR="00325507" w:rsidRPr="00C118FB">
        <w:rPr>
          <w:rFonts w:ascii="Arial" w:hAnsi="Arial" w:cs="Arial"/>
        </w:rPr>
        <w:t>Amraotkar</w:t>
      </w:r>
      <w:proofErr w:type="spellEnd"/>
      <w:r w:rsidR="00325507" w:rsidRPr="00C118FB">
        <w:rPr>
          <w:rFonts w:ascii="Arial" w:hAnsi="Arial" w:cs="Arial"/>
        </w:rPr>
        <w:t xml:space="preserve"> A, Ismail I, Kothari V, Trainor PJ, Singh A, Rai S, </w:t>
      </w:r>
      <w:proofErr w:type="spellStart"/>
      <w:r w:rsidR="00325507" w:rsidRPr="00C118FB">
        <w:rPr>
          <w:rFonts w:ascii="Arial" w:hAnsi="Arial" w:cs="Arial"/>
        </w:rPr>
        <w:t>DeFilippis</w:t>
      </w:r>
      <w:proofErr w:type="spellEnd"/>
      <w:r w:rsidR="00325507" w:rsidRPr="00C118FB">
        <w:rPr>
          <w:rFonts w:ascii="Arial" w:hAnsi="Arial" w:cs="Arial"/>
        </w:rPr>
        <w:t xml:space="preserve"> AP. Mean Platelet Volume in Acute Myocardial Infarction (</w:t>
      </w:r>
      <w:proofErr w:type="spellStart"/>
      <w:r w:rsidR="00325507" w:rsidRPr="00C118FB">
        <w:rPr>
          <w:rFonts w:ascii="Arial" w:hAnsi="Arial" w:cs="Arial"/>
        </w:rPr>
        <w:t>Atherothrombotic</w:t>
      </w:r>
      <w:proofErr w:type="spellEnd"/>
      <w:r w:rsidR="00325507" w:rsidRPr="00C118FB">
        <w:rPr>
          <w:rFonts w:ascii="Arial" w:hAnsi="Arial" w:cs="Arial"/>
        </w:rPr>
        <w:t xml:space="preserve"> and non-</w:t>
      </w:r>
      <w:proofErr w:type="spellStart"/>
      <w:r w:rsidR="00325507" w:rsidRPr="00C118FB">
        <w:rPr>
          <w:rFonts w:ascii="Arial" w:hAnsi="Arial" w:cs="Arial"/>
        </w:rPr>
        <w:t>Atherothrombotic</w:t>
      </w:r>
      <w:proofErr w:type="spellEnd"/>
      <w:r w:rsidR="00325507" w:rsidRPr="00C118FB">
        <w:rPr>
          <w:rFonts w:ascii="Arial" w:hAnsi="Arial" w:cs="Arial"/>
        </w:rPr>
        <w:t>) and Stable Coronary Artery Disease.  Research! Louisville 2015</w:t>
      </w:r>
      <w:r w:rsidR="00AD795F" w:rsidRPr="00C118FB">
        <w:rPr>
          <w:rFonts w:ascii="Arial" w:hAnsi="Arial" w:cs="Arial"/>
        </w:rPr>
        <w:t>.</w:t>
      </w:r>
      <w:r w:rsidR="00325507" w:rsidRPr="00C118FB">
        <w:rPr>
          <w:rFonts w:ascii="Arial" w:hAnsi="Arial" w:cs="Arial"/>
        </w:rPr>
        <w:t xml:space="preserve"> </w:t>
      </w:r>
    </w:p>
    <w:p w:rsidR="00E12068" w:rsidRPr="00C118FB" w:rsidRDefault="00E12068"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r w:rsidRPr="00C118FB">
        <w:rPr>
          <w:rFonts w:ascii="Arial" w:hAnsi="Arial" w:cs="Arial"/>
        </w:rPr>
        <w:t>Spears, James</w:t>
      </w:r>
    </w:p>
    <w:p w:rsidR="00FE4A19" w:rsidRPr="00C118FB" w:rsidRDefault="00AD795F" w:rsidP="00AD795F">
      <w:pPr>
        <w:numPr>
          <w:ilvl w:val="0"/>
          <w:numId w:val="9"/>
        </w:numPr>
        <w:tabs>
          <w:tab w:val="left" w:pos="4485"/>
          <w:tab w:val="center" w:pos="4680"/>
        </w:tabs>
        <w:spacing w:line="276" w:lineRule="auto"/>
        <w:jc w:val="left"/>
        <w:rPr>
          <w:rFonts w:ascii="Arial" w:hAnsi="Arial" w:cs="Arial"/>
        </w:rPr>
      </w:pPr>
      <w:r w:rsidRPr="00C118FB">
        <w:rPr>
          <w:rFonts w:ascii="Arial" w:hAnsi="Arial" w:cs="Arial"/>
        </w:rPr>
        <w:t xml:space="preserve">Collis P, </w:t>
      </w:r>
      <w:r w:rsidRPr="00C118FB">
        <w:rPr>
          <w:rFonts w:ascii="Arial" w:hAnsi="Arial" w:cs="Arial"/>
          <w:b/>
        </w:rPr>
        <w:t>Spears J</w:t>
      </w:r>
      <w:r w:rsidRPr="00C118FB">
        <w:rPr>
          <w:rFonts w:ascii="Arial" w:hAnsi="Arial" w:cs="Arial"/>
        </w:rPr>
        <w:t>, Greene J</w:t>
      </w:r>
      <w:r w:rsidR="00FE4A19" w:rsidRPr="00C118FB">
        <w:rPr>
          <w:rFonts w:ascii="Arial" w:hAnsi="Arial" w:cs="Arial"/>
        </w:rPr>
        <w:t xml:space="preserve">. Quadriceps versus hamstring tendon autograft in anterior cruciate ligament reconstruction: a meta-analysis. (Submitted to Mid-America </w:t>
      </w:r>
      <w:proofErr w:type="spellStart"/>
      <w:r w:rsidR="00FE4A19" w:rsidRPr="00C118FB">
        <w:rPr>
          <w:rFonts w:ascii="Arial" w:hAnsi="Arial" w:cs="Arial"/>
        </w:rPr>
        <w:t>Orthopaedic</w:t>
      </w:r>
      <w:proofErr w:type="spellEnd"/>
      <w:r w:rsidR="00FE4A19" w:rsidRPr="00C118FB">
        <w:rPr>
          <w:rFonts w:ascii="Arial" w:hAnsi="Arial" w:cs="Arial"/>
        </w:rPr>
        <w:t xml:space="preserve"> Association 2016 Annual Meeting)</w:t>
      </w:r>
    </w:p>
    <w:p w:rsidR="00FE4A19" w:rsidRPr="00C118FB" w:rsidRDefault="00AD795F" w:rsidP="00AD795F">
      <w:pPr>
        <w:numPr>
          <w:ilvl w:val="0"/>
          <w:numId w:val="9"/>
        </w:numPr>
        <w:tabs>
          <w:tab w:val="left" w:pos="4485"/>
          <w:tab w:val="center" w:pos="4680"/>
        </w:tabs>
        <w:spacing w:line="276" w:lineRule="auto"/>
        <w:jc w:val="left"/>
        <w:rPr>
          <w:rFonts w:ascii="Arial" w:hAnsi="Arial" w:cs="Arial"/>
        </w:rPr>
      </w:pPr>
      <w:r w:rsidRPr="00C118FB">
        <w:rPr>
          <w:rFonts w:ascii="Arial" w:hAnsi="Arial" w:cs="Arial"/>
          <w:b/>
        </w:rPr>
        <w:t>Spears J</w:t>
      </w:r>
      <w:r w:rsidRPr="00C118FB">
        <w:rPr>
          <w:rFonts w:ascii="Arial" w:hAnsi="Arial" w:cs="Arial"/>
        </w:rPr>
        <w:t xml:space="preserve">, Riley S, Cherian J, Smith L, Mont M, </w:t>
      </w:r>
      <w:proofErr w:type="spellStart"/>
      <w:r w:rsidRPr="00C118FB">
        <w:rPr>
          <w:rFonts w:ascii="Arial" w:hAnsi="Arial" w:cs="Arial"/>
        </w:rPr>
        <w:t>Malkani</w:t>
      </w:r>
      <w:proofErr w:type="spellEnd"/>
      <w:r w:rsidRPr="00C118FB">
        <w:rPr>
          <w:rFonts w:ascii="Arial" w:hAnsi="Arial" w:cs="Arial"/>
        </w:rPr>
        <w:t xml:space="preserve"> A. </w:t>
      </w:r>
      <w:r w:rsidR="00FE4A19" w:rsidRPr="00C118FB">
        <w:rPr>
          <w:rFonts w:ascii="Arial" w:hAnsi="Arial" w:cs="Arial"/>
        </w:rPr>
        <w:t xml:space="preserve">Use of </w:t>
      </w:r>
      <w:proofErr w:type="spellStart"/>
      <w:r w:rsidR="00FE4A19" w:rsidRPr="00C118FB">
        <w:rPr>
          <w:rFonts w:ascii="Arial" w:hAnsi="Arial" w:cs="Arial"/>
        </w:rPr>
        <w:t>cementless</w:t>
      </w:r>
      <w:proofErr w:type="spellEnd"/>
      <w:r w:rsidR="00FE4A19" w:rsidRPr="00C118FB">
        <w:rPr>
          <w:rFonts w:ascii="Arial" w:hAnsi="Arial" w:cs="Arial"/>
        </w:rPr>
        <w:t xml:space="preserve"> tapered femoral stems for total hip arthroplasty in octogenarians. (Submitted to AAOS a</w:t>
      </w:r>
      <w:r w:rsidRPr="00C118FB">
        <w:rPr>
          <w:rFonts w:ascii="Arial" w:hAnsi="Arial" w:cs="Arial"/>
        </w:rPr>
        <w:t xml:space="preserve">nd AAHKS May </w:t>
      </w:r>
      <w:r w:rsidR="00FE4A19" w:rsidRPr="00C118FB">
        <w:rPr>
          <w:rFonts w:ascii="Arial" w:hAnsi="Arial" w:cs="Arial"/>
        </w:rPr>
        <w:t>2015)</w:t>
      </w:r>
    </w:p>
    <w:p w:rsidR="00FE4A19" w:rsidRPr="00C118FB" w:rsidRDefault="00AD795F" w:rsidP="00AD795F">
      <w:pPr>
        <w:numPr>
          <w:ilvl w:val="0"/>
          <w:numId w:val="9"/>
        </w:numPr>
        <w:tabs>
          <w:tab w:val="left" w:pos="4485"/>
          <w:tab w:val="center" w:pos="4680"/>
        </w:tabs>
        <w:spacing w:line="276" w:lineRule="auto"/>
        <w:jc w:val="left"/>
        <w:rPr>
          <w:rFonts w:ascii="Arial" w:hAnsi="Arial" w:cs="Arial"/>
        </w:rPr>
      </w:pPr>
      <w:r w:rsidRPr="00C118FB">
        <w:rPr>
          <w:rFonts w:ascii="Arial" w:hAnsi="Arial" w:cs="Arial"/>
        </w:rPr>
        <w:t xml:space="preserve">McNulty B, </w:t>
      </w:r>
      <w:r w:rsidRPr="00C118FB">
        <w:rPr>
          <w:rFonts w:ascii="Arial" w:hAnsi="Arial" w:cs="Arial"/>
          <w:b/>
        </w:rPr>
        <w:t>Spears J</w:t>
      </w:r>
      <w:r w:rsidRPr="00C118FB">
        <w:rPr>
          <w:rFonts w:ascii="Arial" w:hAnsi="Arial" w:cs="Arial"/>
        </w:rPr>
        <w:t xml:space="preserve">, Cash E, </w:t>
      </w:r>
      <w:proofErr w:type="spellStart"/>
      <w:r w:rsidRPr="00C118FB">
        <w:rPr>
          <w:rFonts w:ascii="Arial" w:hAnsi="Arial" w:cs="Arial"/>
        </w:rPr>
        <w:t>Chandran</w:t>
      </w:r>
      <w:proofErr w:type="spellEnd"/>
      <w:r w:rsidRPr="00C118FB">
        <w:rPr>
          <w:rFonts w:ascii="Arial" w:hAnsi="Arial" w:cs="Arial"/>
        </w:rPr>
        <w:t xml:space="preserve"> S</w:t>
      </w:r>
      <w:r w:rsidR="00FE4A19" w:rsidRPr="00C118FB">
        <w:rPr>
          <w:rFonts w:ascii="Arial" w:hAnsi="Arial" w:cs="Arial"/>
        </w:rPr>
        <w:t>. Pediatric airway evaluation, indications and clinical findings</w:t>
      </w:r>
      <w:r w:rsidRPr="00C118FB">
        <w:rPr>
          <w:rFonts w:ascii="Arial" w:hAnsi="Arial" w:cs="Arial"/>
        </w:rPr>
        <w:t xml:space="preserve">. </w:t>
      </w:r>
      <w:r w:rsidR="00FE4A19" w:rsidRPr="00C118FB">
        <w:rPr>
          <w:rFonts w:ascii="Arial" w:hAnsi="Arial" w:cs="Arial"/>
        </w:rPr>
        <w:t xml:space="preserve">2014 </w:t>
      </w:r>
      <w:proofErr w:type="spellStart"/>
      <w:r w:rsidR="00FE4A19" w:rsidRPr="00C118FB">
        <w:rPr>
          <w:rFonts w:ascii="Arial" w:hAnsi="Arial" w:cs="Arial"/>
        </w:rPr>
        <w:t>Triologic</w:t>
      </w:r>
      <w:r w:rsidRPr="00C118FB">
        <w:rPr>
          <w:rFonts w:ascii="Arial" w:hAnsi="Arial" w:cs="Arial"/>
        </w:rPr>
        <w:t>al</w:t>
      </w:r>
      <w:proofErr w:type="spellEnd"/>
      <w:r w:rsidRPr="00C118FB">
        <w:rPr>
          <w:rFonts w:ascii="Arial" w:hAnsi="Arial" w:cs="Arial"/>
        </w:rPr>
        <w:t xml:space="preserve"> Combined Sections Meeting 2014.</w:t>
      </w:r>
    </w:p>
    <w:p w:rsidR="00FE4A19" w:rsidRPr="00C118FB" w:rsidRDefault="00D172E1" w:rsidP="00AD795F">
      <w:pPr>
        <w:numPr>
          <w:ilvl w:val="0"/>
          <w:numId w:val="9"/>
        </w:numPr>
        <w:tabs>
          <w:tab w:val="left" w:pos="4485"/>
          <w:tab w:val="center" w:pos="4680"/>
        </w:tabs>
        <w:spacing w:line="276" w:lineRule="auto"/>
        <w:jc w:val="left"/>
        <w:rPr>
          <w:rFonts w:ascii="Arial" w:hAnsi="Arial" w:cs="Arial"/>
        </w:rPr>
      </w:pPr>
      <w:r w:rsidRPr="00C118FB">
        <w:rPr>
          <w:rFonts w:ascii="Arial" w:hAnsi="Arial" w:cs="Arial"/>
        </w:rPr>
        <w:t xml:space="preserve">Spears JR, </w:t>
      </w:r>
      <w:proofErr w:type="spellStart"/>
      <w:r w:rsidRPr="00C118FB">
        <w:rPr>
          <w:rFonts w:ascii="Arial" w:hAnsi="Arial" w:cs="Arial"/>
        </w:rPr>
        <w:t>Schoepf</w:t>
      </w:r>
      <w:proofErr w:type="spellEnd"/>
      <w:r w:rsidRPr="00C118FB">
        <w:rPr>
          <w:rFonts w:ascii="Arial" w:hAnsi="Arial" w:cs="Arial"/>
        </w:rPr>
        <w:t xml:space="preserve"> UJ, </w:t>
      </w:r>
      <w:proofErr w:type="spellStart"/>
      <w:r w:rsidRPr="00C118FB">
        <w:rPr>
          <w:rFonts w:ascii="Arial" w:hAnsi="Arial" w:cs="Arial"/>
        </w:rPr>
        <w:t>Henzler</w:t>
      </w:r>
      <w:proofErr w:type="spellEnd"/>
      <w:r w:rsidRPr="00C118FB">
        <w:rPr>
          <w:rFonts w:ascii="Arial" w:hAnsi="Arial" w:cs="Arial"/>
        </w:rPr>
        <w:t xml:space="preserve"> T, Joshi G, </w:t>
      </w:r>
      <w:proofErr w:type="spellStart"/>
      <w:r w:rsidRPr="00C118FB">
        <w:rPr>
          <w:rFonts w:ascii="Arial" w:hAnsi="Arial" w:cs="Arial"/>
        </w:rPr>
        <w:t>Moscariello</w:t>
      </w:r>
      <w:proofErr w:type="spellEnd"/>
      <w:r w:rsidRPr="00C118FB">
        <w:rPr>
          <w:rFonts w:ascii="Arial" w:hAnsi="Arial" w:cs="Arial"/>
        </w:rPr>
        <w:t xml:space="preserve"> A, </w:t>
      </w:r>
      <w:proofErr w:type="spellStart"/>
      <w:r w:rsidRPr="00C118FB">
        <w:rPr>
          <w:rFonts w:ascii="Arial" w:hAnsi="Arial" w:cs="Arial"/>
        </w:rPr>
        <w:t>Vliegenthart</w:t>
      </w:r>
      <w:proofErr w:type="spellEnd"/>
      <w:r w:rsidRPr="00C118FB">
        <w:rPr>
          <w:rFonts w:ascii="Arial" w:hAnsi="Arial" w:cs="Arial"/>
        </w:rPr>
        <w:t xml:space="preserve"> R, Rowe GW, </w:t>
      </w:r>
      <w:proofErr w:type="spellStart"/>
      <w:r w:rsidRPr="00C118FB">
        <w:rPr>
          <w:rFonts w:ascii="Arial" w:hAnsi="Arial" w:cs="Arial"/>
        </w:rPr>
        <w:t>Weininger</w:t>
      </w:r>
      <w:proofErr w:type="spellEnd"/>
      <w:r w:rsidRPr="00C118FB">
        <w:rPr>
          <w:rFonts w:ascii="Arial" w:hAnsi="Arial" w:cs="Arial"/>
        </w:rPr>
        <w:t xml:space="preserve"> M. Workflow improvements in cardiac CT with iterative reconstruction compared to filtered back projection. </w:t>
      </w:r>
      <w:proofErr w:type="spellStart"/>
      <w:r w:rsidRPr="00C118FB">
        <w:rPr>
          <w:rFonts w:ascii="Arial" w:hAnsi="Arial" w:cs="Arial"/>
        </w:rPr>
        <w:t>Research</w:t>
      </w:r>
      <w:proofErr w:type="gramStart"/>
      <w:r w:rsidRPr="00C118FB">
        <w:rPr>
          <w:rFonts w:ascii="Arial" w:hAnsi="Arial" w:cs="Arial"/>
        </w:rPr>
        <w:t>!Louisville</w:t>
      </w:r>
      <w:proofErr w:type="spellEnd"/>
      <w:proofErr w:type="gramEnd"/>
      <w:r w:rsidRPr="00C118FB">
        <w:rPr>
          <w:rFonts w:ascii="Arial" w:hAnsi="Arial" w:cs="Arial"/>
        </w:rPr>
        <w:t xml:space="preserve"> 2013</w:t>
      </w:r>
      <w:r w:rsidR="00AD795F" w:rsidRPr="00C118FB">
        <w:rPr>
          <w:rFonts w:ascii="Arial" w:hAnsi="Arial" w:cs="Arial"/>
        </w:rPr>
        <w:t>.</w:t>
      </w:r>
    </w:p>
    <w:p w:rsidR="00FE4A19" w:rsidRPr="00C118FB" w:rsidRDefault="00AD795F" w:rsidP="00AD795F">
      <w:pPr>
        <w:numPr>
          <w:ilvl w:val="0"/>
          <w:numId w:val="9"/>
        </w:numPr>
        <w:tabs>
          <w:tab w:val="left" w:pos="4485"/>
          <w:tab w:val="center" w:pos="4680"/>
        </w:tabs>
        <w:spacing w:line="276" w:lineRule="auto"/>
        <w:jc w:val="left"/>
        <w:rPr>
          <w:rFonts w:ascii="Arial" w:hAnsi="Arial" w:cs="Arial"/>
        </w:rPr>
      </w:pPr>
      <w:proofErr w:type="spellStart"/>
      <w:r w:rsidRPr="00C118FB">
        <w:rPr>
          <w:rFonts w:ascii="Arial" w:hAnsi="Arial" w:cs="Arial"/>
        </w:rPr>
        <w:t>Vliegenthart</w:t>
      </w:r>
      <w:proofErr w:type="spellEnd"/>
      <w:r w:rsidRPr="00C118FB">
        <w:rPr>
          <w:rFonts w:ascii="Arial" w:hAnsi="Arial" w:cs="Arial"/>
        </w:rPr>
        <w:t xml:space="preserve"> R, </w:t>
      </w:r>
      <w:proofErr w:type="spellStart"/>
      <w:r w:rsidRPr="00C118FB">
        <w:rPr>
          <w:rFonts w:ascii="Arial" w:hAnsi="Arial" w:cs="Arial"/>
        </w:rPr>
        <w:t>Ebersberger</w:t>
      </w:r>
      <w:proofErr w:type="spellEnd"/>
      <w:r w:rsidRPr="00C118FB">
        <w:rPr>
          <w:rFonts w:ascii="Arial" w:hAnsi="Arial" w:cs="Arial"/>
        </w:rPr>
        <w:t xml:space="preserve"> U, </w:t>
      </w:r>
      <w:r w:rsidRPr="00C118FB">
        <w:rPr>
          <w:rFonts w:ascii="Arial" w:hAnsi="Arial" w:cs="Arial"/>
          <w:b/>
        </w:rPr>
        <w:t>Spears J</w:t>
      </w:r>
      <w:r w:rsidRPr="00C118FB">
        <w:rPr>
          <w:rFonts w:ascii="Arial" w:hAnsi="Arial" w:cs="Arial"/>
        </w:rPr>
        <w:t xml:space="preserve">, </w:t>
      </w:r>
      <w:proofErr w:type="spellStart"/>
      <w:r w:rsidRPr="00C118FB">
        <w:rPr>
          <w:rFonts w:ascii="Arial" w:hAnsi="Arial" w:cs="Arial"/>
        </w:rPr>
        <w:t>Schoepf</w:t>
      </w:r>
      <w:proofErr w:type="spellEnd"/>
      <w:r w:rsidRPr="00C118FB">
        <w:rPr>
          <w:rFonts w:ascii="Arial" w:hAnsi="Arial" w:cs="Arial"/>
        </w:rPr>
        <w:t xml:space="preserve"> U</w:t>
      </w:r>
      <w:r w:rsidR="00FE4A19" w:rsidRPr="00C118FB">
        <w:rPr>
          <w:rFonts w:ascii="Arial" w:hAnsi="Arial" w:cs="Arial"/>
        </w:rPr>
        <w:t xml:space="preserve">. Cardiac morbidity and mortality in breast cancer survivors after radiation therapy – is coronary atherosclerosis the culprit? </w:t>
      </w:r>
      <w:r w:rsidRPr="00C118FB">
        <w:rPr>
          <w:rFonts w:ascii="Arial" w:hAnsi="Arial" w:cs="Arial"/>
        </w:rPr>
        <w:t>RSNA Conference 2013.</w:t>
      </w:r>
    </w:p>
    <w:p w:rsidR="00FE4A19" w:rsidRPr="00C118FB" w:rsidRDefault="00AD795F" w:rsidP="00AD795F">
      <w:pPr>
        <w:numPr>
          <w:ilvl w:val="0"/>
          <w:numId w:val="9"/>
        </w:numPr>
        <w:tabs>
          <w:tab w:val="left" w:pos="4485"/>
          <w:tab w:val="center" w:pos="4680"/>
        </w:tabs>
        <w:spacing w:line="276" w:lineRule="auto"/>
        <w:jc w:val="left"/>
        <w:rPr>
          <w:rFonts w:ascii="Arial" w:hAnsi="Arial" w:cs="Arial"/>
        </w:rPr>
      </w:pPr>
      <w:r w:rsidRPr="00C118FB">
        <w:rPr>
          <w:rFonts w:ascii="Arial" w:hAnsi="Arial" w:cs="Arial"/>
          <w:bCs/>
          <w:iCs/>
        </w:rPr>
        <w:t xml:space="preserve">Joshi G, </w:t>
      </w:r>
      <w:proofErr w:type="spellStart"/>
      <w:r w:rsidRPr="00C118FB">
        <w:rPr>
          <w:rFonts w:ascii="Arial" w:hAnsi="Arial" w:cs="Arial"/>
          <w:bCs/>
          <w:iCs/>
        </w:rPr>
        <w:t>Schoepf</w:t>
      </w:r>
      <w:proofErr w:type="spellEnd"/>
      <w:r w:rsidRPr="00C118FB">
        <w:rPr>
          <w:rFonts w:ascii="Arial" w:hAnsi="Arial" w:cs="Arial"/>
          <w:bCs/>
          <w:iCs/>
        </w:rPr>
        <w:t xml:space="preserve"> U, </w:t>
      </w:r>
      <w:r w:rsidRPr="00C118FB">
        <w:rPr>
          <w:rFonts w:ascii="Arial" w:hAnsi="Arial" w:cs="Arial"/>
          <w:b/>
          <w:bCs/>
          <w:iCs/>
        </w:rPr>
        <w:t xml:space="preserve">Spears J, </w:t>
      </w:r>
      <w:r w:rsidRPr="00C118FB">
        <w:rPr>
          <w:rFonts w:ascii="Arial" w:hAnsi="Arial" w:cs="Arial"/>
          <w:bCs/>
          <w:iCs/>
        </w:rPr>
        <w:t xml:space="preserve">Mills J, </w:t>
      </w:r>
      <w:proofErr w:type="spellStart"/>
      <w:r w:rsidRPr="00C118FB">
        <w:rPr>
          <w:rFonts w:ascii="Arial" w:hAnsi="Arial" w:cs="Arial"/>
          <w:bCs/>
          <w:iCs/>
        </w:rPr>
        <w:t>Vliegenthart</w:t>
      </w:r>
      <w:proofErr w:type="spellEnd"/>
      <w:r w:rsidRPr="00C118FB">
        <w:rPr>
          <w:rFonts w:ascii="Arial" w:hAnsi="Arial" w:cs="Arial"/>
          <w:bCs/>
          <w:iCs/>
        </w:rPr>
        <w:t xml:space="preserve"> R. </w:t>
      </w:r>
      <w:r w:rsidR="00FE4A19" w:rsidRPr="00C118FB">
        <w:rPr>
          <w:rFonts w:ascii="Arial" w:hAnsi="Arial" w:cs="Arial"/>
          <w:bCs/>
          <w:iCs/>
        </w:rPr>
        <w:t>Can iterative reconstruction techniques in coronary CTA reduce image noise and allow reduced radiation dose compared with traditional filtered back projection in obese patients? AUR Conference 2012</w:t>
      </w:r>
      <w:r w:rsidRPr="00C118FB">
        <w:rPr>
          <w:rFonts w:ascii="Arial" w:hAnsi="Arial" w:cs="Arial"/>
          <w:bCs/>
          <w:iCs/>
        </w:rPr>
        <w:t>.</w:t>
      </w:r>
    </w:p>
    <w:p w:rsidR="00FE4A19" w:rsidRPr="00C118FB" w:rsidRDefault="00AD795F" w:rsidP="00AD795F">
      <w:pPr>
        <w:numPr>
          <w:ilvl w:val="0"/>
          <w:numId w:val="9"/>
        </w:numPr>
        <w:tabs>
          <w:tab w:val="left" w:pos="4485"/>
          <w:tab w:val="center" w:pos="4680"/>
        </w:tabs>
        <w:spacing w:line="276" w:lineRule="auto"/>
        <w:jc w:val="left"/>
        <w:rPr>
          <w:rFonts w:ascii="Arial" w:hAnsi="Arial" w:cs="Arial"/>
          <w:bCs/>
          <w:iCs/>
        </w:rPr>
      </w:pPr>
      <w:proofErr w:type="spellStart"/>
      <w:r w:rsidRPr="00C118FB">
        <w:rPr>
          <w:rFonts w:ascii="Arial" w:hAnsi="Arial" w:cs="Arial"/>
          <w:bCs/>
          <w:iCs/>
        </w:rPr>
        <w:t>Weininger</w:t>
      </w:r>
      <w:proofErr w:type="spellEnd"/>
      <w:r w:rsidRPr="00C118FB">
        <w:rPr>
          <w:rFonts w:ascii="Arial" w:hAnsi="Arial" w:cs="Arial"/>
          <w:bCs/>
          <w:iCs/>
        </w:rPr>
        <w:t xml:space="preserve"> M, </w:t>
      </w:r>
      <w:proofErr w:type="spellStart"/>
      <w:r w:rsidRPr="00C118FB">
        <w:rPr>
          <w:rFonts w:ascii="Arial" w:hAnsi="Arial" w:cs="Arial"/>
          <w:bCs/>
          <w:iCs/>
        </w:rPr>
        <w:t>Henzler</w:t>
      </w:r>
      <w:proofErr w:type="spellEnd"/>
      <w:r w:rsidRPr="00C118FB">
        <w:rPr>
          <w:rFonts w:ascii="Arial" w:hAnsi="Arial" w:cs="Arial"/>
          <w:bCs/>
          <w:iCs/>
        </w:rPr>
        <w:t xml:space="preserve"> T, </w:t>
      </w:r>
      <w:proofErr w:type="spellStart"/>
      <w:r w:rsidRPr="00C118FB">
        <w:rPr>
          <w:rFonts w:ascii="Arial" w:hAnsi="Arial" w:cs="Arial"/>
          <w:bCs/>
          <w:iCs/>
        </w:rPr>
        <w:t>Apfaltrer</w:t>
      </w:r>
      <w:proofErr w:type="spellEnd"/>
      <w:r w:rsidRPr="00C118FB">
        <w:rPr>
          <w:rFonts w:ascii="Arial" w:hAnsi="Arial" w:cs="Arial"/>
          <w:bCs/>
          <w:iCs/>
        </w:rPr>
        <w:t xml:space="preserve"> P, </w:t>
      </w:r>
      <w:proofErr w:type="spellStart"/>
      <w:r w:rsidRPr="00C118FB">
        <w:rPr>
          <w:rFonts w:ascii="Arial" w:hAnsi="Arial" w:cs="Arial"/>
          <w:bCs/>
          <w:iCs/>
        </w:rPr>
        <w:t>Ebersberger</w:t>
      </w:r>
      <w:proofErr w:type="spellEnd"/>
      <w:r w:rsidRPr="00C118FB">
        <w:rPr>
          <w:rFonts w:ascii="Arial" w:hAnsi="Arial" w:cs="Arial"/>
          <w:bCs/>
          <w:iCs/>
        </w:rPr>
        <w:t xml:space="preserve"> H, </w:t>
      </w:r>
      <w:proofErr w:type="spellStart"/>
      <w:r w:rsidRPr="00C118FB">
        <w:rPr>
          <w:rFonts w:ascii="Arial" w:hAnsi="Arial" w:cs="Arial"/>
          <w:bCs/>
          <w:iCs/>
        </w:rPr>
        <w:t>Moscariello</w:t>
      </w:r>
      <w:proofErr w:type="spellEnd"/>
      <w:r w:rsidRPr="00C118FB">
        <w:rPr>
          <w:rFonts w:ascii="Arial" w:hAnsi="Arial" w:cs="Arial"/>
          <w:bCs/>
          <w:iCs/>
        </w:rPr>
        <w:t xml:space="preserve"> A, </w:t>
      </w:r>
      <w:r w:rsidRPr="00C118FB">
        <w:rPr>
          <w:rFonts w:ascii="Arial" w:hAnsi="Arial" w:cs="Arial"/>
          <w:b/>
          <w:bCs/>
          <w:iCs/>
        </w:rPr>
        <w:t>Spears J</w:t>
      </w:r>
      <w:r w:rsidRPr="00C118FB">
        <w:rPr>
          <w:rFonts w:ascii="Arial" w:hAnsi="Arial" w:cs="Arial"/>
          <w:bCs/>
          <w:iCs/>
        </w:rPr>
        <w:t xml:space="preserve">, Costello P, </w:t>
      </w:r>
      <w:proofErr w:type="spellStart"/>
      <w:r w:rsidRPr="00C118FB">
        <w:rPr>
          <w:rFonts w:ascii="Arial" w:hAnsi="Arial" w:cs="Arial"/>
          <w:bCs/>
          <w:iCs/>
        </w:rPr>
        <w:t>Schoepf</w:t>
      </w:r>
      <w:proofErr w:type="spellEnd"/>
      <w:r w:rsidRPr="00C118FB">
        <w:rPr>
          <w:rFonts w:ascii="Arial" w:hAnsi="Arial" w:cs="Arial"/>
          <w:bCs/>
          <w:iCs/>
        </w:rPr>
        <w:t xml:space="preserve"> U.</w:t>
      </w:r>
      <w:r w:rsidR="00FE4A19" w:rsidRPr="00C118FB">
        <w:rPr>
          <w:rFonts w:ascii="Arial" w:hAnsi="Arial" w:cs="Arial"/>
          <w:bCs/>
          <w:iCs/>
        </w:rPr>
        <w:t xml:space="preserve"> Comparison of Dynamic Myocardial Perfusion CT and Dual-Energy Myocardial Perfusion CT Imaging in the Evaluation of Acute Chest Pain. </w:t>
      </w:r>
      <w:r w:rsidR="00FE4A19" w:rsidRPr="00C118FB">
        <w:rPr>
          <w:rFonts w:ascii="Arial" w:hAnsi="Arial" w:cs="Arial"/>
        </w:rPr>
        <w:t>RSNA Conference 2011</w:t>
      </w:r>
      <w:r w:rsidRPr="00C118FB">
        <w:rPr>
          <w:rFonts w:ascii="Arial" w:hAnsi="Arial" w:cs="Arial"/>
        </w:rPr>
        <w:t>.</w:t>
      </w:r>
    </w:p>
    <w:p w:rsidR="00FE4A19" w:rsidRPr="00C118FB" w:rsidRDefault="00AD795F" w:rsidP="00AD795F">
      <w:pPr>
        <w:numPr>
          <w:ilvl w:val="0"/>
          <w:numId w:val="9"/>
        </w:numPr>
        <w:tabs>
          <w:tab w:val="left" w:pos="4485"/>
          <w:tab w:val="center" w:pos="4680"/>
        </w:tabs>
        <w:spacing w:line="276" w:lineRule="auto"/>
        <w:jc w:val="left"/>
        <w:rPr>
          <w:rFonts w:ascii="Arial" w:hAnsi="Arial" w:cs="Arial"/>
        </w:rPr>
      </w:pPr>
      <w:r w:rsidRPr="00C118FB">
        <w:rPr>
          <w:rFonts w:ascii="Arial" w:hAnsi="Arial" w:cs="Arial"/>
          <w:bCs/>
          <w:iCs/>
        </w:rPr>
        <w:t xml:space="preserve">Rowe G, </w:t>
      </w:r>
      <w:proofErr w:type="spellStart"/>
      <w:r w:rsidRPr="00C118FB">
        <w:rPr>
          <w:rFonts w:ascii="Arial" w:hAnsi="Arial" w:cs="Arial"/>
          <w:bCs/>
          <w:iCs/>
        </w:rPr>
        <w:t>Schoepf</w:t>
      </w:r>
      <w:proofErr w:type="spellEnd"/>
      <w:r w:rsidRPr="00C118FB">
        <w:rPr>
          <w:rFonts w:ascii="Arial" w:hAnsi="Arial" w:cs="Arial"/>
          <w:bCs/>
          <w:iCs/>
        </w:rPr>
        <w:t xml:space="preserve"> U, </w:t>
      </w:r>
      <w:r w:rsidRPr="00C118FB">
        <w:rPr>
          <w:rFonts w:ascii="Arial" w:hAnsi="Arial" w:cs="Arial"/>
          <w:b/>
          <w:bCs/>
          <w:iCs/>
        </w:rPr>
        <w:t>Spears J</w:t>
      </w:r>
      <w:r w:rsidRPr="00C118FB">
        <w:rPr>
          <w:rFonts w:ascii="Arial" w:hAnsi="Arial" w:cs="Arial"/>
          <w:bCs/>
          <w:iCs/>
        </w:rPr>
        <w:t xml:space="preserve">, </w:t>
      </w:r>
      <w:proofErr w:type="spellStart"/>
      <w:r w:rsidRPr="00C118FB">
        <w:rPr>
          <w:rFonts w:ascii="Arial" w:hAnsi="Arial" w:cs="Arial"/>
          <w:bCs/>
          <w:iCs/>
        </w:rPr>
        <w:t>Weininger</w:t>
      </w:r>
      <w:proofErr w:type="spellEnd"/>
      <w:r w:rsidRPr="00C118FB">
        <w:rPr>
          <w:rFonts w:ascii="Arial" w:hAnsi="Arial" w:cs="Arial"/>
          <w:bCs/>
          <w:iCs/>
        </w:rPr>
        <w:t xml:space="preserve"> M, </w:t>
      </w:r>
      <w:proofErr w:type="spellStart"/>
      <w:r w:rsidRPr="00C118FB">
        <w:rPr>
          <w:rFonts w:ascii="Arial" w:hAnsi="Arial" w:cs="Arial"/>
          <w:bCs/>
          <w:iCs/>
        </w:rPr>
        <w:t>Arnoldi</w:t>
      </w:r>
      <w:proofErr w:type="spellEnd"/>
      <w:r w:rsidRPr="00C118FB">
        <w:rPr>
          <w:rFonts w:ascii="Arial" w:hAnsi="Arial" w:cs="Arial"/>
          <w:bCs/>
          <w:iCs/>
        </w:rPr>
        <w:t xml:space="preserve"> E, </w:t>
      </w:r>
      <w:proofErr w:type="spellStart"/>
      <w:r w:rsidRPr="00C118FB">
        <w:rPr>
          <w:rFonts w:ascii="Arial" w:hAnsi="Arial" w:cs="Arial"/>
          <w:bCs/>
          <w:iCs/>
        </w:rPr>
        <w:t>Vliegenthart</w:t>
      </w:r>
      <w:proofErr w:type="spellEnd"/>
      <w:r w:rsidRPr="00C118FB">
        <w:rPr>
          <w:rFonts w:ascii="Arial" w:hAnsi="Arial" w:cs="Arial"/>
          <w:bCs/>
          <w:iCs/>
        </w:rPr>
        <w:t xml:space="preserve"> R. </w:t>
      </w:r>
      <w:r w:rsidR="00FE4A19" w:rsidRPr="00C118FB">
        <w:rPr>
          <w:rFonts w:ascii="Arial" w:hAnsi="Arial" w:cs="Arial"/>
          <w:bCs/>
          <w:iCs/>
        </w:rPr>
        <w:t xml:space="preserve">Dual-Energy versus Single-Energy CT for Detection of Myocardial Perfusion Defects: An Intra-Individual Comparison. </w:t>
      </w:r>
      <w:r w:rsidR="00FE4A19" w:rsidRPr="00C118FB">
        <w:rPr>
          <w:rFonts w:ascii="Arial" w:hAnsi="Arial" w:cs="Arial"/>
        </w:rPr>
        <w:t xml:space="preserve"> RSNA Conference 2011</w:t>
      </w:r>
      <w:r w:rsidRPr="00C118FB">
        <w:rPr>
          <w:rFonts w:ascii="Arial" w:hAnsi="Arial" w:cs="Arial"/>
        </w:rPr>
        <w:t>.</w:t>
      </w:r>
    </w:p>
    <w:p w:rsidR="00FE4A19" w:rsidRPr="00C118FB" w:rsidRDefault="00AD795F" w:rsidP="00AD795F">
      <w:pPr>
        <w:numPr>
          <w:ilvl w:val="0"/>
          <w:numId w:val="9"/>
        </w:numPr>
        <w:tabs>
          <w:tab w:val="left" w:pos="4485"/>
          <w:tab w:val="center" w:pos="4680"/>
        </w:tabs>
        <w:spacing w:line="276" w:lineRule="auto"/>
        <w:jc w:val="left"/>
        <w:rPr>
          <w:rFonts w:ascii="Arial" w:hAnsi="Arial" w:cs="Arial"/>
        </w:rPr>
      </w:pPr>
      <w:proofErr w:type="spellStart"/>
      <w:r w:rsidRPr="00C118FB">
        <w:rPr>
          <w:rFonts w:ascii="Arial" w:hAnsi="Arial" w:cs="Arial"/>
        </w:rPr>
        <w:t>Weininger</w:t>
      </w:r>
      <w:proofErr w:type="spellEnd"/>
      <w:r w:rsidRPr="00C118FB">
        <w:rPr>
          <w:rFonts w:ascii="Arial" w:hAnsi="Arial" w:cs="Arial"/>
        </w:rPr>
        <w:t xml:space="preserve"> M, </w:t>
      </w:r>
      <w:r w:rsidRPr="00C118FB">
        <w:rPr>
          <w:rFonts w:ascii="Arial" w:hAnsi="Arial" w:cs="Arial"/>
          <w:b/>
        </w:rPr>
        <w:t>Spears J</w:t>
      </w:r>
      <w:r w:rsidRPr="00C118FB">
        <w:rPr>
          <w:rFonts w:ascii="Arial" w:hAnsi="Arial" w:cs="Arial"/>
        </w:rPr>
        <w:t xml:space="preserve">, Rowe G, Costello P, </w:t>
      </w:r>
      <w:proofErr w:type="spellStart"/>
      <w:r w:rsidRPr="00C118FB">
        <w:rPr>
          <w:rFonts w:ascii="Arial" w:hAnsi="Arial" w:cs="Arial"/>
        </w:rPr>
        <w:t>Bastarrika</w:t>
      </w:r>
      <w:proofErr w:type="spellEnd"/>
      <w:r w:rsidRPr="00C118FB">
        <w:rPr>
          <w:rFonts w:ascii="Arial" w:hAnsi="Arial" w:cs="Arial"/>
        </w:rPr>
        <w:t xml:space="preserve"> G, </w:t>
      </w:r>
      <w:proofErr w:type="spellStart"/>
      <w:r w:rsidRPr="00C118FB">
        <w:rPr>
          <w:rFonts w:ascii="Arial" w:hAnsi="Arial" w:cs="Arial"/>
        </w:rPr>
        <w:t>Schoepf</w:t>
      </w:r>
      <w:proofErr w:type="spellEnd"/>
      <w:r w:rsidRPr="00C118FB">
        <w:rPr>
          <w:rFonts w:ascii="Arial" w:hAnsi="Arial" w:cs="Arial"/>
        </w:rPr>
        <w:t xml:space="preserve"> U.</w:t>
      </w:r>
      <w:r w:rsidR="00FE4A19" w:rsidRPr="00C118FB">
        <w:rPr>
          <w:rFonts w:ascii="Arial" w:hAnsi="Arial" w:cs="Arial"/>
        </w:rPr>
        <w:t xml:space="preserve"> First-Pass Myocardial Stress Perfusion Imaging using 2nd Generation Dual-Source CT. RSNA Conference 2011</w:t>
      </w:r>
      <w:r w:rsidRPr="00C118FB">
        <w:rPr>
          <w:rFonts w:ascii="Arial" w:hAnsi="Arial" w:cs="Arial"/>
        </w:rPr>
        <w:t>.</w:t>
      </w:r>
    </w:p>
    <w:p w:rsidR="00FE4A19" w:rsidRPr="00C118FB" w:rsidRDefault="00AD795F" w:rsidP="00AD795F">
      <w:pPr>
        <w:numPr>
          <w:ilvl w:val="0"/>
          <w:numId w:val="9"/>
        </w:numPr>
        <w:tabs>
          <w:tab w:val="left" w:pos="4485"/>
          <w:tab w:val="center" w:pos="4680"/>
        </w:tabs>
        <w:spacing w:line="276" w:lineRule="auto"/>
        <w:jc w:val="left"/>
        <w:rPr>
          <w:rFonts w:ascii="Arial" w:hAnsi="Arial" w:cs="Arial"/>
        </w:rPr>
      </w:pPr>
      <w:r w:rsidRPr="00C118FB">
        <w:rPr>
          <w:rFonts w:ascii="Arial" w:hAnsi="Arial" w:cs="Arial"/>
        </w:rPr>
        <w:t xml:space="preserve">Griffin W, Bell G, Novak A, </w:t>
      </w:r>
      <w:r w:rsidRPr="00C118FB">
        <w:rPr>
          <w:rFonts w:ascii="Arial" w:hAnsi="Arial" w:cs="Arial"/>
          <w:b/>
        </w:rPr>
        <w:t>Spears J</w:t>
      </w:r>
      <w:r w:rsidRPr="00C118FB">
        <w:rPr>
          <w:rFonts w:ascii="Arial" w:hAnsi="Arial" w:cs="Arial"/>
        </w:rPr>
        <w:t xml:space="preserve">, </w:t>
      </w:r>
      <w:proofErr w:type="spellStart"/>
      <w:r w:rsidRPr="00C118FB">
        <w:rPr>
          <w:rFonts w:ascii="Arial" w:hAnsi="Arial" w:cs="Arial"/>
        </w:rPr>
        <w:t>Middaugh</w:t>
      </w:r>
      <w:proofErr w:type="spellEnd"/>
      <w:r w:rsidRPr="00C118FB">
        <w:rPr>
          <w:rFonts w:ascii="Arial" w:hAnsi="Arial" w:cs="Arial"/>
        </w:rPr>
        <w:t xml:space="preserve"> L, Patrick K.</w:t>
      </w:r>
      <w:r w:rsidR="00FE4A19" w:rsidRPr="00C118FB">
        <w:rPr>
          <w:rFonts w:ascii="Arial" w:hAnsi="Arial" w:cs="Arial"/>
        </w:rPr>
        <w:t xml:space="preserve"> Effects of Ethanol, Methylphenidate and the Combination on Conditioned Reinforcement and Ataxia. Alcoholism: Clinical and Experimental Research, Suppl. Vol. 34 (6), p141A.</w:t>
      </w:r>
    </w:p>
    <w:p w:rsidR="00FE4A19" w:rsidRPr="00C118FB" w:rsidRDefault="00FE4A19"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r w:rsidRPr="00C118FB">
        <w:rPr>
          <w:rFonts w:ascii="Arial" w:hAnsi="Arial" w:cs="Arial"/>
        </w:rPr>
        <w:t>Spears, Robert C.</w:t>
      </w:r>
    </w:p>
    <w:p w:rsidR="00124EAD" w:rsidRPr="00C118FB" w:rsidRDefault="00124EAD" w:rsidP="00124EAD">
      <w:pPr>
        <w:pStyle w:val="ListParagraph"/>
        <w:numPr>
          <w:ilvl w:val="0"/>
          <w:numId w:val="45"/>
        </w:numPr>
        <w:tabs>
          <w:tab w:val="left" w:pos="4485"/>
          <w:tab w:val="center" w:pos="4680"/>
        </w:tabs>
        <w:jc w:val="left"/>
        <w:rPr>
          <w:rFonts w:ascii="Arial" w:hAnsi="Arial" w:cs="Arial"/>
        </w:rPr>
      </w:pPr>
      <w:r w:rsidRPr="00C118FB">
        <w:rPr>
          <w:rFonts w:ascii="Arial" w:hAnsi="Arial" w:cs="Arial"/>
          <w:b/>
        </w:rPr>
        <w:t>Spears RC,</w:t>
      </w:r>
      <w:r w:rsidRPr="00C118FB">
        <w:rPr>
          <w:rFonts w:ascii="Arial" w:hAnsi="Arial" w:cs="Arial"/>
        </w:rPr>
        <w:t xml:space="preserve"> Rau</w:t>
      </w:r>
      <w:r w:rsidR="00AD795F" w:rsidRPr="00C118FB">
        <w:rPr>
          <w:rFonts w:ascii="Arial" w:hAnsi="Arial" w:cs="Arial"/>
        </w:rPr>
        <w:t xml:space="preserve"> KK</w:t>
      </w:r>
      <w:r w:rsidRPr="00C118FB">
        <w:rPr>
          <w:rFonts w:ascii="Arial" w:hAnsi="Arial" w:cs="Arial"/>
        </w:rPr>
        <w:t xml:space="preserve">, </w:t>
      </w:r>
      <w:proofErr w:type="spellStart"/>
      <w:r w:rsidRPr="00C118FB">
        <w:rPr>
          <w:rFonts w:ascii="Arial" w:hAnsi="Arial" w:cs="Arial"/>
        </w:rPr>
        <w:t>Petruska</w:t>
      </w:r>
      <w:proofErr w:type="spellEnd"/>
      <w:r w:rsidR="00AD795F" w:rsidRPr="00C118FB">
        <w:rPr>
          <w:rFonts w:ascii="Arial" w:hAnsi="Arial" w:cs="Arial"/>
        </w:rPr>
        <w:t xml:space="preserve"> JC</w:t>
      </w:r>
      <w:r w:rsidRPr="00C118FB">
        <w:rPr>
          <w:rFonts w:ascii="Arial" w:hAnsi="Arial" w:cs="Arial"/>
        </w:rPr>
        <w:t>. Impact of Peripheral Tissue Damage on Sensory Neurons</w:t>
      </w:r>
      <w:r w:rsidR="00AD795F" w:rsidRPr="00C118FB">
        <w:rPr>
          <w:rFonts w:ascii="Arial" w:hAnsi="Arial" w:cs="Arial"/>
        </w:rPr>
        <w:t>.</w:t>
      </w:r>
      <w:r w:rsidRPr="00C118FB">
        <w:rPr>
          <w:rFonts w:ascii="Arial" w:hAnsi="Arial" w:cs="Arial"/>
        </w:rPr>
        <w:t xml:space="preserve"> </w:t>
      </w:r>
      <w:proofErr w:type="spellStart"/>
      <w:r w:rsidRPr="00C118FB">
        <w:rPr>
          <w:rFonts w:ascii="Arial" w:hAnsi="Arial" w:cs="Arial"/>
        </w:rPr>
        <w:t>Research</w:t>
      </w:r>
      <w:proofErr w:type="gramStart"/>
      <w:r w:rsidRPr="00C118FB">
        <w:rPr>
          <w:rFonts w:ascii="Arial" w:hAnsi="Arial" w:cs="Arial"/>
        </w:rPr>
        <w:t>!Louisville</w:t>
      </w:r>
      <w:proofErr w:type="spellEnd"/>
      <w:proofErr w:type="gramEnd"/>
      <w:r w:rsidR="00AD795F" w:rsidRPr="00C118FB">
        <w:rPr>
          <w:rFonts w:ascii="Arial" w:hAnsi="Arial" w:cs="Arial"/>
        </w:rPr>
        <w:t xml:space="preserve"> 2013.</w:t>
      </w:r>
    </w:p>
    <w:p w:rsidR="00124EAD" w:rsidRPr="00C118FB" w:rsidRDefault="00124EAD"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r w:rsidRPr="00C118FB">
        <w:rPr>
          <w:rFonts w:ascii="Arial" w:hAnsi="Arial" w:cs="Arial"/>
        </w:rPr>
        <w:t>Stamper, Eric</w:t>
      </w:r>
    </w:p>
    <w:p w:rsidR="00362D5F" w:rsidRPr="00C118FB" w:rsidRDefault="00362D5F" w:rsidP="00124EAD">
      <w:pPr>
        <w:pStyle w:val="ListParagraph"/>
        <w:numPr>
          <w:ilvl w:val="0"/>
          <w:numId w:val="43"/>
        </w:numPr>
        <w:jc w:val="left"/>
        <w:rPr>
          <w:rFonts w:ascii="Arial" w:hAnsi="Arial" w:cs="Arial"/>
        </w:rPr>
      </w:pPr>
      <w:r w:rsidRPr="00C118FB">
        <w:rPr>
          <w:rFonts w:ascii="Arial" w:hAnsi="Arial" w:cs="Arial"/>
          <w:b/>
        </w:rPr>
        <w:t>Stamper</w:t>
      </w:r>
      <w:r w:rsidR="00AD795F" w:rsidRPr="00C118FB">
        <w:rPr>
          <w:rFonts w:ascii="Arial" w:hAnsi="Arial" w:cs="Arial"/>
          <w:b/>
        </w:rPr>
        <w:t xml:space="preserve"> E</w:t>
      </w:r>
      <w:r w:rsidR="00C16D3A" w:rsidRPr="00C118FB">
        <w:rPr>
          <w:rFonts w:ascii="Arial" w:hAnsi="Arial" w:cs="Arial"/>
        </w:rPr>
        <w:t>,</w:t>
      </w:r>
      <w:r w:rsidRPr="00C118FB">
        <w:rPr>
          <w:rFonts w:ascii="Arial" w:hAnsi="Arial" w:cs="Arial"/>
        </w:rPr>
        <w:t xml:space="preserve"> Matheson </w:t>
      </w:r>
      <w:r w:rsidR="00AD795F" w:rsidRPr="00C118FB">
        <w:rPr>
          <w:rFonts w:ascii="Arial" w:hAnsi="Arial" w:cs="Arial"/>
        </w:rPr>
        <w:t>PJ,</w:t>
      </w:r>
      <w:r w:rsidRPr="00C118FB">
        <w:rPr>
          <w:rFonts w:ascii="Arial" w:hAnsi="Arial" w:cs="Arial"/>
        </w:rPr>
        <w:t xml:space="preserve"> Walker</w:t>
      </w:r>
      <w:r w:rsidR="00AD795F" w:rsidRPr="00C118FB">
        <w:rPr>
          <w:rFonts w:ascii="Arial" w:hAnsi="Arial" w:cs="Arial"/>
        </w:rPr>
        <w:t xml:space="preserve"> SK, </w:t>
      </w:r>
      <w:r w:rsidRPr="00C118FB">
        <w:rPr>
          <w:rFonts w:ascii="Arial" w:hAnsi="Arial" w:cs="Arial"/>
        </w:rPr>
        <w:t>Maki</w:t>
      </w:r>
      <w:r w:rsidR="00AD795F" w:rsidRPr="00C118FB">
        <w:rPr>
          <w:rFonts w:ascii="Arial" w:hAnsi="Arial" w:cs="Arial"/>
        </w:rPr>
        <w:t xml:space="preserve"> AC</w:t>
      </w:r>
      <w:proofErr w:type="gramStart"/>
      <w:r w:rsidR="00AD795F" w:rsidRPr="00C118FB">
        <w:rPr>
          <w:rFonts w:ascii="Arial" w:hAnsi="Arial" w:cs="Arial"/>
        </w:rPr>
        <w:t xml:space="preserve">, </w:t>
      </w:r>
      <w:r w:rsidRPr="00C118FB">
        <w:rPr>
          <w:rFonts w:ascii="Arial" w:hAnsi="Arial" w:cs="Arial"/>
        </w:rPr>
        <w:t xml:space="preserve"> Shepherd</w:t>
      </w:r>
      <w:proofErr w:type="gramEnd"/>
      <w:r w:rsidR="00AD795F" w:rsidRPr="00C118FB">
        <w:rPr>
          <w:rFonts w:ascii="Arial" w:hAnsi="Arial" w:cs="Arial"/>
        </w:rPr>
        <w:t xml:space="preserve"> JA, </w:t>
      </w:r>
      <w:r w:rsidRPr="00C118FB">
        <w:rPr>
          <w:rFonts w:ascii="Arial" w:hAnsi="Arial" w:cs="Arial"/>
        </w:rPr>
        <w:t>Garrison</w:t>
      </w:r>
      <w:r w:rsidR="00AD795F" w:rsidRPr="00C118FB">
        <w:rPr>
          <w:rFonts w:ascii="Arial" w:hAnsi="Arial" w:cs="Arial"/>
        </w:rPr>
        <w:t xml:space="preserve"> RN,  </w:t>
      </w:r>
      <w:proofErr w:type="spellStart"/>
      <w:r w:rsidRPr="00C118FB">
        <w:rPr>
          <w:rFonts w:ascii="Arial" w:hAnsi="Arial" w:cs="Arial"/>
        </w:rPr>
        <w:t>Downard</w:t>
      </w:r>
      <w:proofErr w:type="spellEnd"/>
      <w:r w:rsidR="00AD795F" w:rsidRPr="00C118FB">
        <w:rPr>
          <w:rFonts w:ascii="Arial" w:hAnsi="Arial" w:cs="Arial"/>
        </w:rPr>
        <w:t xml:space="preserve"> CD.</w:t>
      </w:r>
      <w:r w:rsidRPr="00C118FB">
        <w:rPr>
          <w:rFonts w:ascii="Arial" w:hAnsi="Arial" w:cs="Arial"/>
        </w:rPr>
        <w:t xml:space="preserve"> </w:t>
      </w:r>
      <w:r w:rsidRPr="00C118FB">
        <w:rPr>
          <w:rFonts w:ascii="Arial" w:hAnsi="Arial" w:cs="Arial"/>
          <w:bCs/>
        </w:rPr>
        <w:t xml:space="preserve">Oral </w:t>
      </w:r>
      <w:proofErr w:type="spellStart"/>
      <w:r w:rsidRPr="00C118FB">
        <w:rPr>
          <w:rFonts w:ascii="Arial" w:hAnsi="Arial" w:cs="Arial"/>
          <w:bCs/>
        </w:rPr>
        <w:t>Relaxin</w:t>
      </w:r>
      <w:proofErr w:type="spellEnd"/>
      <w:r w:rsidRPr="00C118FB">
        <w:rPr>
          <w:rFonts w:ascii="Arial" w:hAnsi="Arial" w:cs="Arial"/>
          <w:bCs/>
        </w:rPr>
        <w:t xml:space="preserve"> Supplementation Alters </w:t>
      </w:r>
      <w:proofErr w:type="spellStart"/>
      <w:r w:rsidRPr="00C118FB">
        <w:rPr>
          <w:rFonts w:ascii="Arial" w:hAnsi="Arial" w:cs="Arial"/>
          <w:bCs/>
        </w:rPr>
        <w:t>Relaxin</w:t>
      </w:r>
      <w:proofErr w:type="spellEnd"/>
      <w:r w:rsidRPr="00C118FB">
        <w:rPr>
          <w:rFonts w:ascii="Arial" w:hAnsi="Arial" w:cs="Arial"/>
          <w:bCs/>
        </w:rPr>
        <w:t xml:space="preserve"> Receptor Localization in Necrotizing Enterocolitis in Rats</w:t>
      </w:r>
      <w:r w:rsidR="00AD795F" w:rsidRPr="00C118FB">
        <w:rPr>
          <w:rFonts w:ascii="Arial" w:hAnsi="Arial" w:cs="Arial"/>
          <w:bCs/>
        </w:rPr>
        <w:t>.</w:t>
      </w:r>
      <w:r w:rsidRPr="00C118FB">
        <w:rPr>
          <w:rFonts w:ascii="Arial" w:hAnsi="Arial" w:cs="Arial"/>
          <w:bCs/>
        </w:rPr>
        <w:t xml:space="preserve"> Rese</w:t>
      </w:r>
      <w:r w:rsidR="00AD795F" w:rsidRPr="00C118FB">
        <w:rPr>
          <w:rFonts w:ascii="Arial" w:hAnsi="Arial" w:cs="Arial"/>
          <w:bCs/>
        </w:rPr>
        <w:t>arch Louisville 2013.</w:t>
      </w:r>
      <w:r w:rsidRPr="00C118FB">
        <w:rPr>
          <w:rFonts w:ascii="Arial" w:hAnsi="Arial" w:cs="Arial"/>
          <w:bCs/>
        </w:rPr>
        <w:t xml:space="preserve"> </w:t>
      </w:r>
    </w:p>
    <w:p w:rsidR="00362D5F" w:rsidRPr="00C118FB" w:rsidRDefault="00362D5F" w:rsidP="00124EAD">
      <w:pPr>
        <w:pStyle w:val="ListParagraph"/>
        <w:numPr>
          <w:ilvl w:val="0"/>
          <w:numId w:val="43"/>
        </w:numPr>
        <w:jc w:val="left"/>
        <w:rPr>
          <w:rFonts w:ascii="Arial" w:hAnsi="Arial" w:cs="Arial"/>
        </w:rPr>
      </w:pPr>
      <w:r w:rsidRPr="00C118FB">
        <w:rPr>
          <w:rFonts w:ascii="Arial" w:hAnsi="Arial" w:cs="Arial"/>
          <w:b/>
        </w:rPr>
        <w:t>Stamper</w:t>
      </w:r>
      <w:r w:rsidR="00AD795F" w:rsidRPr="00C118FB">
        <w:rPr>
          <w:rFonts w:ascii="Arial" w:hAnsi="Arial" w:cs="Arial"/>
          <w:b/>
        </w:rPr>
        <w:t xml:space="preserve"> E</w:t>
      </w:r>
      <w:r w:rsidRPr="00C118FB">
        <w:rPr>
          <w:rFonts w:ascii="Arial" w:hAnsi="Arial" w:cs="Arial"/>
        </w:rPr>
        <w:t>, Matheson</w:t>
      </w:r>
      <w:r w:rsidR="00AD795F" w:rsidRPr="00C118FB">
        <w:rPr>
          <w:rFonts w:ascii="Arial" w:hAnsi="Arial" w:cs="Arial"/>
        </w:rPr>
        <w:t xml:space="preserve"> PJ,</w:t>
      </w:r>
      <w:r w:rsidRPr="00C118FB">
        <w:rPr>
          <w:rFonts w:ascii="Arial" w:hAnsi="Arial" w:cs="Arial"/>
        </w:rPr>
        <w:t xml:space="preserve"> Walker</w:t>
      </w:r>
      <w:r w:rsidR="00AD795F" w:rsidRPr="00C118FB">
        <w:rPr>
          <w:rFonts w:ascii="Arial" w:hAnsi="Arial" w:cs="Arial"/>
        </w:rPr>
        <w:t xml:space="preserve"> SK, </w:t>
      </w:r>
      <w:r w:rsidRPr="00C118FB">
        <w:rPr>
          <w:rFonts w:ascii="Arial" w:hAnsi="Arial" w:cs="Arial"/>
        </w:rPr>
        <w:t>Maki</w:t>
      </w:r>
      <w:r w:rsidR="00AD795F" w:rsidRPr="00C118FB">
        <w:rPr>
          <w:rFonts w:ascii="Arial" w:hAnsi="Arial" w:cs="Arial"/>
        </w:rPr>
        <w:t xml:space="preserve"> AC, </w:t>
      </w:r>
      <w:r w:rsidRPr="00C118FB">
        <w:rPr>
          <w:rFonts w:ascii="Arial" w:hAnsi="Arial" w:cs="Arial"/>
        </w:rPr>
        <w:t>Shepherd</w:t>
      </w:r>
      <w:r w:rsidR="00AD795F" w:rsidRPr="00C118FB">
        <w:rPr>
          <w:rFonts w:ascii="Arial" w:hAnsi="Arial" w:cs="Arial"/>
        </w:rPr>
        <w:t xml:space="preserve"> JA,</w:t>
      </w:r>
      <w:r w:rsidRPr="00C118FB">
        <w:rPr>
          <w:rFonts w:ascii="Arial" w:hAnsi="Arial" w:cs="Arial"/>
        </w:rPr>
        <w:t xml:space="preserve"> Garrison</w:t>
      </w:r>
      <w:r w:rsidR="00AD795F" w:rsidRPr="00C118FB">
        <w:rPr>
          <w:rFonts w:ascii="Arial" w:hAnsi="Arial" w:cs="Arial"/>
        </w:rPr>
        <w:t xml:space="preserve"> RN</w:t>
      </w:r>
      <w:r w:rsidRPr="00C118FB">
        <w:rPr>
          <w:rFonts w:ascii="Arial" w:hAnsi="Arial" w:cs="Arial"/>
        </w:rPr>
        <w:t xml:space="preserve">, </w:t>
      </w:r>
      <w:proofErr w:type="spellStart"/>
      <w:r w:rsidRPr="00C118FB">
        <w:rPr>
          <w:rFonts w:ascii="Arial" w:hAnsi="Arial" w:cs="Arial"/>
        </w:rPr>
        <w:t>Downard</w:t>
      </w:r>
      <w:proofErr w:type="spellEnd"/>
      <w:r w:rsidR="00AD795F" w:rsidRPr="00C118FB">
        <w:rPr>
          <w:rFonts w:ascii="Arial" w:hAnsi="Arial" w:cs="Arial"/>
        </w:rPr>
        <w:t xml:space="preserve"> CD</w:t>
      </w:r>
      <w:r w:rsidRPr="00C118FB">
        <w:rPr>
          <w:rFonts w:ascii="Arial" w:hAnsi="Arial" w:cs="Arial"/>
        </w:rPr>
        <w:t xml:space="preserve">. </w:t>
      </w:r>
      <w:r w:rsidRPr="00C118FB">
        <w:rPr>
          <w:rFonts w:ascii="Arial" w:hAnsi="Arial" w:cs="Arial"/>
          <w:bCs/>
        </w:rPr>
        <w:t xml:space="preserve">Oral </w:t>
      </w:r>
      <w:proofErr w:type="spellStart"/>
      <w:r w:rsidRPr="00C118FB">
        <w:rPr>
          <w:rFonts w:ascii="Arial" w:hAnsi="Arial" w:cs="Arial"/>
          <w:bCs/>
        </w:rPr>
        <w:t>Relaxin</w:t>
      </w:r>
      <w:proofErr w:type="spellEnd"/>
      <w:r w:rsidRPr="00C118FB">
        <w:rPr>
          <w:rFonts w:ascii="Arial" w:hAnsi="Arial" w:cs="Arial"/>
          <w:bCs/>
        </w:rPr>
        <w:t xml:space="preserve"> Supplementation Alters </w:t>
      </w:r>
      <w:proofErr w:type="spellStart"/>
      <w:r w:rsidRPr="00C118FB">
        <w:rPr>
          <w:rFonts w:ascii="Arial" w:hAnsi="Arial" w:cs="Arial"/>
          <w:bCs/>
        </w:rPr>
        <w:t>Relaxin</w:t>
      </w:r>
      <w:proofErr w:type="spellEnd"/>
      <w:r w:rsidRPr="00C118FB">
        <w:rPr>
          <w:rFonts w:ascii="Arial" w:hAnsi="Arial" w:cs="Arial"/>
          <w:bCs/>
        </w:rPr>
        <w:t xml:space="preserve"> Receptor Localization in Necrotizing Enterocolitis in Rats</w:t>
      </w:r>
      <w:r w:rsidR="00C16D3A" w:rsidRPr="00C118FB">
        <w:rPr>
          <w:rFonts w:ascii="Arial" w:hAnsi="Arial" w:cs="Arial"/>
          <w:bCs/>
        </w:rPr>
        <w:t>.</w:t>
      </w:r>
      <w:r w:rsidRPr="00C118FB">
        <w:rPr>
          <w:rFonts w:ascii="Arial" w:hAnsi="Arial" w:cs="Arial"/>
          <w:bCs/>
        </w:rPr>
        <w:t xml:space="preserve"> Academic Surgic</w:t>
      </w:r>
      <w:r w:rsidR="00C16D3A" w:rsidRPr="00C118FB">
        <w:rPr>
          <w:rFonts w:ascii="Arial" w:hAnsi="Arial" w:cs="Arial"/>
          <w:bCs/>
        </w:rPr>
        <w:t>al Congress 2014.</w:t>
      </w:r>
    </w:p>
    <w:p w:rsidR="00362D5F" w:rsidRPr="00C118FB" w:rsidRDefault="00362D5F" w:rsidP="00914FD2">
      <w:pPr>
        <w:tabs>
          <w:tab w:val="left" w:pos="4485"/>
          <w:tab w:val="center" w:pos="4680"/>
        </w:tabs>
        <w:jc w:val="left"/>
        <w:rPr>
          <w:rFonts w:ascii="Arial" w:hAnsi="Arial" w:cs="Arial"/>
        </w:rPr>
      </w:pPr>
    </w:p>
    <w:p w:rsidR="0067167A" w:rsidRPr="00C118FB" w:rsidRDefault="00914FD2" w:rsidP="0067167A">
      <w:pPr>
        <w:tabs>
          <w:tab w:val="left" w:pos="4485"/>
          <w:tab w:val="center" w:pos="4680"/>
        </w:tabs>
        <w:jc w:val="left"/>
        <w:rPr>
          <w:rFonts w:ascii="Arial" w:hAnsi="Arial" w:cs="Arial"/>
        </w:rPr>
      </w:pPr>
      <w:r w:rsidRPr="00C118FB">
        <w:rPr>
          <w:rFonts w:ascii="Arial" w:hAnsi="Arial" w:cs="Arial"/>
        </w:rPr>
        <w:t>Wall, Weston</w:t>
      </w:r>
    </w:p>
    <w:p w:rsidR="0067167A" w:rsidRPr="00C118FB" w:rsidRDefault="0067167A" w:rsidP="00124EAD">
      <w:pPr>
        <w:pStyle w:val="ListParagraph"/>
        <w:numPr>
          <w:ilvl w:val="0"/>
          <w:numId w:val="20"/>
        </w:numPr>
        <w:tabs>
          <w:tab w:val="left" w:pos="4485"/>
          <w:tab w:val="center" w:pos="4680"/>
        </w:tabs>
        <w:jc w:val="left"/>
        <w:rPr>
          <w:rFonts w:ascii="Arial" w:hAnsi="Arial" w:cs="Arial"/>
        </w:rPr>
      </w:pPr>
      <w:r w:rsidRPr="00C118FB">
        <w:rPr>
          <w:rFonts w:ascii="Arial" w:hAnsi="Arial" w:cs="Arial"/>
          <w:b/>
        </w:rPr>
        <w:t>Wall W</w:t>
      </w:r>
      <w:r w:rsidRPr="00C118FB">
        <w:rPr>
          <w:rFonts w:ascii="Arial" w:hAnsi="Arial" w:cs="Arial"/>
        </w:rPr>
        <w:t xml:space="preserve">, </w:t>
      </w:r>
      <w:proofErr w:type="spellStart"/>
      <w:r w:rsidRPr="00C118FB">
        <w:rPr>
          <w:rFonts w:ascii="Arial" w:hAnsi="Arial" w:cs="Arial"/>
        </w:rPr>
        <w:t>Quillo</w:t>
      </w:r>
      <w:proofErr w:type="spellEnd"/>
      <w:r w:rsidRPr="00C118FB">
        <w:rPr>
          <w:rFonts w:ascii="Arial" w:hAnsi="Arial" w:cs="Arial"/>
        </w:rPr>
        <w:t xml:space="preserve"> AR. </w:t>
      </w:r>
      <w:r w:rsidRPr="00C118FB">
        <w:rPr>
          <w:rFonts w:ascii="Arial" w:hAnsi="Arial" w:cs="Arial"/>
          <w:iCs/>
        </w:rPr>
        <w:t xml:space="preserve">Incidence of Thyroid Cancer in Patients Undergoing Total Thyroidectomy for Graves' </w:t>
      </w:r>
      <w:proofErr w:type="spellStart"/>
      <w:r w:rsidRPr="00C118FB">
        <w:rPr>
          <w:rFonts w:ascii="Arial" w:hAnsi="Arial" w:cs="Arial"/>
          <w:iCs/>
        </w:rPr>
        <w:t>Disease</w:t>
      </w:r>
      <w:r w:rsidR="00C16D3A" w:rsidRPr="00C118FB">
        <w:rPr>
          <w:rFonts w:ascii="Arial" w:hAnsi="Arial" w:cs="Arial"/>
          <w:iCs/>
        </w:rPr>
        <w:t>.</w:t>
      </w:r>
      <w:r w:rsidRPr="00C118FB">
        <w:rPr>
          <w:rFonts w:ascii="Arial" w:hAnsi="Arial" w:cs="Arial"/>
        </w:rPr>
        <w:t>Research</w:t>
      </w:r>
      <w:proofErr w:type="spellEnd"/>
      <w:r w:rsidRPr="00C118FB">
        <w:rPr>
          <w:rFonts w:ascii="Arial" w:hAnsi="Arial" w:cs="Arial"/>
        </w:rPr>
        <w:t xml:space="preserve"> Louisville</w:t>
      </w:r>
      <w:r w:rsidR="00C16D3A" w:rsidRPr="00C118FB">
        <w:rPr>
          <w:rFonts w:ascii="Arial" w:hAnsi="Arial" w:cs="Arial"/>
        </w:rPr>
        <w:t xml:space="preserve"> 2013.</w:t>
      </w:r>
    </w:p>
    <w:p w:rsidR="0067167A" w:rsidRPr="00C118FB" w:rsidRDefault="0067167A" w:rsidP="00124EAD">
      <w:pPr>
        <w:pStyle w:val="ListParagraph"/>
        <w:numPr>
          <w:ilvl w:val="0"/>
          <w:numId w:val="20"/>
        </w:numPr>
        <w:tabs>
          <w:tab w:val="left" w:pos="4485"/>
          <w:tab w:val="center" w:pos="4680"/>
        </w:tabs>
        <w:jc w:val="left"/>
        <w:rPr>
          <w:rFonts w:ascii="Arial" w:hAnsi="Arial" w:cs="Arial"/>
        </w:rPr>
      </w:pPr>
      <w:proofErr w:type="spellStart"/>
      <w:r w:rsidRPr="00C118FB">
        <w:rPr>
          <w:rFonts w:ascii="Arial" w:hAnsi="Arial" w:cs="Arial"/>
        </w:rPr>
        <w:t>Yerrapragada</w:t>
      </w:r>
      <w:proofErr w:type="spellEnd"/>
      <w:r w:rsidRPr="00C118FB">
        <w:rPr>
          <w:rFonts w:ascii="Arial" w:hAnsi="Arial" w:cs="Arial"/>
        </w:rPr>
        <w:t xml:space="preserve"> A, </w:t>
      </w:r>
      <w:r w:rsidRPr="00C118FB">
        <w:rPr>
          <w:rFonts w:ascii="Arial" w:hAnsi="Arial" w:cs="Arial"/>
          <w:b/>
        </w:rPr>
        <w:t>Wall</w:t>
      </w:r>
      <w:r w:rsidR="00C16D3A" w:rsidRPr="00C118FB">
        <w:rPr>
          <w:rFonts w:ascii="Arial" w:hAnsi="Arial" w:cs="Arial"/>
          <w:b/>
        </w:rPr>
        <w:t xml:space="preserve"> W</w:t>
      </w:r>
      <w:r w:rsidR="00C16D3A" w:rsidRPr="00C118FB">
        <w:rPr>
          <w:rFonts w:ascii="Arial" w:hAnsi="Arial" w:cs="Arial"/>
        </w:rPr>
        <w:t>,</w:t>
      </w:r>
      <w:r w:rsidRPr="00C118FB">
        <w:rPr>
          <w:rFonts w:ascii="Arial" w:hAnsi="Arial" w:cs="Arial"/>
        </w:rPr>
        <w:t xml:space="preserve"> </w:t>
      </w:r>
      <w:proofErr w:type="spellStart"/>
      <w:r w:rsidRPr="00C118FB">
        <w:rPr>
          <w:rFonts w:ascii="Arial" w:hAnsi="Arial" w:cs="Arial"/>
        </w:rPr>
        <w:t>Riehl</w:t>
      </w:r>
      <w:proofErr w:type="spellEnd"/>
      <w:r w:rsidRPr="00C118FB">
        <w:rPr>
          <w:rFonts w:ascii="Arial" w:hAnsi="Arial" w:cs="Arial"/>
        </w:rPr>
        <w:t xml:space="preserve"> J.  </w:t>
      </w:r>
      <w:r w:rsidRPr="00C118FB">
        <w:rPr>
          <w:rFonts w:ascii="Arial" w:hAnsi="Arial" w:cs="Arial"/>
          <w:iCs/>
        </w:rPr>
        <w:t>A Day Late and a Fracture Missed: Delayed diagnosis of orthopedic injuries in severely injured trauma patient</w:t>
      </w:r>
      <w:r w:rsidR="00C16D3A" w:rsidRPr="00C118FB">
        <w:rPr>
          <w:rFonts w:ascii="Arial" w:hAnsi="Arial" w:cs="Arial"/>
          <w:iCs/>
        </w:rPr>
        <w:t>.</w:t>
      </w:r>
      <w:r w:rsidRPr="00C118FB">
        <w:rPr>
          <w:rFonts w:ascii="Arial" w:hAnsi="Arial" w:cs="Arial"/>
        </w:rPr>
        <w:t xml:space="preserve"> </w:t>
      </w:r>
      <w:proofErr w:type="spellStart"/>
      <w:r w:rsidRPr="00C118FB">
        <w:rPr>
          <w:rFonts w:ascii="Arial" w:hAnsi="Arial" w:cs="Arial"/>
        </w:rPr>
        <w:t>Orthopaedic</w:t>
      </w:r>
      <w:proofErr w:type="spellEnd"/>
      <w:r w:rsidRPr="00C118FB">
        <w:rPr>
          <w:rFonts w:ascii="Arial" w:hAnsi="Arial" w:cs="Arial"/>
        </w:rPr>
        <w:t xml:space="preserve"> Trauma Associati</w:t>
      </w:r>
      <w:r w:rsidR="00C16D3A" w:rsidRPr="00C118FB">
        <w:rPr>
          <w:rFonts w:ascii="Arial" w:hAnsi="Arial" w:cs="Arial"/>
        </w:rPr>
        <w:t>on National Meeting 2014.</w:t>
      </w:r>
    </w:p>
    <w:p w:rsidR="0067167A" w:rsidRPr="00C118FB" w:rsidRDefault="0067167A"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proofErr w:type="spellStart"/>
      <w:r w:rsidRPr="00C118FB">
        <w:rPr>
          <w:rFonts w:ascii="Arial" w:hAnsi="Arial" w:cs="Arial"/>
        </w:rPr>
        <w:t>Wehry</w:t>
      </w:r>
      <w:proofErr w:type="spellEnd"/>
      <w:r w:rsidRPr="00C118FB">
        <w:rPr>
          <w:rFonts w:ascii="Arial" w:hAnsi="Arial" w:cs="Arial"/>
        </w:rPr>
        <w:t>, John</w:t>
      </w:r>
    </w:p>
    <w:p w:rsidR="00C16D3A" w:rsidRPr="00C118FB" w:rsidRDefault="00C16D3A"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r w:rsidRPr="00C118FB">
        <w:rPr>
          <w:rFonts w:ascii="Arial" w:hAnsi="Arial" w:cs="Arial"/>
        </w:rPr>
        <w:t xml:space="preserve">Whaley, </w:t>
      </w:r>
      <w:proofErr w:type="spellStart"/>
      <w:r w:rsidRPr="00C118FB">
        <w:rPr>
          <w:rFonts w:ascii="Arial" w:hAnsi="Arial" w:cs="Arial"/>
        </w:rPr>
        <w:t>Rumeal</w:t>
      </w:r>
      <w:proofErr w:type="spellEnd"/>
    </w:p>
    <w:p w:rsidR="00334A48" w:rsidRPr="00C118FB" w:rsidRDefault="00334A48" w:rsidP="00124EAD">
      <w:pPr>
        <w:pStyle w:val="ListParagraph"/>
        <w:numPr>
          <w:ilvl w:val="0"/>
          <w:numId w:val="22"/>
        </w:numPr>
        <w:tabs>
          <w:tab w:val="left" w:pos="4485"/>
          <w:tab w:val="center" w:pos="4680"/>
        </w:tabs>
        <w:jc w:val="left"/>
        <w:rPr>
          <w:rFonts w:ascii="Arial" w:hAnsi="Arial" w:cs="Arial"/>
        </w:rPr>
      </w:pPr>
      <w:proofErr w:type="spellStart"/>
      <w:r w:rsidRPr="00C118FB">
        <w:rPr>
          <w:rFonts w:ascii="Arial" w:hAnsi="Arial" w:cs="Arial"/>
        </w:rPr>
        <w:t>Kalloub</w:t>
      </w:r>
      <w:proofErr w:type="spellEnd"/>
      <w:r w:rsidR="00C16D3A" w:rsidRPr="00C118FB">
        <w:rPr>
          <w:rFonts w:ascii="Arial" w:hAnsi="Arial" w:cs="Arial"/>
        </w:rPr>
        <w:t xml:space="preserve"> A</w:t>
      </w:r>
      <w:r w:rsidRPr="00C118FB">
        <w:rPr>
          <w:rFonts w:ascii="Arial" w:hAnsi="Arial" w:cs="Arial"/>
        </w:rPr>
        <w:t xml:space="preserve">, </w:t>
      </w:r>
      <w:r w:rsidRPr="00C118FB">
        <w:rPr>
          <w:rFonts w:ascii="Arial" w:hAnsi="Arial" w:cs="Arial"/>
          <w:b/>
        </w:rPr>
        <w:t>Whaley</w:t>
      </w:r>
      <w:r w:rsidR="00C16D3A" w:rsidRPr="00C118FB">
        <w:rPr>
          <w:rFonts w:ascii="Arial" w:hAnsi="Arial" w:cs="Arial"/>
          <w:b/>
        </w:rPr>
        <w:t xml:space="preserve"> R,</w:t>
      </w:r>
      <w:r w:rsidR="00C16D3A" w:rsidRPr="00C118FB">
        <w:rPr>
          <w:rFonts w:ascii="Arial" w:hAnsi="Arial" w:cs="Arial"/>
        </w:rPr>
        <w:t xml:space="preserve"> </w:t>
      </w:r>
      <w:proofErr w:type="spellStart"/>
      <w:r w:rsidRPr="00C118FB">
        <w:rPr>
          <w:rFonts w:ascii="Arial" w:hAnsi="Arial" w:cs="Arial"/>
        </w:rPr>
        <w:t>Riehl</w:t>
      </w:r>
      <w:proofErr w:type="spellEnd"/>
      <w:r w:rsidR="00C16D3A" w:rsidRPr="00C118FB">
        <w:rPr>
          <w:rFonts w:ascii="Arial" w:hAnsi="Arial" w:cs="Arial"/>
        </w:rPr>
        <w:t xml:space="preserve"> J.</w:t>
      </w:r>
      <w:r w:rsidRPr="00C118FB">
        <w:rPr>
          <w:rFonts w:ascii="Arial" w:hAnsi="Arial" w:cs="Arial"/>
        </w:rPr>
        <w:t xml:space="preserve"> </w:t>
      </w:r>
      <w:proofErr w:type="spellStart"/>
      <w:r w:rsidRPr="00C118FB">
        <w:rPr>
          <w:rFonts w:ascii="Arial" w:hAnsi="Arial" w:cs="Arial"/>
        </w:rPr>
        <w:t>Multicentered</w:t>
      </w:r>
      <w:proofErr w:type="spellEnd"/>
      <w:r w:rsidRPr="00C118FB">
        <w:rPr>
          <w:rFonts w:ascii="Arial" w:hAnsi="Arial" w:cs="Arial"/>
        </w:rPr>
        <w:t xml:space="preserve"> Studies </w:t>
      </w:r>
      <w:proofErr w:type="gramStart"/>
      <w:r w:rsidRPr="00C118FB">
        <w:rPr>
          <w:rFonts w:ascii="Arial" w:hAnsi="Arial" w:cs="Arial"/>
        </w:rPr>
        <w:t>In</w:t>
      </w:r>
      <w:proofErr w:type="gramEnd"/>
      <w:r w:rsidRPr="00C118FB">
        <w:rPr>
          <w:rFonts w:ascii="Arial" w:hAnsi="Arial" w:cs="Arial"/>
        </w:rPr>
        <w:t xml:space="preserve"> The OTA: Has The Increased Ability To Share Information Translated To More </w:t>
      </w:r>
      <w:proofErr w:type="spellStart"/>
      <w:r w:rsidRPr="00C118FB">
        <w:rPr>
          <w:rFonts w:ascii="Arial" w:hAnsi="Arial" w:cs="Arial"/>
        </w:rPr>
        <w:t>Multicentered</w:t>
      </w:r>
      <w:proofErr w:type="spellEnd"/>
      <w:r w:rsidRPr="00C118FB">
        <w:rPr>
          <w:rFonts w:ascii="Arial" w:hAnsi="Arial" w:cs="Arial"/>
        </w:rPr>
        <w:t xml:space="preserve"> Studies At The OTA Annual Meetings? 30th Annual Meeting of the </w:t>
      </w:r>
      <w:proofErr w:type="spellStart"/>
      <w:r w:rsidRPr="00C118FB">
        <w:rPr>
          <w:rFonts w:ascii="Arial" w:hAnsi="Arial" w:cs="Arial"/>
        </w:rPr>
        <w:t>Orth</w:t>
      </w:r>
      <w:r w:rsidR="00C16D3A" w:rsidRPr="00C118FB">
        <w:rPr>
          <w:rFonts w:ascii="Arial" w:hAnsi="Arial" w:cs="Arial"/>
        </w:rPr>
        <w:t>opaedic</w:t>
      </w:r>
      <w:proofErr w:type="spellEnd"/>
      <w:r w:rsidR="00C16D3A" w:rsidRPr="00C118FB">
        <w:rPr>
          <w:rFonts w:ascii="Arial" w:hAnsi="Arial" w:cs="Arial"/>
        </w:rPr>
        <w:t xml:space="preserve"> Trauma Association 2014</w:t>
      </w:r>
      <w:r w:rsidRPr="00C118FB">
        <w:rPr>
          <w:rFonts w:ascii="Arial" w:hAnsi="Arial" w:cs="Arial"/>
        </w:rPr>
        <w:t>.</w:t>
      </w:r>
    </w:p>
    <w:p w:rsidR="00C16D3A" w:rsidRPr="00C118FB" w:rsidRDefault="00334A48" w:rsidP="00124EAD">
      <w:pPr>
        <w:pStyle w:val="ListParagraph"/>
        <w:numPr>
          <w:ilvl w:val="0"/>
          <w:numId w:val="22"/>
        </w:numPr>
        <w:tabs>
          <w:tab w:val="left" w:pos="4485"/>
          <w:tab w:val="center" w:pos="4680"/>
        </w:tabs>
        <w:jc w:val="left"/>
        <w:rPr>
          <w:rFonts w:ascii="Arial" w:hAnsi="Arial" w:cs="Arial"/>
        </w:rPr>
      </w:pPr>
      <w:r w:rsidRPr="00C118FB">
        <w:rPr>
          <w:rFonts w:ascii="Arial" w:hAnsi="Arial" w:cs="Arial"/>
          <w:b/>
        </w:rPr>
        <w:t>Whaley</w:t>
      </w:r>
      <w:r w:rsidR="00C16D3A" w:rsidRPr="00C118FB">
        <w:rPr>
          <w:rFonts w:ascii="Arial" w:hAnsi="Arial" w:cs="Arial"/>
          <w:b/>
        </w:rPr>
        <w:t xml:space="preserve"> R</w:t>
      </w:r>
      <w:r w:rsidR="00C16D3A" w:rsidRPr="00C118FB">
        <w:rPr>
          <w:rFonts w:ascii="Arial" w:hAnsi="Arial" w:cs="Arial"/>
        </w:rPr>
        <w:t xml:space="preserve">, </w:t>
      </w:r>
      <w:proofErr w:type="spellStart"/>
      <w:r w:rsidRPr="00C118FB">
        <w:rPr>
          <w:rFonts w:ascii="Arial" w:hAnsi="Arial" w:cs="Arial"/>
        </w:rPr>
        <w:t>Zelko</w:t>
      </w:r>
      <w:proofErr w:type="spellEnd"/>
      <w:r w:rsidR="00C16D3A" w:rsidRPr="00C118FB">
        <w:rPr>
          <w:rFonts w:ascii="Arial" w:hAnsi="Arial" w:cs="Arial"/>
        </w:rPr>
        <w:t xml:space="preserve"> I. </w:t>
      </w:r>
      <w:r w:rsidRPr="00C118FB">
        <w:rPr>
          <w:rFonts w:ascii="Arial" w:hAnsi="Arial" w:cs="Arial"/>
        </w:rPr>
        <w:t xml:space="preserve"> Role of Histone </w:t>
      </w:r>
      <w:proofErr w:type="spellStart"/>
      <w:r w:rsidRPr="00C118FB">
        <w:rPr>
          <w:rFonts w:ascii="Arial" w:hAnsi="Arial" w:cs="Arial"/>
        </w:rPr>
        <w:t>Decetylase</w:t>
      </w:r>
      <w:proofErr w:type="spellEnd"/>
      <w:r w:rsidRPr="00C118FB">
        <w:rPr>
          <w:rFonts w:ascii="Arial" w:hAnsi="Arial" w:cs="Arial"/>
        </w:rPr>
        <w:t xml:space="preserve"> Inhibitors in attenuation of Pulmonary Vascular Remodeling.  Kentucky American College of Physicians Annual </w:t>
      </w:r>
      <w:proofErr w:type="gramStart"/>
      <w:r w:rsidRPr="00C118FB">
        <w:rPr>
          <w:rFonts w:ascii="Arial" w:hAnsi="Arial" w:cs="Arial"/>
        </w:rPr>
        <w:t>Meeting</w:t>
      </w:r>
      <w:r w:rsidR="00C16D3A" w:rsidRPr="00C118FB">
        <w:rPr>
          <w:rFonts w:ascii="Arial" w:hAnsi="Arial" w:cs="Arial"/>
        </w:rPr>
        <w:t xml:space="preserve"> </w:t>
      </w:r>
      <w:r w:rsidRPr="00C118FB">
        <w:rPr>
          <w:rFonts w:ascii="Arial" w:hAnsi="Arial" w:cs="Arial"/>
        </w:rPr>
        <w:t xml:space="preserve"> 2013</w:t>
      </w:r>
      <w:proofErr w:type="gramEnd"/>
      <w:r w:rsidR="00C16D3A" w:rsidRPr="00C118FB">
        <w:rPr>
          <w:rFonts w:ascii="Arial" w:hAnsi="Arial" w:cs="Arial"/>
        </w:rPr>
        <w:t>.</w:t>
      </w:r>
    </w:p>
    <w:p w:rsidR="00334A48" w:rsidRPr="00C118FB" w:rsidRDefault="00C16D3A" w:rsidP="00124EAD">
      <w:pPr>
        <w:pStyle w:val="ListParagraph"/>
        <w:numPr>
          <w:ilvl w:val="0"/>
          <w:numId w:val="22"/>
        </w:numPr>
        <w:tabs>
          <w:tab w:val="left" w:pos="4485"/>
          <w:tab w:val="center" w:pos="4680"/>
        </w:tabs>
        <w:jc w:val="left"/>
        <w:rPr>
          <w:rFonts w:ascii="Arial" w:hAnsi="Arial" w:cs="Arial"/>
        </w:rPr>
      </w:pPr>
      <w:r w:rsidRPr="00C118FB">
        <w:rPr>
          <w:rFonts w:ascii="Arial" w:hAnsi="Arial" w:cs="Arial"/>
          <w:b/>
        </w:rPr>
        <w:t>Whaley R</w:t>
      </w:r>
      <w:r w:rsidRPr="00C118FB">
        <w:rPr>
          <w:rFonts w:ascii="Arial" w:hAnsi="Arial" w:cs="Arial"/>
        </w:rPr>
        <w:t xml:space="preserve">, </w:t>
      </w:r>
      <w:proofErr w:type="spellStart"/>
      <w:r w:rsidRPr="00C118FB">
        <w:rPr>
          <w:rFonts w:ascii="Arial" w:hAnsi="Arial" w:cs="Arial"/>
        </w:rPr>
        <w:t>Zelko</w:t>
      </w:r>
      <w:proofErr w:type="spellEnd"/>
      <w:r w:rsidRPr="00C118FB">
        <w:rPr>
          <w:rFonts w:ascii="Arial" w:hAnsi="Arial" w:cs="Arial"/>
        </w:rPr>
        <w:t xml:space="preserve"> I.  Role of Histone </w:t>
      </w:r>
      <w:proofErr w:type="spellStart"/>
      <w:r w:rsidRPr="00C118FB">
        <w:rPr>
          <w:rFonts w:ascii="Arial" w:hAnsi="Arial" w:cs="Arial"/>
        </w:rPr>
        <w:t>Decetylase</w:t>
      </w:r>
      <w:proofErr w:type="spellEnd"/>
      <w:r w:rsidRPr="00C118FB">
        <w:rPr>
          <w:rFonts w:ascii="Arial" w:hAnsi="Arial" w:cs="Arial"/>
        </w:rPr>
        <w:t xml:space="preserve"> Inhibitors in attenuation of Pulmonary Vascular Remodeling. </w:t>
      </w:r>
      <w:r w:rsidR="00334A48" w:rsidRPr="00C118FB">
        <w:rPr>
          <w:rFonts w:ascii="Arial" w:hAnsi="Arial" w:cs="Arial"/>
        </w:rPr>
        <w:t xml:space="preserve">Research Louisville 2013. </w:t>
      </w:r>
    </w:p>
    <w:p w:rsidR="00334A48" w:rsidRPr="00C118FB" w:rsidRDefault="00334A48" w:rsidP="00124EAD">
      <w:pPr>
        <w:pStyle w:val="ListParagraph"/>
        <w:numPr>
          <w:ilvl w:val="0"/>
          <w:numId w:val="22"/>
        </w:numPr>
        <w:tabs>
          <w:tab w:val="left" w:pos="4485"/>
          <w:tab w:val="center" w:pos="4680"/>
        </w:tabs>
        <w:jc w:val="left"/>
        <w:rPr>
          <w:rFonts w:ascii="Arial" w:hAnsi="Arial" w:cs="Arial"/>
        </w:rPr>
      </w:pPr>
      <w:r w:rsidRPr="00C118FB">
        <w:rPr>
          <w:rFonts w:ascii="Arial" w:hAnsi="Arial" w:cs="Arial"/>
        </w:rPr>
        <w:t xml:space="preserve">Nyland J, </w:t>
      </w:r>
      <w:proofErr w:type="spellStart"/>
      <w:r w:rsidRPr="00C118FB">
        <w:rPr>
          <w:rFonts w:ascii="Arial" w:hAnsi="Arial" w:cs="Arial"/>
        </w:rPr>
        <w:t>Wera</w:t>
      </w:r>
      <w:proofErr w:type="spellEnd"/>
      <w:r w:rsidRPr="00C118FB">
        <w:rPr>
          <w:rFonts w:ascii="Arial" w:hAnsi="Arial" w:cs="Arial"/>
        </w:rPr>
        <w:t xml:space="preserve"> J, Ghazi C, </w:t>
      </w:r>
      <w:proofErr w:type="spellStart"/>
      <w:r w:rsidRPr="00C118FB">
        <w:rPr>
          <w:rFonts w:ascii="Arial" w:hAnsi="Arial" w:cs="Arial"/>
        </w:rPr>
        <w:t>Henzman</w:t>
      </w:r>
      <w:proofErr w:type="spellEnd"/>
      <w:r w:rsidRPr="00C118FB">
        <w:rPr>
          <w:rFonts w:ascii="Arial" w:hAnsi="Arial" w:cs="Arial"/>
        </w:rPr>
        <w:t xml:space="preserve"> C,</w:t>
      </w:r>
      <w:r w:rsidRPr="00C118FB">
        <w:rPr>
          <w:rFonts w:ascii="Arial" w:hAnsi="Arial" w:cs="Arial"/>
          <w:b/>
          <w:bCs/>
        </w:rPr>
        <w:t xml:space="preserve"> </w:t>
      </w:r>
      <w:r w:rsidRPr="00C118FB">
        <w:rPr>
          <w:rFonts w:ascii="Arial" w:hAnsi="Arial" w:cs="Arial"/>
          <w:b/>
        </w:rPr>
        <w:t>Whaley</w:t>
      </w:r>
      <w:r w:rsidRPr="00C118FB">
        <w:rPr>
          <w:rFonts w:ascii="Arial" w:hAnsi="Arial" w:cs="Arial"/>
          <w:b/>
          <w:bCs/>
        </w:rPr>
        <w:t xml:space="preserve"> </w:t>
      </w:r>
      <w:r w:rsidRPr="00C118FB">
        <w:rPr>
          <w:rFonts w:ascii="Arial" w:hAnsi="Arial" w:cs="Arial"/>
          <w:b/>
        </w:rPr>
        <w:t>R,</w:t>
      </w:r>
      <w:r w:rsidRPr="00C118FB">
        <w:rPr>
          <w:rFonts w:ascii="Arial" w:hAnsi="Arial" w:cs="Arial"/>
        </w:rPr>
        <w:t xml:space="preserve"> </w:t>
      </w:r>
      <w:proofErr w:type="spellStart"/>
      <w:r w:rsidRPr="00C118FB">
        <w:rPr>
          <w:rFonts w:ascii="Arial" w:hAnsi="Arial" w:cs="Arial"/>
        </w:rPr>
        <w:t>Caborn</w:t>
      </w:r>
      <w:proofErr w:type="spellEnd"/>
      <w:r w:rsidRPr="00C118FB">
        <w:rPr>
          <w:rFonts w:ascii="Arial" w:hAnsi="Arial" w:cs="Arial"/>
        </w:rPr>
        <w:t xml:space="preserve"> DNM. Influence of Meniscal Injury, Partial Meniscectomy, or All-Inside Repair on Perceived Function following Allograft ACL Reconstruction.  2014 Meniscal Transplant Study Group</w:t>
      </w:r>
      <w:r w:rsidR="00C16D3A" w:rsidRPr="00C118FB">
        <w:rPr>
          <w:rFonts w:ascii="Arial" w:hAnsi="Arial" w:cs="Arial"/>
        </w:rPr>
        <w:t xml:space="preserve"> 2014</w:t>
      </w:r>
      <w:proofErr w:type="gramStart"/>
      <w:r w:rsidR="00C16D3A" w:rsidRPr="00C118FB">
        <w:rPr>
          <w:rFonts w:ascii="Arial" w:hAnsi="Arial" w:cs="Arial"/>
        </w:rPr>
        <w:t>.</w:t>
      </w:r>
      <w:r w:rsidRPr="00C118FB">
        <w:rPr>
          <w:rFonts w:ascii="Arial" w:hAnsi="Arial" w:cs="Arial"/>
        </w:rPr>
        <w:t>.</w:t>
      </w:r>
      <w:proofErr w:type="gramEnd"/>
      <w:r w:rsidRPr="00C118FB">
        <w:rPr>
          <w:rFonts w:ascii="Arial" w:hAnsi="Arial" w:cs="Arial"/>
        </w:rPr>
        <w:t xml:space="preserve"> </w:t>
      </w:r>
    </w:p>
    <w:p w:rsidR="00334A48" w:rsidRPr="00C118FB" w:rsidRDefault="00334A48"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proofErr w:type="spellStart"/>
      <w:r w:rsidRPr="00C118FB">
        <w:rPr>
          <w:rFonts w:ascii="Arial" w:hAnsi="Arial" w:cs="Arial"/>
        </w:rPr>
        <w:t>Yerrapragada</w:t>
      </w:r>
      <w:proofErr w:type="spellEnd"/>
      <w:r w:rsidRPr="00C118FB">
        <w:rPr>
          <w:rFonts w:ascii="Arial" w:hAnsi="Arial" w:cs="Arial"/>
        </w:rPr>
        <w:t>, Aditya</w:t>
      </w:r>
    </w:p>
    <w:p w:rsidR="00166A52" w:rsidRPr="00C118FB" w:rsidRDefault="00166A52" w:rsidP="00166A52">
      <w:pPr>
        <w:pStyle w:val="ListParagraph"/>
        <w:numPr>
          <w:ilvl w:val="0"/>
          <w:numId w:val="56"/>
        </w:numPr>
        <w:jc w:val="left"/>
        <w:rPr>
          <w:rFonts w:ascii="Arial" w:hAnsi="Arial" w:cs="Arial"/>
        </w:rPr>
      </w:pPr>
      <w:r w:rsidRPr="00C118FB">
        <w:rPr>
          <w:rFonts w:ascii="Arial" w:hAnsi="Arial" w:cs="Arial"/>
        </w:rPr>
        <w:t xml:space="preserve">Falls Thomas, </w:t>
      </w:r>
      <w:proofErr w:type="spellStart"/>
      <w:r w:rsidRPr="00C118FB">
        <w:rPr>
          <w:rFonts w:ascii="Arial" w:hAnsi="Arial" w:cs="Arial"/>
          <w:b/>
        </w:rPr>
        <w:t>Yerrapragada</w:t>
      </w:r>
      <w:proofErr w:type="spellEnd"/>
      <w:r w:rsidR="00C16D3A" w:rsidRPr="00C118FB">
        <w:rPr>
          <w:rFonts w:ascii="Arial" w:hAnsi="Arial" w:cs="Arial"/>
          <w:b/>
        </w:rPr>
        <w:t xml:space="preserve"> A</w:t>
      </w:r>
      <w:r w:rsidRPr="00C118FB">
        <w:rPr>
          <w:rFonts w:ascii="Arial" w:hAnsi="Arial" w:cs="Arial"/>
        </w:rPr>
        <w:t>, Smith</w:t>
      </w:r>
      <w:r w:rsidR="00C16D3A" w:rsidRPr="00C118FB">
        <w:rPr>
          <w:rFonts w:ascii="Arial" w:hAnsi="Arial" w:cs="Arial"/>
        </w:rPr>
        <w:t xml:space="preserve"> L</w:t>
      </w:r>
      <w:r w:rsidRPr="00C118FB">
        <w:rPr>
          <w:rFonts w:ascii="Arial" w:hAnsi="Arial" w:cs="Arial"/>
        </w:rPr>
        <w:t>, Graham</w:t>
      </w:r>
      <w:r w:rsidR="00C16D3A" w:rsidRPr="00C118FB">
        <w:rPr>
          <w:rFonts w:ascii="Arial" w:hAnsi="Arial" w:cs="Arial"/>
        </w:rPr>
        <w:t xml:space="preserve"> A</w:t>
      </w:r>
      <w:r w:rsidRPr="00C118FB">
        <w:rPr>
          <w:rFonts w:ascii="Arial" w:hAnsi="Arial" w:cs="Arial"/>
        </w:rPr>
        <w:t>, Pomeroy</w:t>
      </w:r>
      <w:r w:rsidR="00C16D3A" w:rsidRPr="00C118FB">
        <w:rPr>
          <w:rFonts w:ascii="Arial" w:hAnsi="Arial" w:cs="Arial"/>
        </w:rPr>
        <w:t xml:space="preserve"> D</w:t>
      </w:r>
      <w:r w:rsidRPr="00C118FB">
        <w:rPr>
          <w:rFonts w:ascii="Arial" w:hAnsi="Arial" w:cs="Arial"/>
        </w:rPr>
        <w:t xml:space="preserve">, </w:t>
      </w:r>
      <w:proofErr w:type="spellStart"/>
      <w:r w:rsidRPr="00C118FB">
        <w:rPr>
          <w:rFonts w:ascii="Arial" w:hAnsi="Arial" w:cs="Arial"/>
        </w:rPr>
        <w:t>Malkani</w:t>
      </w:r>
      <w:proofErr w:type="spellEnd"/>
      <w:r w:rsidR="00C16D3A" w:rsidRPr="00C118FB">
        <w:rPr>
          <w:rFonts w:ascii="Arial" w:hAnsi="Arial" w:cs="Arial"/>
        </w:rPr>
        <w:t xml:space="preserve"> A. </w:t>
      </w:r>
      <w:r w:rsidRPr="00C118FB">
        <w:rPr>
          <w:rFonts w:ascii="Arial" w:hAnsi="Arial" w:cs="Arial"/>
        </w:rPr>
        <w:t>Total Hip Arthropla</w:t>
      </w:r>
      <w:r w:rsidR="00C16D3A" w:rsidRPr="00C118FB">
        <w:rPr>
          <w:rFonts w:ascii="Arial" w:hAnsi="Arial" w:cs="Arial"/>
        </w:rPr>
        <w:t>sty in Morbidly Obese Patients.</w:t>
      </w:r>
      <w:r w:rsidRPr="00C118FB">
        <w:rPr>
          <w:rFonts w:ascii="Arial" w:hAnsi="Arial" w:cs="Arial"/>
        </w:rPr>
        <w:t xml:space="preserve"> American Association of Hip &amp; Knee Surgeons - Abstract Submission</w:t>
      </w:r>
      <w:r w:rsidR="00C16D3A" w:rsidRPr="00C118FB">
        <w:rPr>
          <w:rFonts w:ascii="Arial" w:hAnsi="Arial" w:cs="Arial"/>
        </w:rPr>
        <w:t xml:space="preserve"> 2015.</w:t>
      </w:r>
    </w:p>
    <w:p w:rsidR="00166A52" w:rsidRPr="00C118FB" w:rsidRDefault="00166A52" w:rsidP="00166A52">
      <w:pPr>
        <w:ind w:left="360"/>
        <w:jc w:val="left"/>
        <w:rPr>
          <w:rFonts w:ascii="Arial" w:hAnsi="Arial" w:cs="Arial"/>
        </w:rPr>
      </w:pPr>
      <w:r w:rsidRPr="00C118FB">
        <w:rPr>
          <w:rFonts w:ascii="Arial" w:hAnsi="Arial" w:cs="Arial"/>
        </w:rPr>
        <w:t>2</w:t>
      </w:r>
      <w:r w:rsidRPr="00C118FB">
        <w:rPr>
          <w:rFonts w:ascii="Arial" w:hAnsi="Arial" w:cs="Arial"/>
        </w:rPr>
        <w:tab/>
        <w:t>Auer R</w:t>
      </w:r>
      <w:r w:rsidR="00C16D3A" w:rsidRPr="00C118FB">
        <w:rPr>
          <w:rFonts w:ascii="Arial" w:hAnsi="Arial" w:cs="Arial"/>
        </w:rPr>
        <w:t>,</w:t>
      </w:r>
      <w:r w:rsidRPr="00C118FB">
        <w:rPr>
          <w:rFonts w:ascii="Arial" w:hAnsi="Arial" w:cs="Arial"/>
        </w:rPr>
        <w:t xml:space="preserve"> Kibbe</w:t>
      </w:r>
      <w:r w:rsidR="00C16D3A" w:rsidRPr="00C118FB">
        <w:rPr>
          <w:rFonts w:ascii="Arial" w:hAnsi="Arial" w:cs="Arial"/>
        </w:rPr>
        <w:t xml:space="preserve"> S</w:t>
      </w:r>
      <w:r w:rsidRPr="00C118FB">
        <w:rPr>
          <w:rFonts w:ascii="Arial" w:hAnsi="Arial" w:cs="Arial"/>
        </w:rPr>
        <w:t xml:space="preserve">, </w:t>
      </w:r>
      <w:proofErr w:type="spellStart"/>
      <w:r w:rsidRPr="00C118FB">
        <w:rPr>
          <w:rFonts w:ascii="Arial" w:hAnsi="Arial" w:cs="Arial"/>
          <w:b/>
        </w:rPr>
        <w:t>Yerrapragada</w:t>
      </w:r>
      <w:proofErr w:type="spellEnd"/>
      <w:r w:rsidR="00C16D3A" w:rsidRPr="00C118FB">
        <w:rPr>
          <w:rFonts w:ascii="Arial" w:hAnsi="Arial" w:cs="Arial"/>
          <w:b/>
        </w:rPr>
        <w:t xml:space="preserve"> A</w:t>
      </w:r>
      <w:r w:rsidRPr="00C118FB">
        <w:rPr>
          <w:rFonts w:ascii="Arial" w:hAnsi="Arial" w:cs="Arial"/>
        </w:rPr>
        <w:t>, Wall</w:t>
      </w:r>
      <w:r w:rsidR="00C16D3A" w:rsidRPr="00C118FB">
        <w:rPr>
          <w:rFonts w:ascii="Arial" w:hAnsi="Arial" w:cs="Arial"/>
        </w:rPr>
        <w:t xml:space="preserve"> W</w:t>
      </w:r>
      <w:r w:rsidRPr="00C118FB">
        <w:rPr>
          <w:rFonts w:ascii="Arial" w:hAnsi="Arial" w:cs="Arial"/>
        </w:rPr>
        <w:t xml:space="preserve">, </w:t>
      </w:r>
      <w:proofErr w:type="spellStart"/>
      <w:r w:rsidRPr="00C118FB">
        <w:rPr>
          <w:rFonts w:ascii="Arial" w:hAnsi="Arial" w:cs="Arial"/>
        </w:rPr>
        <w:t>Riehl</w:t>
      </w:r>
      <w:proofErr w:type="spellEnd"/>
      <w:r w:rsidR="00C16D3A" w:rsidRPr="00C118FB">
        <w:rPr>
          <w:rFonts w:ascii="Arial" w:hAnsi="Arial" w:cs="Arial"/>
        </w:rPr>
        <w:t xml:space="preserve"> J. </w:t>
      </w:r>
      <w:r w:rsidRPr="00C118FB">
        <w:rPr>
          <w:rFonts w:ascii="Arial" w:hAnsi="Arial" w:cs="Arial"/>
        </w:rPr>
        <w:t xml:space="preserve">A Day Late and a Fracture Missed: </w:t>
      </w:r>
      <w:r w:rsidR="00C16D3A" w:rsidRPr="00C118FB">
        <w:rPr>
          <w:rFonts w:ascii="Arial" w:hAnsi="Arial" w:cs="Arial"/>
        </w:rPr>
        <w:tab/>
      </w:r>
      <w:r w:rsidRPr="00C118FB">
        <w:rPr>
          <w:rFonts w:ascii="Arial" w:hAnsi="Arial" w:cs="Arial"/>
        </w:rPr>
        <w:t xml:space="preserve">Delayed Diagnosis of </w:t>
      </w:r>
      <w:proofErr w:type="spellStart"/>
      <w:r w:rsidRPr="00C118FB">
        <w:rPr>
          <w:rFonts w:ascii="Arial" w:hAnsi="Arial" w:cs="Arial"/>
        </w:rPr>
        <w:t>Orthopaedic</w:t>
      </w:r>
      <w:proofErr w:type="spellEnd"/>
      <w:r w:rsidRPr="00C118FB">
        <w:rPr>
          <w:rFonts w:ascii="Arial" w:hAnsi="Arial" w:cs="Arial"/>
        </w:rPr>
        <w:t xml:space="preserve"> Injuries in Se</w:t>
      </w:r>
      <w:r w:rsidR="00C16D3A" w:rsidRPr="00C118FB">
        <w:rPr>
          <w:rFonts w:ascii="Arial" w:hAnsi="Arial" w:cs="Arial"/>
        </w:rPr>
        <w:t>verely Injured Trauma Patients.</w:t>
      </w:r>
      <w:r w:rsidRPr="00C118FB">
        <w:rPr>
          <w:rFonts w:ascii="Arial" w:hAnsi="Arial" w:cs="Arial"/>
        </w:rPr>
        <w:t xml:space="preserve"> </w:t>
      </w:r>
      <w:proofErr w:type="spellStart"/>
      <w:r w:rsidRPr="00C118FB">
        <w:rPr>
          <w:rFonts w:ascii="Arial" w:hAnsi="Arial" w:cs="Arial"/>
        </w:rPr>
        <w:t>Orthopaedic</w:t>
      </w:r>
      <w:proofErr w:type="spellEnd"/>
      <w:r w:rsidRPr="00C118FB">
        <w:rPr>
          <w:rFonts w:ascii="Arial" w:hAnsi="Arial" w:cs="Arial"/>
        </w:rPr>
        <w:t xml:space="preserve"> </w:t>
      </w:r>
      <w:r w:rsidR="00C16D3A" w:rsidRPr="00C118FB">
        <w:rPr>
          <w:rFonts w:ascii="Arial" w:hAnsi="Arial" w:cs="Arial"/>
        </w:rPr>
        <w:tab/>
      </w:r>
      <w:r w:rsidRPr="00C118FB">
        <w:rPr>
          <w:rFonts w:ascii="Arial" w:hAnsi="Arial" w:cs="Arial"/>
        </w:rPr>
        <w:t xml:space="preserve">Trauma </w:t>
      </w:r>
      <w:r w:rsidR="00C16D3A" w:rsidRPr="00C118FB">
        <w:rPr>
          <w:rFonts w:ascii="Arial" w:hAnsi="Arial" w:cs="Arial"/>
        </w:rPr>
        <w:t>A</w:t>
      </w:r>
      <w:r w:rsidRPr="00C118FB">
        <w:rPr>
          <w:rFonts w:ascii="Arial" w:hAnsi="Arial" w:cs="Arial"/>
        </w:rPr>
        <w:t xml:space="preserve">ssociation </w:t>
      </w:r>
      <w:r w:rsidR="00C16D3A" w:rsidRPr="00C118FB">
        <w:rPr>
          <w:rFonts w:ascii="Arial" w:hAnsi="Arial" w:cs="Arial"/>
        </w:rPr>
        <w:t>2014.</w:t>
      </w:r>
    </w:p>
    <w:p w:rsidR="00166A52" w:rsidRPr="00C118FB" w:rsidRDefault="00166A52" w:rsidP="00166A52">
      <w:pPr>
        <w:ind w:left="360"/>
        <w:jc w:val="left"/>
        <w:rPr>
          <w:rFonts w:ascii="Arial" w:hAnsi="Arial" w:cs="Arial"/>
        </w:rPr>
      </w:pPr>
      <w:r w:rsidRPr="00C118FB">
        <w:rPr>
          <w:rFonts w:ascii="Arial" w:hAnsi="Arial" w:cs="Arial"/>
        </w:rPr>
        <w:t xml:space="preserve">3. </w:t>
      </w:r>
      <w:r w:rsidRPr="00C118FB">
        <w:rPr>
          <w:rFonts w:ascii="Arial" w:hAnsi="Arial" w:cs="Arial"/>
        </w:rPr>
        <w:tab/>
      </w:r>
      <w:proofErr w:type="spellStart"/>
      <w:r w:rsidRPr="00C118FB">
        <w:rPr>
          <w:rFonts w:ascii="Arial" w:hAnsi="Arial" w:cs="Arial"/>
          <w:b/>
        </w:rPr>
        <w:t>Yerrapragada</w:t>
      </w:r>
      <w:proofErr w:type="spellEnd"/>
      <w:r w:rsidRPr="00C118FB">
        <w:rPr>
          <w:rFonts w:ascii="Arial" w:hAnsi="Arial" w:cs="Arial"/>
          <w:b/>
        </w:rPr>
        <w:t xml:space="preserve"> A</w:t>
      </w:r>
      <w:r w:rsidR="00C16D3A" w:rsidRPr="00C118FB">
        <w:rPr>
          <w:rFonts w:ascii="Arial" w:hAnsi="Arial" w:cs="Arial"/>
        </w:rPr>
        <w:t xml:space="preserve">, </w:t>
      </w:r>
      <w:r w:rsidRPr="00C118FB">
        <w:rPr>
          <w:rFonts w:ascii="Arial" w:hAnsi="Arial" w:cs="Arial"/>
        </w:rPr>
        <w:t>Logsdon</w:t>
      </w:r>
      <w:r w:rsidR="00C16D3A" w:rsidRPr="00C118FB">
        <w:rPr>
          <w:rFonts w:ascii="Arial" w:hAnsi="Arial" w:cs="Arial"/>
        </w:rPr>
        <w:t xml:space="preserve"> C,</w:t>
      </w:r>
      <w:r w:rsidRPr="00C118FB">
        <w:rPr>
          <w:rFonts w:ascii="Arial" w:hAnsi="Arial" w:cs="Arial"/>
        </w:rPr>
        <w:t xml:space="preserve"> Davis</w:t>
      </w:r>
      <w:r w:rsidR="00C16D3A" w:rsidRPr="00C118FB">
        <w:rPr>
          <w:rFonts w:ascii="Arial" w:hAnsi="Arial" w:cs="Arial"/>
        </w:rPr>
        <w:t xml:space="preserve"> D. </w:t>
      </w:r>
      <w:r w:rsidRPr="00C118FB">
        <w:rPr>
          <w:rFonts w:ascii="Arial" w:hAnsi="Arial" w:cs="Arial"/>
        </w:rPr>
        <w:t xml:space="preserve">Predictors of Postpartum Depression in Women </w:t>
      </w:r>
      <w:r w:rsidR="00C16D3A" w:rsidRPr="00C118FB">
        <w:rPr>
          <w:rFonts w:ascii="Arial" w:hAnsi="Arial" w:cs="Arial"/>
        </w:rPr>
        <w:tab/>
      </w:r>
      <w:r w:rsidRPr="00C118FB">
        <w:rPr>
          <w:rFonts w:ascii="Arial" w:hAnsi="Arial" w:cs="Arial"/>
        </w:rPr>
        <w:t xml:space="preserve">Admitted to University Hospital. Research </w:t>
      </w:r>
      <w:proofErr w:type="gramStart"/>
      <w:r w:rsidRPr="00C118FB">
        <w:rPr>
          <w:rFonts w:ascii="Arial" w:hAnsi="Arial" w:cs="Arial"/>
        </w:rPr>
        <w:t xml:space="preserve">Louisville </w:t>
      </w:r>
      <w:r w:rsidR="00C16D3A" w:rsidRPr="00C118FB">
        <w:rPr>
          <w:rFonts w:ascii="Arial" w:hAnsi="Arial" w:cs="Arial"/>
        </w:rPr>
        <w:t xml:space="preserve"> 2013</w:t>
      </w:r>
      <w:proofErr w:type="gramEnd"/>
      <w:r w:rsidR="00C16D3A" w:rsidRPr="00C118FB">
        <w:rPr>
          <w:rFonts w:ascii="Arial" w:hAnsi="Arial" w:cs="Arial"/>
        </w:rPr>
        <w:t>.</w:t>
      </w:r>
    </w:p>
    <w:p w:rsidR="00166A52" w:rsidRPr="00C118FB" w:rsidRDefault="00166A52" w:rsidP="00914FD2">
      <w:pPr>
        <w:tabs>
          <w:tab w:val="left" w:pos="4485"/>
          <w:tab w:val="center" w:pos="4680"/>
        </w:tabs>
        <w:jc w:val="left"/>
        <w:rPr>
          <w:rFonts w:ascii="Arial" w:hAnsi="Arial" w:cs="Arial"/>
        </w:rPr>
      </w:pPr>
    </w:p>
    <w:p w:rsidR="00914FD2" w:rsidRPr="00C118FB" w:rsidRDefault="00914FD2" w:rsidP="00914FD2">
      <w:pPr>
        <w:tabs>
          <w:tab w:val="left" w:pos="4485"/>
          <w:tab w:val="center" w:pos="4680"/>
        </w:tabs>
        <w:jc w:val="left"/>
        <w:rPr>
          <w:rFonts w:ascii="Arial" w:hAnsi="Arial" w:cs="Arial"/>
        </w:rPr>
      </w:pPr>
      <w:proofErr w:type="spellStart"/>
      <w:r w:rsidRPr="00C118FB">
        <w:rPr>
          <w:rFonts w:ascii="Arial" w:hAnsi="Arial" w:cs="Arial"/>
        </w:rPr>
        <w:t>Yff</w:t>
      </w:r>
      <w:proofErr w:type="spellEnd"/>
      <w:r w:rsidRPr="00C118FB">
        <w:rPr>
          <w:rFonts w:ascii="Arial" w:hAnsi="Arial" w:cs="Arial"/>
        </w:rPr>
        <w:t>, Timothy</w:t>
      </w:r>
    </w:p>
    <w:p w:rsidR="001B01F0" w:rsidRPr="00C118FB" w:rsidRDefault="001B01F0" w:rsidP="00124EAD">
      <w:pPr>
        <w:pStyle w:val="ListParagraph"/>
        <w:numPr>
          <w:ilvl w:val="0"/>
          <w:numId w:val="15"/>
        </w:numPr>
        <w:tabs>
          <w:tab w:val="left" w:pos="4485"/>
          <w:tab w:val="center" w:pos="4680"/>
        </w:tabs>
        <w:jc w:val="left"/>
        <w:rPr>
          <w:rFonts w:ascii="Arial" w:hAnsi="Arial" w:cs="Arial"/>
        </w:rPr>
      </w:pPr>
      <w:proofErr w:type="spellStart"/>
      <w:r w:rsidRPr="00C118FB">
        <w:rPr>
          <w:rFonts w:ascii="Arial" w:hAnsi="Arial" w:cs="Arial"/>
          <w:b/>
        </w:rPr>
        <w:t>Yff</w:t>
      </w:r>
      <w:proofErr w:type="spellEnd"/>
      <w:r w:rsidRPr="00C118FB">
        <w:rPr>
          <w:rFonts w:ascii="Arial" w:hAnsi="Arial" w:cs="Arial"/>
          <w:b/>
        </w:rPr>
        <w:t xml:space="preserve"> TJ</w:t>
      </w:r>
      <w:r w:rsidRPr="00C118FB">
        <w:rPr>
          <w:rFonts w:ascii="Arial" w:hAnsi="Arial" w:cs="Arial"/>
        </w:rPr>
        <w:t>, El-</w:t>
      </w:r>
      <w:proofErr w:type="spellStart"/>
      <w:r w:rsidRPr="00C118FB">
        <w:rPr>
          <w:rFonts w:ascii="Arial" w:hAnsi="Arial" w:cs="Arial"/>
        </w:rPr>
        <w:t>Mallakh</w:t>
      </w:r>
      <w:proofErr w:type="spellEnd"/>
      <w:r w:rsidRPr="00C118FB">
        <w:rPr>
          <w:rFonts w:ascii="Arial" w:hAnsi="Arial" w:cs="Arial"/>
        </w:rPr>
        <w:t xml:space="preserve"> RS, </w:t>
      </w:r>
      <w:proofErr w:type="gramStart"/>
      <w:r w:rsidRPr="00C118FB">
        <w:rPr>
          <w:rFonts w:ascii="Arial" w:hAnsi="Arial" w:cs="Arial"/>
        </w:rPr>
        <w:t>Gao</w:t>
      </w:r>
      <w:proofErr w:type="gramEnd"/>
      <w:r w:rsidRPr="00C118FB">
        <w:rPr>
          <w:rFonts w:ascii="Arial" w:hAnsi="Arial" w:cs="Arial"/>
        </w:rPr>
        <w:t xml:space="preserve"> Y. Membrane Potential of Olfactory </w:t>
      </w:r>
      <w:proofErr w:type="spellStart"/>
      <w:r w:rsidRPr="00C118FB">
        <w:rPr>
          <w:rFonts w:ascii="Arial" w:hAnsi="Arial" w:cs="Arial"/>
        </w:rPr>
        <w:t>Neuroepitheilial</w:t>
      </w:r>
      <w:proofErr w:type="spellEnd"/>
      <w:r w:rsidRPr="00C118FB">
        <w:rPr>
          <w:rFonts w:ascii="Arial" w:hAnsi="Arial" w:cs="Arial"/>
        </w:rPr>
        <w:t xml:space="preserve"> Progenitors from Bipolar Patients Compared to Non-Bipolar Controls. </w:t>
      </w:r>
      <w:proofErr w:type="spellStart"/>
      <w:r w:rsidRPr="00C118FB">
        <w:rPr>
          <w:rFonts w:ascii="Arial" w:hAnsi="Arial" w:cs="Arial"/>
        </w:rPr>
        <w:t>Research</w:t>
      </w:r>
      <w:proofErr w:type="gramStart"/>
      <w:r w:rsidRPr="00C118FB">
        <w:rPr>
          <w:rFonts w:ascii="Arial" w:hAnsi="Arial" w:cs="Arial"/>
        </w:rPr>
        <w:t>!Louisville</w:t>
      </w:r>
      <w:proofErr w:type="spellEnd"/>
      <w:proofErr w:type="gramEnd"/>
      <w:r w:rsidRPr="00C118FB">
        <w:rPr>
          <w:rFonts w:ascii="Arial" w:hAnsi="Arial" w:cs="Arial"/>
        </w:rPr>
        <w:t xml:space="preserve"> 2014.</w:t>
      </w:r>
    </w:p>
    <w:p w:rsidR="001B01F0" w:rsidRPr="00C118FB" w:rsidRDefault="001B01F0" w:rsidP="00124EAD">
      <w:pPr>
        <w:pStyle w:val="ListParagraph"/>
        <w:numPr>
          <w:ilvl w:val="0"/>
          <w:numId w:val="15"/>
        </w:numPr>
        <w:tabs>
          <w:tab w:val="left" w:pos="4485"/>
          <w:tab w:val="center" w:pos="4680"/>
        </w:tabs>
        <w:jc w:val="left"/>
        <w:rPr>
          <w:rFonts w:ascii="Arial" w:hAnsi="Arial" w:cs="Arial"/>
        </w:rPr>
      </w:pPr>
      <w:proofErr w:type="spellStart"/>
      <w:r w:rsidRPr="00C118FB">
        <w:rPr>
          <w:rFonts w:ascii="Arial" w:hAnsi="Arial" w:cs="Arial"/>
          <w:b/>
        </w:rPr>
        <w:t>Yff</w:t>
      </w:r>
      <w:proofErr w:type="spellEnd"/>
      <w:r w:rsidRPr="00C118FB">
        <w:rPr>
          <w:rFonts w:ascii="Arial" w:hAnsi="Arial" w:cs="Arial"/>
          <w:b/>
        </w:rPr>
        <w:t xml:space="preserve"> TJ</w:t>
      </w:r>
      <w:r w:rsidRPr="00C118FB">
        <w:rPr>
          <w:rFonts w:ascii="Arial" w:hAnsi="Arial" w:cs="Arial"/>
        </w:rPr>
        <w:t>, El-</w:t>
      </w:r>
      <w:proofErr w:type="spellStart"/>
      <w:r w:rsidRPr="00C118FB">
        <w:rPr>
          <w:rFonts w:ascii="Arial" w:hAnsi="Arial" w:cs="Arial"/>
        </w:rPr>
        <w:t>Mallakh</w:t>
      </w:r>
      <w:proofErr w:type="spellEnd"/>
      <w:r w:rsidRPr="00C118FB">
        <w:rPr>
          <w:rFonts w:ascii="Arial" w:hAnsi="Arial" w:cs="Arial"/>
        </w:rPr>
        <w:t xml:space="preserve"> RS, </w:t>
      </w:r>
      <w:proofErr w:type="gramStart"/>
      <w:r w:rsidRPr="00C118FB">
        <w:rPr>
          <w:rFonts w:ascii="Arial" w:hAnsi="Arial" w:cs="Arial"/>
        </w:rPr>
        <w:t>Gao</w:t>
      </w:r>
      <w:proofErr w:type="gramEnd"/>
      <w:r w:rsidRPr="00C118FB">
        <w:rPr>
          <w:rFonts w:ascii="Arial" w:hAnsi="Arial" w:cs="Arial"/>
        </w:rPr>
        <w:t xml:space="preserve"> Y. Membrane Potential of Olfactory </w:t>
      </w:r>
      <w:proofErr w:type="spellStart"/>
      <w:r w:rsidRPr="00C118FB">
        <w:rPr>
          <w:rFonts w:ascii="Arial" w:hAnsi="Arial" w:cs="Arial"/>
        </w:rPr>
        <w:t>Neuroepitheilial</w:t>
      </w:r>
      <w:proofErr w:type="spellEnd"/>
      <w:r w:rsidRPr="00C118FB">
        <w:rPr>
          <w:rFonts w:ascii="Arial" w:hAnsi="Arial" w:cs="Arial"/>
        </w:rPr>
        <w:t xml:space="preserve"> Progenitors from Bipolar Patients Compared to Non-Bipolar Controls. Annual 69</w:t>
      </w:r>
      <w:r w:rsidRPr="00C118FB">
        <w:rPr>
          <w:rFonts w:ascii="Arial" w:hAnsi="Arial" w:cs="Arial"/>
          <w:vertAlign w:val="superscript"/>
        </w:rPr>
        <w:t>th</w:t>
      </w:r>
      <w:r w:rsidRPr="00C118FB">
        <w:rPr>
          <w:rFonts w:ascii="Arial" w:hAnsi="Arial" w:cs="Arial"/>
        </w:rPr>
        <w:t xml:space="preserve"> SOBP </w:t>
      </w:r>
      <w:proofErr w:type="spellStart"/>
      <w:r w:rsidRPr="00C118FB">
        <w:rPr>
          <w:rFonts w:ascii="Arial" w:hAnsi="Arial" w:cs="Arial"/>
        </w:rPr>
        <w:t>mtg</w:t>
      </w:r>
      <w:proofErr w:type="spellEnd"/>
      <w:r w:rsidRPr="00C118FB">
        <w:rPr>
          <w:rFonts w:ascii="Arial" w:hAnsi="Arial" w:cs="Arial"/>
        </w:rPr>
        <w:t xml:space="preserve"> 2014.</w:t>
      </w:r>
    </w:p>
    <w:p w:rsidR="00C16D3A" w:rsidRPr="00C118FB" w:rsidRDefault="00C16D3A" w:rsidP="00914FD2">
      <w:pPr>
        <w:tabs>
          <w:tab w:val="left" w:pos="4485"/>
          <w:tab w:val="center" w:pos="4680"/>
        </w:tabs>
        <w:jc w:val="left"/>
        <w:rPr>
          <w:rFonts w:ascii="Arial" w:hAnsi="Arial" w:cs="Arial"/>
        </w:rPr>
      </w:pPr>
    </w:p>
    <w:p w:rsidR="00C54792" w:rsidRPr="00C118FB" w:rsidRDefault="00914FD2" w:rsidP="00914FD2">
      <w:pPr>
        <w:tabs>
          <w:tab w:val="left" w:pos="4485"/>
          <w:tab w:val="center" w:pos="4680"/>
        </w:tabs>
        <w:jc w:val="left"/>
        <w:rPr>
          <w:rFonts w:ascii="Arial" w:hAnsi="Arial" w:cs="Arial"/>
        </w:rPr>
      </w:pPr>
      <w:proofErr w:type="spellStart"/>
      <w:r w:rsidRPr="00C118FB">
        <w:rPr>
          <w:rFonts w:ascii="Arial" w:hAnsi="Arial" w:cs="Arial"/>
        </w:rPr>
        <w:t>Zeiderman</w:t>
      </w:r>
      <w:proofErr w:type="spellEnd"/>
      <w:r w:rsidRPr="00C118FB">
        <w:rPr>
          <w:rFonts w:ascii="Arial" w:hAnsi="Arial" w:cs="Arial"/>
        </w:rPr>
        <w:t>, Matthew</w:t>
      </w:r>
    </w:p>
    <w:p w:rsidR="00943687" w:rsidRPr="00C118FB" w:rsidRDefault="00520604" w:rsidP="00124EAD">
      <w:pPr>
        <w:numPr>
          <w:ilvl w:val="0"/>
          <w:numId w:val="7"/>
        </w:numPr>
        <w:spacing w:after="160" w:line="259" w:lineRule="auto"/>
        <w:contextualSpacing/>
        <w:jc w:val="left"/>
        <w:rPr>
          <w:rFonts w:ascii="Arial" w:eastAsia="Times New Roman" w:hAnsi="Arial" w:cs="Arial"/>
        </w:rPr>
      </w:pPr>
      <w:proofErr w:type="spellStart"/>
      <w:r w:rsidRPr="00C118FB">
        <w:rPr>
          <w:rFonts w:ascii="Arial" w:eastAsia="Times New Roman" w:hAnsi="Arial" w:cs="Arial"/>
          <w:b/>
        </w:rPr>
        <w:t>Zeiderman</w:t>
      </w:r>
      <w:proofErr w:type="spellEnd"/>
      <w:r w:rsidRPr="00C118FB">
        <w:rPr>
          <w:rFonts w:ascii="Arial" w:eastAsia="Times New Roman" w:hAnsi="Arial" w:cs="Arial"/>
          <w:b/>
        </w:rPr>
        <w:t xml:space="preserve"> MR</w:t>
      </w:r>
      <w:r w:rsidRPr="00C118FB">
        <w:rPr>
          <w:rFonts w:ascii="Arial" w:eastAsia="Times New Roman" w:hAnsi="Arial" w:cs="Arial"/>
        </w:rPr>
        <w:t xml:space="preserve">, Egger ME, England CG, Kimbrough CW, </w:t>
      </w:r>
      <w:proofErr w:type="spellStart"/>
      <w:r w:rsidRPr="00C118FB">
        <w:rPr>
          <w:rFonts w:ascii="Arial" w:eastAsia="Times New Roman" w:hAnsi="Arial" w:cs="Arial"/>
        </w:rPr>
        <w:t>Dupre</w:t>
      </w:r>
      <w:proofErr w:type="spellEnd"/>
      <w:r w:rsidRPr="00C118FB">
        <w:rPr>
          <w:rFonts w:ascii="Arial" w:eastAsia="Times New Roman" w:hAnsi="Arial" w:cs="Arial"/>
        </w:rPr>
        <w:t xml:space="preserve"> TV, McMasters KM, McNally LR</w:t>
      </w:r>
      <w:r w:rsidR="00C16D3A" w:rsidRPr="00C118FB">
        <w:rPr>
          <w:rFonts w:ascii="Arial" w:eastAsia="Times New Roman" w:hAnsi="Arial" w:cs="Arial"/>
        </w:rPr>
        <w:t xml:space="preserve">. </w:t>
      </w:r>
      <w:hyperlink r:id="rId6" w:history="1">
        <w:r w:rsidRPr="00C118FB">
          <w:rPr>
            <w:rFonts w:ascii="Arial" w:eastAsia="Times New Roman" w:hAnsi="Arial" w:cs="Arial"/>
            <w:bCs/>
          </w:rPr>
          <w:t>EMMPRIN Expression Provides a Novel Target for Cell-</w:t>
        </w:r>
        <w:proofErr w:type="gramStart"/>
        <w:r w:rsidRPr="00C118FB">
          <w:rPr>
            <w:rFonts w:ascii="Arial" w:eastAsia="Times New Roman" w:hAnsi="Arial" w:cs="Arial"/>
            <w:bCs/>
          </w:rPr>
          <w:t>specific  Targeting</w:t>
        </w:r>
        <w:proofErr w:type="gramEnd"/>
        <w:r w:rsidRPr="00C118FB">
          <w:rPr>
            <w:rFonts w:ascii="Arial" w:eastAsia="Times New Roman" w:hAnsi="Arial" w:cs="Arial"/>
            <w:bCs/>
          </w:rPr>
          <w:t xml:space="preserve"> of Metastatic Melanoma</w:t>
        </w:r>
      </w:hyperlink>
      <w:r w:rsidR="00C16D3A" w:rsidRPr="00C118FB">
        <w:rPr>
          <w:rFonts w:ascii="Arial" w:eastAsia="Times New Roman" w:hAnsi="Arial" w:cs="Arial"/>
          <w:bCs/>
        </w:rPr>
        <w:t xml:space="preserve">. </w:t>
      </w:r>
      <w:r w:rsidRPr="00C118FB">
        <w:rPr>
          <w:rFonts w:ascii="Arial" w:eastAsia="Times New Roman" w:hAnsi="Arial" w:cs="Arial"/>
        </w:rPr>
        <w:t>9</w:t>
      </w:r>
      <w:r w:rsidRPr="00C118FB">
        <w:rPr>
          <w:rFonts w:ascii="Arial" w:eastAsia="Times New Roman" w:hAnsi="Arial" w:cs="Arial"/>
          <w:vertAlign w:val="superscript"/>
        </w:rPr>
        <w:t>th</w:t>
      </w:r>
      <w:r w:rsidRPr="00C118FB">
        <w:rPr>
          <w:rFonts w:ascii="Arial" w:eastAsia="Times New Roman" w:hAnsi="Arial" w:cs="Arial"/>
        </w:rPr>
        <w:t xml:space="preserve"> Annual Academic Surgical Congress 2014</w:t>
      </w:r>
      <w:r w:rsidR="00C16D3A" w:rsidRPr="00C118FB">
        <w:rPr>
          <w:rFonts w:ascii="Arial" w:eastAsia="Times New Roman" w:hAnsi="Arial" w:cs="Arial"/>
        </w:rPr>
        <w:t>.</w:t>
      </w:r>
    </w:p>
    <w:p w:rsidR="00520604" w:rsidRPr="00C118FB" w:rsidRDefault="00520604" w:rsidP="00124EAD">
      <w:pPr>
        <w:numPr>
          <w:ilvl w:val="0"/>
          <w:numId w:val="7"/>
        </w:numPr>
        <w:spacing w:after="160" w:line="259" w:lineRule="auto"/>
        <w:contextualSpacing/>
        <w:jc w:val="left"/>
        <w:rPr>
          <w:rFonts w:ascii="Arial" w:eastAsia="Times New Roman" w:hAnsi="Arial" w:cs="Arial"/>
        </w:rPr>
      </w:pPr>
      <w:r w:rsidRPr="00C118FB">
        <w:rPr>
          <w:rFonts w:ascii="Arial" w:eastAsia="Times New Roman" w:hAnsi="Arial" w:cs="Arial"/>
        </w:rPr>
        <w:t xml:space="preserve">Schulz S, </w:t>
      </w:r>
      <w:proofErr w:type="spellStart"/>
      <w:r w:rsidRPr="00C118FB">
        <w:rPr>
          <w:rFonts w:ascii="Arial" w:eastAsia="Times New Roman" w:hAnsi="Arial" w:cs="Arial"/>
        </w:rPr>
        <w:t>Chowdhry</w:t>
      </w:r>
      <w:proofErr w:type="spellEnd"/>
      <w:r w:rsidRPr="00C118FB">
        <w:rPr>
          <w:rFonts w:ascii="Arial" w:eastAsia="Times New Roman" w:hAnsi="Arial" w:cs="Arial"/>
        </w:rPr>
        <w:t xml:space="preserve"> S, Gunn JS, Choo J, </w:t>
      </w:r>
      <w:proofErr w:type="spellStart"/>
      <w:r w:rsidRPr="00C118FB">
        <w:rPr>
          <w:rFonts w:ascii="Arial" w:eastAsia="Times New Roman" w:hAnsi="Arial" w:cs="Arial"/>
        </w:rPr>
        <w:t>Yonick</w:t>
      </w:r>
      <w:proofErr w:type="spellEnd"/>
      <w:r w:rsidRPr="00C118FB">
        <w:rPr>
          <w:rFonts w:ascii="Arial" w:eastAsia="Times New Roman" w:hAnsi="Arial" w:cs="Arial"/>
        </w:rPr>
        <w:t xml:space="preserve"> DV, </w:t>
      </w:r>
      <w:proofErr w:type="spellStart"/>
      <w:r w:rsidRPr="00C118FB">
        <w:rPr>
          <w:rFonts w:ascii="Arial" w:eastAsia="Times New Roman" w:hAnsi="Arial" w:cs="Arial"/>
          <w:b/>
        </w:rPr>
        <w:t>Zeiderman</w:t>
      </w:r>
      <w:proofErr w:type="spellEnd"/>
      <w:r w:rsidRPr="00C118FB">
        <w:rPr>
          <w:rFonts w:ascii="Arial" w:eastAsia="Times New Roman" w:hAnsi="Arial" w:cs="Arial"/>
          <w:b/>
        </w:rPr>
        <w:t xml:space="preserve"> MR</w:t>
      </w:r>
      <w:r w:rsidRPr="00C118FB">
        <w:rPr>
          <w:rFonts w:ascii="Arial" w:eastAsia="Times New Roman" w:hAnsi="Arial" w:cs="Arial"/>
        </w:rPr>
        <w:t xml:space="preserve">, </w:t>
      </w:r>
      <w:proofErr w:type="spellStart"/>
      <w:r w:rsidRPr="00C118FB">
        <w:rPr>
          <w:rFonts w:ascii="Arial" w:eastAsia="Times New Roman" w:hAnsi="Arial" w:cs="Arial"/>
        </w:rPr>
        <w:t>Wilhelmi</w:t>
      </w:r>
      <w:proofErr w:type="spellEnd"/>
      <w:r w:rsidRPr="00C118FB">
        <w:rPr>
          <w:rFonts w:ascii="Arial" w:eastAsia="Times New Roman" w:hAnsi="Arial" w:cs="Arial"/>
        </w:rPr>
        <w:t xml:space="preserve"> BJ</w:t>
      </w:r>
      <w:r w:rsidR="00E82A7A" w:rsidRPr="00C118FB">
        <w:rPr>
          <w:rFonts w:ascii="Arial" w:eastAsia="Times New Roman" w:hAnsi="Arial" w:cs="Arial"/>
        </w:rPr>
        <w:t>.</w:t>
      </w:r>
      <w:r w:rsidRPr="00C118FB">
        <w:rPr>
          <w:rFonts w:ascii="Arial" w:eastAsia="Times New Roman" w:hAnsi="Arial" w:cs="Arial"/>
        </w:rPr>
        <w:t xml:space="preserve"> </w:t>
      </w:r>
      <w:r w:rsidR="00E82A7A" w:rsidRPr="00C118FB">
        <w:rPr>
          <w:rFonts w:ascii="Arial" w:eastAsia="Times New Roman" w:hAnsi="Arial" w:cs="Arial"/>
        </w:rPr>
        <w:t xml:space="preserve"> </w:t>
      </w:r>
      <w:r w:rsidRPr="00C118FB">
        <w:rPr>
          <w:rFonts w:ascii="Arial" w:eastAsia="Times New Roman" w:hAnsi="Arial" w:cs="Arial"/>
        </w:rPr>
        <w:t xml:space="preserve">Applied Anatomy to Safe Surgery of the Breast for Preservation of </w:t>
      </w:r>
      <w:proofErr w:type="gramStart"/>
      <w:r w:rsidRPr="00C118FB">
        <w:rPr>
          <w:rFonts w:ascii="Arial" w:eastAsia="Times New Roman" w:hAnsi="Arial" w:cs="Arial"/>
        </w:rPr>
        <w:t>Nipple  Innervation</w:t>
      </w:r>
      <w:proofErr w:type="gramEnd"/>
      <w:r w:rsidR="00E82A7A" w:rsidRPr="00C118FB">
        <w:rPr>
          <w:rFonts w:ascii="Arial" w:eastAsia="Times New Roman" w:hAnsi="Arial" w:cs="Arial"/>
        </w:rPr>
        <w:t xml:space="preserve">. </w:t>
      </w:r>
      <w:r w:rsidRPr="00C118FB">
        <w:rPr>
          <w:rFonts w:ascii="Arial" w:eastAsia="Times New Roman" w:hAnsi="Arial" w:cs="Arial"/>
        </w:rPr>
        <w:t>Kentucky Medical Association Annual meeting</w:t>
      </w:r>
      <w:r w:rsidR="00E82A7A" w:rsidRPr="00C118FB">
        <w:rPr>
          <w:rFonts w:ascii="Arial" w:eastAsia="Times New Roman" w:hAnsi="Arial" w:cs="Arial"/>
        </w:rPr>
        <w:t xml:space="preserve"> </w:t>
      </w:r>
      <w:r w:rsidRPr="00C118FB">
        <w:rPr>
          <w:rFonts w:ascii="Arial" w:eastAsia="Times New Roman" w:hAnsi="Arial" w:cs="Arial"/>
        </w:rPr>
        <w:t>2015</w:t>
      </w:r>
      <w:r w:rsidR="00E82A7A" w:rsidRPr="00C118FB">
        <w:rPr>
          <w:rFonts w:ascii="Arial" w:eastAsia="Times New Roman" w:hAnsi="Arial" w:cs="Arial"/>
        </w:rPr>
        <w:t>.</w:t>
      </w:r>
    </w:p>
    <w:p w:rsidR="00520604" w:rsidRPr="00C118FB" w:rsidRDefault="00520604" w:rsidP="00124EAD">
      <w:pPr>
        <w:numPr>
          <w:ilvl w:val="0"/>
          <w:numId w:val="7"/>
        </w:numPr>
        <w:spacing w:after="160" w:line="259" w:lineRule="auto"/>
        <w:contextualSpacing/>
        <w:jc w:val="left"/>
        <w:rPr>
          <w:rFonts w:ascii="Arial" w:eastAsia="Times New Roman" w:hAnsi="Arial" w:cs="Arial"/>
          <w:b/>
        </w:rPr>
      </w:pPr>
      <w:proofErr w:type="spellStart"/>
      <w:r w:rsidRPr="00C118FB">
        <w:rPr>
          <w:rFonts w:ascii="Arial" w:eastAsia="Times New Roman" w:hAnsi="Arial" w:cs="Arial"/>
          <w:b/>
        </w:rPr>
        <w:t>Zeiderman</w:t>
      </w:r>
      <w:proofErr w:type="spellEnd"/>
      <w:r w:rsidRPr="00C118FB">
        <w:rPr>
          <w:rFonts w:ascii="Arial" w:eastAsia="Times New Roman" w:hAnsi="Arial" w:cs="Arial"/>
          <w:b/>
        </w:rPr>
        <w:t xml:space="preserve"> MR</w:t>
      </w:r>
      <w:r w:rsidRPr="00C118FB">
        <w:rPr>
          <w:rFonts w:ascii="Arial" w:eastAsia="Times New Roman" w:hAnsi="Arial" w:cs="Arial"/>
        </w:rPr>
        <w:t xml:space="preserve">, Yousef H, Mamiya H, </w:t>
      </w:r>
      <w:proofErr w:type="spellStart"/>
      <w:r w:rsidRPr="00C118FB">
        <w:rPr>
          <w:rFonts w:ascii="Arial" w:eastAsia="Times New Roman" w:hAnsi="Arial" w:cs="Arial"/>
        </w:rPr>
        <w:t>Conboy</w:t>
      </w:r>
      <w:proofErr w:type="spellEnd"/>
      <w:r w:rsidRPr="00C118FB">
        <w:rPr>
          <w:rFonts w:ascii="Arial" w:eastAsia="Times New Roman" w:hAnsi="Arial" w:cs="Arial"/>
        </w:rPr>
        <w:t xml:space="preserve"> MJ, Schaffer DV, </w:t>
      </w:r>
      <w:proofErr w:type="spellStart"/>
      <w:r w:rsidRPr="00C118FB">
        <w:rPr>
          <w:rFonts w:ascii="Arial" w:eastAsia="Times New Roman" w:hAnsi="Arial" w:cs="Arial"/>
        </w:rPr>
        <w:t>Conboy</w:t>
      </w:r>
      <w:proofErr w:type="spellEnd"/>
      <w:r w:rsidRPr="00C118FB">
        <w:rPr>
          <w:rFonts w:ascii="Arial" w:eastAsia="Times New Roman" w:hAnsi="Arial" w:cs="Arial"/>
        </w:rPr>
        <w:t xml:space="preserve"> IM</w:t>
      </w:r>
      <w:r w:rsidR="00E82A7A" w:rsidRPr="00C118FB">
        <w:rPr>
          <w:rFonts w:ascii="Arial" w:eastAsia="Times New Roman" w:hAnsi="Arial" w:cs="Arial"/>
        </w:rPr>
        <w:t xml:space="preserve">. </w:t>
      </w:r>
      <w:proofErr w:type="spellStart"/>
      <w:proofErr w:type="gramStart"/>
      <w:r w:rsidRPr="00C118FB">
        <w:rPr>
          <w:rFonts w:ascii="Arial" w:eastAsia="Times New Roman" w:hAnsi="Arial" w:cs="Arial"/>
        </w:rPr>
        <w:t>hESC</w:t>
      </w:r>
      <w:proofErr w:type="spellEnd"/>
      <w:proofErr w:type="gramEnd"/>
      <w:r w:rsidRPr="00C118FB">
        <w:rPr>
          <w:rFonts w:ascii="Arial" w:eastAsia="Times New Roman" w:hAnsi="Arial" w:cs="Arial"/>
        </w:rPr>
        <w:t xml:space="preserve"> Factors Enhance </w:t>
      </w:r>
      <w:proofErr w:type="spellStart"/>
      <w:r w:rsidRPr="00C118FB">
        <w:rPr>
          <w:rFonts w:ascii="Arial" w:eastAsia="Times New Roman" w:hAnsi="Arial" w:cs="Arial"/>
        </w:rPr>
        <w:t>Myogenesis</w:t>
      </w:r>
      <w:proofErr w:type="spellEnd"/>
      <w:r w:rsidRPr="00C118FB">
        <w:rPr>
          <w:rFonts w:ascii="Arial" w:eastAsia="Times New Roman" w:hAnsi="Arial" w:cs="Arial"/>
        </w:rPr>
        <w:t xml:space="preserve"> Through the Map Kinase and Notch Signaling Pathways</w:t>
      </w:r>
      <w:r w:rsidR="00E82A7A" w:rsidRPr="00C118FB">
        <w:rPr>
          <w:rFonts w:ascii="Arial" w:eastAsia="Times New Roman" w:hAnsi="Arial" w:cs="Arial"/>
        </w:rPr>
        <w:t>.</w:t>
      </w:r>
      <w:r w:rsidRPr="00C118FB">
        <w:rPr>
          <w:rFonts w:ascii="Arial" w:eastAsia="Times New Roman" w:hAnsi="Arial" w:cs="Arial"/>
          <w:b/>
        </w:rPr>
        <w:t xml:space="preserve"> </w:t>
      </w:r>
      <w:r w:rsidRPr="00C118FB">
        <w:rPr>
          <w:rFonts w:ascii="Arial" w:eastAsia="Times New Roman" w:hAnsi="Arial" w:cs="Arial"/>
        </w:rPr>
        <w:t>UC Berkeley Molecular and Cell Biology Honors Symposium</w:t>
      </w:r>
      <w:r w:rsidR="00E82A7A" w:rsidRPr="00C118FB">
        <w:rPr>
          <w:rFonts w:ascii="Arial" w:eastAsia="Times New Roman" w:hAnsi="Arial" w:cs="Arial"/>
        </w:rPr>
        <w:t xml:space="preserve"> </w:t>
      </w:r>
      <w:r w:rsidRPr="00C118FB">
        <w:rPr>
          <w:rFonts w:ascii="Arial" w:eastAsia="Times New Roman" w:hAnsi="Arial" w:cs="Arial"/>
        </w:rPr>
        <w:t>2012</w:t>
      </w:r>
      <w:r w:rsidR="00E82A7A" w:rsidRPr="00C118FB">
        <w:rPr>
          <w:rFonts w:ascii="Arial" w:eastAsia="Times New Roman" w:hAnsi="Arial" w:cs="Arial"/>
        </w:rPr>
        <w:t>.</w:t>
      </w:r>
    </w:p>
    <w:p w:rsidR="00520604" w:rsidRPr="00C118FB" w:rsidRDefault="00520604" w:rsidP="00124EAD">
      <w:pPr>
        <w:numPr>
          <w:ilvl w:val="0"/>
          <w:numId w:val="7"/>
        </w:numPr>
        <w:spacing w:after="160" w:line="259" w:lineRule="auto"/>
        <w:jc w:val="left"/>
        <w:rPr>
          <w:rFonts w:ascii="Arial" w:eastAsia="Times New Roman" w:hAnsi="Arial" w:cs="Arial"/>
          <w:lang w:val="en"/>
        </w:rPr>
      </w:pPr>
      <w:proofErr w:type="spellStart"/>
      <w:r w:rsidRPr="00C118FB">
        <w:rPr>
          <w:rFonts w:ascii="Arial" w:eastAsia="Times New Roman" w:hAnsi="Arial" w:cs="Arial"/>
          <w:b/>
        </w:rPr>
        <w:t>Zeiderman</w:t>
      </w:r>
      <w:proofErr w:type="spellEnd"/>
      <w:r w:rsidRPr="00C118FB">
        <w:rPr>
          <w:rFonts w:ascii="Arial" w:eastAsia="Times New Roman" w:hAnsi="Arial" w:cs="Arial"/>
          <w:b/>
        </w:rPr>
        <w:t xml:space="preserve"> MR</w:t>
      </w:r>
      <w:r w:rsidRPr="00C118FB">
        <w:rPr>
          <w:rFonts w:ascii="Arial" w:eastAsia="Times New Roman" w:hAnsi="Arial" w:cs="Arial"/>
        </w:rPr>
        <w:t xml:space="preserve">, Egger ME, England CG, Kimbrough CW, </w:t>
      </w:r>
      <w:proofErr w:type="spellStart"/>
      <w:r w:rsidRPr="00C118FB">
        <w:rPr>
          <w:rFonts w:ascii="Arial" w:eastAsia="Times New Roman" w:hAnsi="Arial" w:cs="Arial"/>
        </w:rPr>
        <w:t>Dup</w:t>
      </w:r>
      <w:r w:rsidR="00E82A7A" w:rsidRPr="00C118FB">
        <w:rPr>
          <w:rFonts w:ascii="Arial" w:eastAsia="Times New Roman" w:hAnsi="Arial" w:cs="Arial"/>
        </w:rPr>
        <w:t>re</w:t>
      </w:r>
      <w:proofErr w:type="spellEnd"/>
      <w:r w:rsidR="00E82A7A" w:rsidRPr="00C118FB">
        <w:rPr>
          <w:rFonts w:ascii="Arial" w:eastAsia="Times New Roman" w:hAnsi="Arial" w:cs="Arial"/>
        </w:rPr>
        <w:t xml:space="preserve"> TV, McMasters KM, McNally LR. </w:t>
      </w:r>
      <w:r w:rsidRPr="00C118FB">
        <w:rPr>
          <w:rFonts w:ascii="Arial" w:eastAsia="Times New Roman" w:hAnsi="Arial" w:cs="Arial"/>
          <w:lang w:val="en"/>
        </w:rPr>
        <w:t>Novel Therapies for BRAF-Inhibitor Resistant Melanoma</w:t>
      </w:r>
      <w:r w:rsidR="00E82A7A" w:rsidRPr="00C118FB">
        <w:rPr>
          <w:rFonts w:ascii="Arial" w:eastAsia="Times New Roman" w:hAnsi="Arial" w:cs="Arial"/>
          <w:lang w:val="en"/>
        </w:rPr>
        <w:t>.</w:t>
      </w:r>
      <w:r w:rsidRPr="00C118FB">
        <w:rPr>
          <w:rFonts w:ascii="Arial" w:eastAsia="Times New Roman" w:hAnsi="Arial" w:cs="Arial"/>
        </w:rPr>
        <w:t xml:space="preserve"> </w:t>
      </w:r>
      <w:r w:rsidRPr="00C118FB">
        <w:rPr>
          <w:rFonts w:ascii="Arial" w:eastAsia="Times New Roman" w:hAnsi="Arial" w:cs="Arial"/>
          <w:lang w:val="en"/>
        </w:rPr>
        <w:t xml:space="preserve"> </w:t>
      </w:r>
      <w:r w:rsidRPr="00C118FB">
        <w:rPr>
          <w:rFonts w:ascii="Arial" w:eastAsia="Times New Roman" w:hAnsi="Arial" w:cs="Arial"/>
        </w:rPr>
        <w:t>Research Louisville 2013</w:t>
      </w:r>
      <w:r w:rsidR="00E82A7A" w:rsidRPr="00C118FB">
        <w:rPr>
          <w:rFonts w:ascii="Arial" w:eastAsia="Times New Roman" w:hAnsi="Arial" w:cs="Arial"/>
        </w:rPr>
        <w:t>.</w:t>
      </w:r>
    </w:p>
    <w:p w:rsidR="00C54792" w:rsidRPr="00C118FB" w:rsidRDefault="00520604" w:rsidP="00C54792">
      <w:pPr>
        <w:numPr>
          <w:ilvl w:val="0"/>
          <w:numId w:val="7"/>
        </w:numPr>
        <w:autoSpaceDE w:val="0"/>
        <w:autoSpaceDN w:val="0"/>
        <w:adjustRightInd w:val="0"/>
        <w:spacing w:after="160" w:line="259" w:lineRule="auto"/>
        <w:contextualSpacing/>
        <w:jc w:val="left"/>
        <w:rPr>
          <w:rFonts w:ascii="Arial" w:hAnsi="Arial" w:cs="Arial"/>
          <w:u w:val="single"/>
        </w:rPr>
      </w:pPr>
      <w:proofErr w:type="spellStart"/>
      <w:r w:rsidRPr="00C118FB">
        <w:rPr>
          <w:rFonts w:ascii="Arial" w:eastAsia="Times New Roman" w:hAnsi="Arial" w:cs="Arial"/>
          <w:b/>
        </w:rPr>
        <w:t>Zeiderman</w:t>
      </w:r>
      <w:proofErr w:type="spellEnd"/>
      <w:r w:rsidRPr="00C118FB">
        <w:rPr>
          <w:rFonts w:ascii="Arial" w:eastAsia="Times New Roman" w:hAnsi="Arial" w:cs="Arial"/>
          <w:b/>
        </w:rPr>
        <w:t xml:space="preserve"> MR</w:t>
      </w:r>
      <w:r w:rsidRPr="00C118FB">
        <w:rPr>
          <w:rFonts w:ascii="Arial" w:eastAsia="Times New Roman" w:hAnsi="Arial" w:cs="Arial"/>
        </w:rPr>
        <w:t xml:space="preserve">, Anil </w:t>
      </w:r>
      <w:proofErr w:type="spellStart"/>
      <w:r w:rsidRPr="00C118FB">
        <w:rPr>
          <w:rFonts w:ascii="Arial" w:eastAsia="Times New Roman" w:hAnsi="Arial" w:cs="Arial"/>
        </w:rPr>
        <w:t>Khanal</w:t>
      </w:r>
      <w:proofErr w:type="spellEnd"/>
      <w:r w:rsidRPr="00C118FB">
        <w:rPr>
          <w:rFonts w:ascii="Arial" w:eastAsia="Times New Roman" w:hAnsi="Arial" w:cs="Arial"/>
        </w:rPr>
        <w:t xml:space="preserve"> A, Kimbrough CW, Gomez J, Grizzle WE, McMasters KM, McNally LR</w:t>
      </w:r>
      <w:r w:rsidR="00E82A7A" w:rsidRPr="00C118FB">
        <w:rPr>
          <w:rFonts w:ascii="Arial" w:eastAsia="Times New Roman" w:hAnsi="Arial" w:cs="Arial"/>
        </w:rPr>
        <w:t xml:space="preserve">. </w:t>
      </w:r>
      <w:r w:rsidRPr="00C118FB">
        <w:rPr>
          <w:rFonts w:ascii="Arial" w:eastAsia="Times New Roman" w:hAnsi="Arial" w:cs="Arial"/>
        </w:rPr>
        <w:t>Detection of pancreatic cancer using acidic pH targeted probes detected using multispectral optoacoustic tomography</w:t>
      </w:r>
      <w:r w:rsidR="00E82A7A" w:rsidRPr="00C118FB">
        <w:rPr>
          <w:rFonts w:ascii="Arial" w:eastAsia="Times New Roman" w:hAnsi="Arial" w:cs="Arial"/>
        </w:rPr>
        <w:t>.</w:t>
      </w:r>
      <w:r w:rsidRPr="00C118FB">
        <w:rPr>
          <w:rFonts w:ascii="Arial" w:eastAsia="Times New Roman" w:hAnsi="Arial" w:cs="Arial"/>
        </w:rPr>
        <w:t xml:space="preserve"> American Association of Cancer Res</w:t>
      </w:r>
      <w:r w:rsidR="00E82A7A" w:rsidRPr="00C118FB">
        <w:rPr>
          <w:rFonts w:ascii="Arial" w:eastAsia="Times New Roman" w:hAnsi="Arial" w:cs="Arial"/>
        </w:rPr>
        <w:t xml:space="preserve">earch Annual Meeting </w:t>
      </w:r>
      <w:r w:rsidRPr="00C118FB">
        <w:rPr>
          <w:rFonts w:ascii="Arial" w:eastAsia="Times New Roman" w:hAnsi="Arial" w:cs="Arial"/>
        </w:rPr>
        <w:t>2015</w:t>
      </w:r>
      <w:r w:rsidR="00E82A7A" w:rsidRPr="00C118FB">
        <w:rPr>
          <w:rFonts w:ascii="Arial" w:eastAsia="Times New Roman" w:hAnsi="Arial" w:cs="Arial"/>
        </w:rPr>
        <w:t>.</w:t>
      </w:r>
      <w:r w:rsidRPr="00C118FB">
        <w:rPr>
          <w:rFonts w:ascii="Arial" w:eastAsia="Times New Roman" w:hAnsi="Arial" w:cs="Arial"/>
        </w:rPr>
        <w:t xml:space="preserve"> </w:t>
      </w:r>
    </w:p>
    <w:p w:rsidR="00C54792" w:rsidRPr="00C118FB" w:rsidRDefault="00C54792" w:rsidP="00C54792">
      <w:pPr>
        <w:tabs>
          <w:tab w:val="left" w:pos="4485"/>
          <w:tab w:val="center" w:pos="4680"/>
        </w:tabs>
        <w:jc w:val="left"/>
        <w:rPr>
          <w:rFonts w:ascii="Arial" w:hAnsi="Arial" w:cs="Arial"/>
          <w:u w:val="single"/>
        </w:rPr>
      </w:pPr>
    </w:p>
    <w:p w:rsidR="00C54792" w:rsidRPr="00C118FB" w:rsidRDefault="00C54792" w:rsidP="0025435B">
      <w:pPr>
        <w:pStyle w:val="ListParagraph"/>
        <w:numPr>
          <w:ilvl w:val="0"/>
          <w:numId w:val="1"/>
        </w:numPr>
        <w:tabs>
          <w:tab w:val="left" w:pos="4485"/>
          <w:tab w:val="center" w:pos="4680"/>
        </w:tabs>
        <w:jc w:val="left"/>
        <w:rPr>
          <w:rFonts w:ascii="Arial" w:hAnsi="Arial" w:cs="Arial"/>
          <w:b/>
          <w:u w:val="single"/>
        </w:rPr>
      </w:pPr>
      <w:r w:rsidRPr="00C118FB">
        <w:rPr>
          <w:rFonts w:ascii="Arial" w:hAnsi="Arial" w:cs="Arial"/>
          <w:b/>
          <w:u w:val="single"/>
        </w:rPr>
        <w:t>Manuscripts</w:t>
      </w:r>
    </w:p>
    <w:p w:rsidR="00511E0E" w:rsidRPr="00C118FB" w:rsidRDefault="00511E0E" w:rsidP="00511E0E">
      <w:pPr>
        <w:tabs>
          <w:tab w:val="left" w:pos="4485"/>
          <w:tab w:val="center" w:pos="4680"/>
        </w:tabs>
        <w:jc w:val="left"/>
        <w:rPr>
          <w:rFonts w:ascii="Arial" w:hAnsi="Arial" w:cs="Arial"/>
        </w:rPr>
      </w:pPr>
      <w:r w:rsidRPr="00C118FB">
        <w:rPr>
          <w:rFonts w:ascii="Arial" w:hAnsi="Arial" w:cs="Arial"/>
        </w:rPr>
        <w:t xml:space="preserve">Ahmad, </w:t>
      </w:r>
      <w:proofErr w:type="spellStart"/>
      <w:r w:rsidRPr="00C118FB">
        <w:rPr>
          <w:rFonts w:ascii="Arial" w:hAnsi="Arial" w:cs="Arial"/>
        </w:rPr>
        <w:t>Surriya</w:t>
      </w:r>
      <w:proofErr w:type="spellEnd"/>
    </w:p>
    <w:p w:rsidR="0025435B" w:rsidRPr="00C118FB" w:rsidRDefault="00011025" w:rsidP="00981F11">
      <w:pPr>
        <w:pStyle w:val="ListParagraph"/>
        <w:numPr>
          <w:ilvl w:val="0"/>
          <w:numId w:val="48"/>
        </w:numPr>
        <w:tabs>
          <w:tab w:val="left" w:pos="4485"/>
          <w:tab w:val="center" w:pos="4680"/>
        </w:tabs>
        <w:jc w:val="left"/>
        <w:rPr>
          <w:rFonts w:ascii="Arial" w:hAnsi="Arial" w:cs="Arial"/>
        </w:rPr>
      </w:pPr>
      <w:r w:rsidRPr="00C118FB">
        <w:rPr>
          <w:rFonts w:ascii="Arial" w:hAnsi="Arial" w:cs="Arial"/>
          <w:b/>
        </w:rPr>
        <w:t xml:space="preserve">Ahmad, </w:t>
      </w:r>
      <w:proofErr w:type="spellStart"/>
      <w:r w:rsidRPr="00C118FB">
        <w:rPr>
          <w:rFonts w:ascii="Arial" w:hAnsi="Arial" w:cs="Arial"/>
          <w:b/>
        </w:rPr>
        <w:t>Surriya</w:t>
      </w:r>
      <w:proofErr w:type="spellEnd"/>
      <w:r w:rsidRPr="00C118FB">
        <w:rPr>
          <w:rFonts w:ascii="Arial" w:hAnsi="Arial" w:cs="Arial"/>
        </w:rPr>
        <w:t xml:space="preserve">.  </w:t>
      </w:r>
      <w:r w:rsidR="0025435B" w:rsidRPr="00C118FB">
        <w:rPr>
          <w:rFonts w:ascii="Arial" w:hAnsi="Arial" w:cs="Arial"/>
        </w:rPr>
        <w:t xml:space="preserve">The short form of the serotonin transporter &amp; response to an antipsychotic used as an antidepressant. Mood Disorders Research Program. </w:t>
      </w:r>
      <w:r w:rsidR="00981F11" w:rsidRPr="00C118FB">
        <w:rPr>
          <w:rFonts w:ascii="Arial" w:hAnsi="Arial" w:cs="Arial"/>
        </w:rPr>
        <w:t>In preparation</w:t>
      </w:r>
      <w:r w:rsidR="0025435B" w:rsidRPr="00C118FB">
        <w:rPr>
          <w:rFonts w:ascii="Arial" w:hAnsi="Arial" w:cs="Arial"/>
        </w:rPr>
        <w:t>.</w:t>
      </w:r>
    </w:p>
    <w:p w:rsidR="00DF79EB" w:rsidRPr="00C118FB" w:rsidRDefault="00DF79EB" w:rsidP="00DF79EB">
      <w:pPr>
        <w:pStyle w:val="ListParagraph"/>
        <w:tabs>
          <w:tab w:val="left" w:pos="4485"/>
          <w:tab w:val="center" w:pos="4680"/>
        </w:tabs>
        <w:jc w:val="left"/>
        <w:rPr>
          <w:rFonts w:ascii="Arial" w:hAnsi="Arial" w:cs="Arial"/>
        </w:rPr>
      </w:pPr>
    </w:p>
    <w:p w:rsidR="00511E0E" w:rsidRPr="00C118FB" w:rsidRDefault="00511E0E" w:rsidP="00511E0E">
      <w:pPr>
        <w:tabs>
          <w:tab w:val="left" w:pos="4485"/>
          <w:tab w:val="center" w:pos="4680"/>
        </w:tabs>
        <w:jc w:val="left"/>
        <w:rPr>
          <w:rFonts w:ascii="Arial" w:hAnsi="Arial" w:cs="Arial"/>
        </w:rPr>
      </w:pPr>
      <w:r w:rsidRPr="00C118FB">
        <w:rPr>
          <w:rFonts w:ascii="Arial" w:hAnsi="Arial" w:cs="Arial"/>
        </w:rPr>
        <w:t>Akers, Brandon</w:t>
      </w:r>
    </w:p>
    <w:p w:rsidR="00DF79EB" w:rsidRPr="00C118FB" w:rsidRDefault="00DF79EB" w:rsidP="00511E0E">
      <w:pPr>
        <w:tabs>
          <w:tab w:val="left" w:pos="4485"/>
          <w:tab w:val="center" w:pos="4680"/>
        </w:tabs>
        <w:jc w:val="left"/>
        <w:rPr>
          <w:rFonts w:ascii="Arial" w:hAnsi="Arial" w:cs="Arial"/>
        </w:rPr>
      </w:pPr>
    </w:p>
    <w:p w:rsidR="00511E0E" w:rsidRPr="00C118FB" w:rsidRDefault="00511E0E" w:rsidP="00511E0E">
      <w:pPr>
        <w:tabs>
          <w:tab w:val="left" w:pos="4485"/>
          <w:tab w:val="center" w:pos="4680"/>
        </w:tabs>
        <w:jc w:val="left"/>
        <w:rPr>
          <w:rFonts w:ascii="Arial" w:hAnsi="Arial" w:cs="Arial"/>
        </w:rPr>
      </w:pPr>
      <w:r w:rsidRPr="00C118FB">
        <w:rPr>
          <w:rFonts w:ascii="Arial" w:hAnsi="Arial" w:cs="Arial"/>
        </w:rPr>
        <w:t>Baker, James</w:t>
      </w:r>
    </w:p>
    <w:p w:rsidR="007376D6" w:rsidRPr="00C118FB" w:rsidRDefault="00DF79EB" w:rsidP="00124EAD">
      <w:pPr>
        <w:pStyle w:val="ListParagraph"/>
        <w:numPr>
          <w:ilvl w:val="0"/>
          <w:numId w:val="13"/>
        </w:numPr>
        <w:tabs>
          <w:tab w:val="left" w:pos="4485"/>
          <w:tab w:val="center" w:pos="4680"/>
        </w:tabs>
        <w:jc w:val="left"/>
        <w:rPr>
          <w:rFonts w:ascii="Arial" w:hAnsi="Arial" w:cs="Arial"/>
        </w:rPr>
      </w:pPr>
      <w:r w:rsidRPr="00C118FB">
        <w:rPr>
          <w:rFonts w:ascii="Arial" w:hAnsi="Arial" w:cs="Arial"/>
          <w:b/>
        </w:rPr>
        <w:t>Baker</w:t>
      </w:r>
      <w:r w:rsidR="007376D6" w:rsidRPr="00C118FB">
        <w:rPr>
          <w:rFonts w:ascii="Arial" w:hAnsi="Arial" w:cs="Arial"/>
          <w:b/>
        </w:rPr>
        <w:t xml:space="preserve"> J</w:t>
      </w:r>
      <w:r w:rsidRPr="00C118FB">
        <w:rPr>
          <w:rFonts w:ascii="Arial" w:hAnsi="Arial" w:cs="Arial"/>
        </w:rPr>
        <w:t xml:space="preserve">, </w:t>
      </w:r>
      <w:proofErr w:type="spellStart"/>
      <w:r w:rsidRPr="00C118FB">
        <w:rPr>
          <w:rFonts w:ascii="Arial" w:hAnsi="Arial" w:cs="Arial"/>
        </w:rPr>
        <w:t>Seligson</w:t>
      </w:r>
      <w:proofErr w:type="spellEnd"/>
      <w:r w:rsidRPr="00C118FB">
        <w:rPr>
          <w:rFonts w:ascii="Arial" w:hAnsi="Arial" w:cs="Arial"/>
        </w:rPr>
        <w:t xml:space="preserve"> D, </w:t>
      </w:r>
      <w:proofErr w:type="spellStart"/>
      <w:r w:rsidRPr="00C118FB">
        <w:rPr>
          <w:rFonts w:ascii="Arial" w:hAnsi="Arial" w:cs="Arial"/>
        </w:rPr>
        <w:t>Kasdan</w:t>
      </w:r>
      <w:proofErr w:type="spellEnd"/>
      <w:r w:rsidR="007376D6" w:rsidRPr="00C118FB">
        <w:rPr>
          <w:rFonts w:ascii="Arial" w:hAnsi="Arial" w:cs="Arial"/>
        </w:rPr>
        <w:t xml:space="preserve"> M. Meta-analysis of Diagnostic Imaging Modalities for the Diagnosis of Complex Regional Pain Syndrome </w:t>
      </w:r>
      <w:r w:rsidRPr="00C118FB">
        <w:rPr>
          <w:rFonts w:ascii="Arial" w:hAnsi="Arial" w:cs="Arial"/>
        </w:rPr>
        <w:t xml:space="preserve">Type I of the Lower Extremity. </w:t>
      </w:r>
      <w:r w:rsidR="007376D6" w:rsidRPr="00C118FB">
        <w:rPr>
          <w:rFonts w:ascii="Arial" w:hAnsi="Arial" w:cs="Arial"/>
        </w:rPr>
        <w:t xml:space="preserve">Journal of </w:t>
      </w:r>
      <w:proofErr w:type="spellStart"/>
      <w:r w:rsidR="007376D6" w:rsidRPr="00C118FB">
        <w:rPr>
          <w:rFonts w:ascii="Arial" w:hAnsi="Arial" w:cs="Arial"/>
        </w:rPr>
        <w:t>Orthopaedic</w:t>
      </w:r>
      <w:proofErr w:type="spellEnd"/>
      <w:r w:rsidRPr="00C118FB">
        <w:rPr>
          <w:rFonts w:ascii="Arial" w:hAnsi="Arial" w:cs="Arial"/>
        </w:rPr>
        <w:t xml:space="preserve"> Trauma. </w:t>
      </w:r>
      <w:r w:rsidR="007376D6" w:rsidRPr="00C118FB">
        <w:rPr>
          <w:rFonts w:ascii="Arial" w:hAnsi="Arial" w:cs="Arial"/>
        </w:rPr>
        <w:t xml:space="preserve"> Submitted</w:t>
      </w:r>
    </w:p>
    <w:p w:rsidR="007376D6" w:rsidRPr="00C118FB" w:rsidRDefault="00DF79EB" w:rsidP="00124EAD">
      <w:pPr>
        <w:pStyle w:val="ListParagraph"/>
        <w:numPr>
          <w:ilvl w:val="0"/>
          <w:numId w:val="13"/>
        </w:numPr>
        <w:tabs>
          <w:tab w:val="left" w:pos="4485"/>
          <w:tab w:val="center" w:pos="4680"/>
        </w:tabs>
        <w:jc w:val="left"/>
        <w:rPr>
          <w:rFonts w:ascii="Arial" w:hAnsi="Arial" w:cs="Arial"/>
        </w:rPr>
      </w:pPr>
      <w:r w:rsidRPr="00C118FB">
        <w:rPr>
          <w:rFonts w:ascii="Arial" w:hAnsi="Arial" w:cs="Arial"/>
          <w:b/>
        </w:rPr>
        <w:t>Baker J</w:t>
      </w:r>
      <w:r w:rsidR="007376D6" w:rsidRPr="00C118FB">
        <w:rPr>
          <w:rFonts w:ascii="Arial" w:hAnsi="Arial" w:cs="Arial"/>
          <w:b/>
        </w:rPr>
        <w:t>F</w:t>
      </w:r>
      <w:r w:rsidR="007376D6" w:rsidRPr="00C118FB">
        <w:rPr>
          <w:rFonts w:ascii="Arial" w:hAnsi="Arial" w:cs="Arial"/>
        </w:rPr>
        <w:t xml:space="preserve">. Analysis of Radiopaque Polymer Perfused Rodent </w:t>
      </w:r>
      <w:proofErr w:type="spellStart"/>
      <w:r w:rsidR="007376D6" w:rsidRPr="00C118FB">
        <w:rPr>
          <w:rFonts w:ascii="Arial" w:hAnsi="Arial" w:cs="Arial"/>
        </w:rPr>
        <w:t>Hindlimbs</w:t>
      </w:r>
      <w:proofErr w:type="spellEnd"/>
      <w:r w:rsidR="007376D6" w:rsidRPr="00C118FB">
        <w:rPr>
          <w:rFonts w:ascii="Arial" w:hAnsi="Arial" w:cs="Arial"/>
        </w:rPr>
        <w:t>. Journal of Visualized Expe</w:t>
      </w:r>
      <w:r w:rsidRPr="00C118FB">
        <w:rPr>
          <w:rFonts w:ascii="Arial" w:hAnsi="Arial" w:cs="Arial"/>
        </w:rPr>
        <w:t xml:space="preserve">riments. </w:t>
      </w:r>
      <w:r w:rsidR="007376D6" w:rsidRPr="00C118FB">
        <w:rPr>
          <w:rFonts w:ascii="Arial" w:hAnsi="Arial" w:cs="Arial"/>
        </w:rPr>
        <w:t>Submitted.</w:t>
      </w:r>
    </w:p>
    <w:p w:rsidR="007376D6" w:rsidRPr="00C118FB" w:rsidRDefault="007376D6" w:rsidP="00124EAD">
      <w:pPr>
        <w:pStyle w:val="ListParagraph"/>
        <w:numPr>
          <w:ilvl w:val="0"/>
          <w:numId w:val="13"/>
        </w:numPr>
        <w:tabs>
          <w:tab w:val="left" w:pos="4485"/>
          <w:tab w:val="center" w:pos="4680"/>
        </w:tabs>
        <w:jc w:val="left"/>
        <w:rPr>
          <w:rFonts w:ascii="Arial" w:hAnsi="Arial" w:cs="Arial"/>
        </w:rPr>
      </w:pPr>
      <w:r w:rsidRPr="00C118FB">
        <w:rPr>
          <w:rFonts w:ascii="Arial" w:hAnsi="Arial" w:cs="Arial"/>
        </w:rPr>
        <w:t xml:space="preserve">Zhang MJ, Hellman J, </w:t>
      </w:r>
      <w:r w:rsidRPr="00C118FB">
        <w:rPr>
          <w:rFonts w:ascii="Arial" w:hAnsi="Arial" w:cs="Arial"/>
          <w:b/>
        </w:rPr>
        <w:t>Baker J</w:t>
      </w:r>
      <w:r w:rsidRPr="00C118FB">
        <w:rPr>
          <w:rFonts w:ascii="Arial" w:hAnsi="Arial" w:cs="Arial"/>
        </w:rPr>
        <w:t xml:space="preserve">, Conklin D, Bhatnagar A, Spite M. Inflammation-resolving Lipid Mediators, </w:t>
      </w:r>
      <w:proofErr w:type="spellStart"/>
      <w:r w:rsidRPr="00C118FB">
        <w:rPr>
          <w:rFonts w:ascii="Arial" w:hAnsi="Arial" w:cs="Arial"/>
        </w:rPr>
        <w:t>Resolvin</w:t>
      </w:r>
      <w:proofErr w:type="spellEnd"/>
      <w:r w:rsidRPr="00C118FB">
        <w:rPr>
          <w:rFonts w:ascii="Arial" w:hAnsi="Arial" w:cs="Arial"/>
        </w:rPr>
        <w:t xml:space="preserve"> D1 and D2, Enhance </w:t>
      </w:r>
      <w:proofErr w:type="spellStart"/>
      <w:r w:rsidRPr="00C118FB">
        <w:rPr>
          <w:rFonts w:ascii="Arial" w:hAnsi="Arial" w:cs="Arial"/>
        </w:rPr>
        <w:t>postischemic</w:t>
      </w:r>
      <w:proofErr w:type="spellEnd"/>
      <w:r w:rsidRPr="00C118FB">
        <w:rPr>
          <w:rFonts w:ascii="Arial" w:hAnsi="Arial" w:cs="Arial"/>
        </w:rPr>
        <w:t xml:space="preserve"> Revascularization. </w:t>
      </w:r>
      <w:r w:rsidRPr="00C118FB">
        <w:rPr>
          <w:rFonts w:ascii="Arial" w:hAnsi="Arial" w:cs="Arial"/>
          <w:iCs/>
        </w:rPr>
        <w:t>Submitted</w:t>
      </w:r>
    </w:p>
    <w:p w:rsidR="007376D6" w:rsidRPr="00C118FB" w:rsidRDefault="007376D6" w:rsidP="00511E0E">
      <w:pPr>
        <w:tabs>
          <w:tab w:val="left" w:pos="4485"/>
          <w:tab w:val="center" w:pos="4680"/>
        </w:tabs>
        <w:jc w:val="left"/>
        <w:rPr>
          <w:rFonts w:ascii="Arial" w:hAnsi="Arial" w:cs="Arial"/>
        </w:rPr>
      </w:pPr>
    </w:p>
    <w:p w:rsidR="00511E0E" w:rsidRPr="00C118FB" w:rsidRDefault="00511E0E" w:rsidP="00511E0E">
      <w:pPr>
        <w:tabs>
          <w:tab w:val="left" w:pos="4485"/>
          <w:tab w:val="center" w:pos="4680"/>
        </w:tabs>
        <w:jc w:val="left"/>
        <w:rPr>
          <w:rFonts w:ascii="Arial" w:hAnsi="Arial" w:cs="Arial"/>
        </w:rPr>
      </w:pPr>
      <w:r w:rsidRPr="00C118FB">
        <w:rPr>
          <w:rFonts w:ascii="Arial" w:hAnsi="Arial" w:cs="Arial"/>
        </w:rPr>
        <w:t>Barry, Samantha</w:t>
      </w:r>
    </w:p>
    <w:p w:rsidR="00BA0F00" w:rsidRPr="00C118FB" w:rsidRDefault="00BA0F00" w:rsidP="00BA0F00">
      <w:pPr>
        <w:pStyle w:val="ListParagraph"/>
        <w:numPr>
          <w:ilvl w:val="0"/>
          <w:numId w:val="52"/>
        </w:numPr>
        <w:tabs>
          <w:tab w:val="left" w:pos="4485"/>
          <w:tab w:val="center" w:pos="4680"/>
        </w:tabs>
        <w:jc w:val="left"/>
        <w:rPr>
          <w:rFonts w:ascii="Arial" w:hAnsi="Arial" w:cs="Arial"/>
        </w:rPr>
      </w:pPr>
      <w:r w:rsidRPr="00C118FB">
        <w:rPr>
          <w:rFonts w:ascii="Arial" w:eastAsia="MS Mincho" w:hAnsi="Arial" w:cs="Arial"/>
          <w:sz w:val="24"/>
          <w:szCs w:val="24"/>
          <w:lang w:eastAsia="ja-JP"/>
        </w:rPr>
        <w:t xml:space="preserve">Egger M, Xiao D, </w:t>
      </w:r>
      <w:r w:rsidRPr="00C118FB">
        <w:rPr>
          <w:rFonts w:ascii="Arial" w:eastAsia="MS Mincho" w:hAnsi="Arial" w:cs="Arial"/>
          <w:b/>
          <w:sz w:val="24"/>
          <w:szCs w:val="24"/>
          <w:lang w:eastAsia="ja-JP"/>
        </w:rPr>
        <w:t>Barry SN</w:t>
      </w:r>
      <w:r w:rsidRPr="00C118FB">
        <w:rPr>
          <w:rFonts w:ascii="Arial" w:eastAsia="MS Mincho" w:hAnsi="Arial" w:cs="Arial"/>
          <w:sz w:val="24"/>
          <w:szCs w:val="24"/>
          <w:lang w:eastAsia="ja-JP"/>
        </w:rPr>
        <w:t xml:space="preserve">, </w:t>
      </w:r>
      <w:proofErr w:type="spellStart"/>
      <w:r w:rsidRPr="00C118FB">
        <w:rPr>
          <w:rFonts w:ascii="Arial" w:eastAsia="MS Mincho" w:hAnsi="Arial" w:cs="Arial"/>
          <w:sz w:val="24"/>
          <w:szCs w:val="24"/>
          <w:lang w:eastAsia="ja-JP"/>
        </w:rPr>
        <w:t>Kmetz</w:t>
      </w:r>
      <w:proofErr w:type="spellEnd"/>
      <w:r w:rsidRPr="00C118FB">
        <w:rPr>
          <w:rFonts w:ascii="Arial" w:eastAsia="MS Mincho" w:hAnsi="Arial" w:cs="Arial"/>
          <w:sz w:val="24"/>
          <w:szCs w:val="24"/>
          <w:lang w:eastAsia="ja-JP"/>
        </w:rPr>
        <w:t xml:space="preserve"> D, Pan J, Rai S, </w:t>
      </w:r>
      <w:proofErr w:type="spellStart"/>
      <w:r w:rsidRPr="00C118FB">
        <w:rPr>
          <w:rFonts w:ascii="Arial" w:eastAsia="MS Mincho" w:hAnsi="Arial" w:cs="Arial"/>
          <w:sz w:val="24"/>
          <w:szCs w:val="24"/>
          <w:lang w:eastAsia="ja-JP"/>
        </w:rPr>
        <w:t>Hao</w:t>
      </w:r>
      <w:proofErr w:type="spellEnd"/>
      <w:r w:rsidRPr="00C118FB">
        <w:rPr>
          <w:rFonts w:ascii="Arial" w:eastAsia="MS Mincho" w:hAnsi="Arial" w:cs="Arial"/>
          <w:sz w:val="24"/>
          <w:szCs w:val="24"/>
          <w:lang w:eastAsia="ja-JP"/>
        </w:rPr>
        <w:t xml:space="preserve"> H, McMasters KM. “Melanoma cell-derived exosomes promote epithelial-mesenchymal transition in primary melanocytes through paracrine/autocrine signaling in the tumor microenvironment. Submitted to Molecular Cancer Research Dec 2015.</w:t>
      </w:r>
    </w:p>
    <w:p w:rsidR="00BA0F00" w:rsidRPr="00C118FB" w:rsidRDefault="00BA0F00" w:rsidP="00BA0F00">
      <w:pPr>
        <w:pStyle w:val="ListParagraph"/>
        <w:numPr>
          <w:ilvl w:val="0"/>
          <w:numId w:val="52"/>
        </w:numPr>
        <w:tabs>
          <w:tab w:val="left" w:pos="4485"/>
          <w:tab w:val="center" w:pos="4680"/>
        </w:tabs>
        <w:jc w:val="left"/>
        <w:rPr>
          <w:rFonts w:ascii="Arial" w:hAnsi="Arial" w:cs="Arial"/>
        </w:rPr>
      </w:pPr>
      <w:r w:rsidRPr="00C118FB">
        <w:rPr>
          <w:rFonts w:ascii="Arial" w:eastAsia="MS Mincho" w:hAnsi="Arial" w:cs="Arial"/>
          <w:sz w:val="24"/>
          <w:szCs w:val="24"/>
          <w:lang w:eastAsia="ja-JP"/>
        </w:rPr>
        <w:t>Manuscript as 1</w:t>
      </w:r>
      <w:r w:rsidRPr="00C118FB">
        <w:rPr>
          <w:rFonts w:ascii="Arial" w:eastAsia="MS Mincho" w:hAnsi="Arial" w:cs="Arial"/>
          <w:sz w:val="24"/>
          <w:szCs w:val="24"/>
          <w:vertAlign w:val="superscript"/>
          <w:lang w:eastAsia="ja-JP"/>
        </w:rPr>
        <w:t>st</w:t>
      </w:r>
      <w:r w:rsidRPr="00C118FB">
        <w:rPr>
          <w:rFonts w:ascii="Arial" w:eastAsia="MS Mincho" w:hAnsi="Arial" w:cs="Arial"/>
          <w:sz w:val="24"/>
          <w:szCs w:val="24"/>
          <w:lang w:eastAsia="ja-JP"/>
        </w:rPr>
        <w:t xml:space="preserve"> author in process.</w:t>
      </w:r>
    </w:p>
    <w:p w:rsidR="00DF79EB" w:rsidRPr="00C118FB" w:rsidRDefault="00DF79EB" w:rsidP="00511E0E">
      <w:pPr>
        <w:tabs>
          <w:tab w:val="left" w:pos="4485"/>
          <w:tab w:val="center" w:pos="4680"/>
        </w:tabs>
        <w:jc w:val="left"/>
        <w:rPr>
          <w:rFonts w:ascii="Arial" w:hAnsi="Arial" w:cs="Arial"/>
        </w:rPr>
      </w:pPr>
    </w:p>
    <w:p w:rsidR="00511E0E" w:rsidRPr="00C118FB" w:rsidRDefault="00511E0E" w:rsidP="00511E0E">
      <w:pPr>
        <w:tabs>
          <w:tab w:val="left" w:pos="4485"/>
          <w:tab w:val="center" w:pos="4680"/>
        </w:tabs>
        <w:jc w:val="left"/>
        <w:rPr>
          <w:rFonts w:ascii="Arial" w:hAnsi="Arial" w:cs="Arial"/>
        </w:rPr>
      </w:pPr>
      <w:proofErr w:type="spellStart"/>
      <w:r w:rsidRPr="00C118FB">
        <w:rPr>
          <w:rFonts w:ascii="Arial" w:hAnsi="Arial" w:cs="Arial"/>
        </w:rPr>
        <w:t>Bruenderman</w:t>
      </w:r>
      <w:proofErr w:type="spellEnd"/>
      <w:r w:rsidRPr="00C118FB">
        <w:rPr>
          <w:rFonts w:ascii="Arial" w:hAnsi="Arial" w:cs="Arial"/>
        </w:rPr>
        <w:t>, Elizabeth</w:t>
      </w:r>
    </w:p>
    <w:p w:rsidR="00271BCF" w:rsidRPr="00C118FB" w:rsidRDefault="00271BCF" w:rsidP="00124EAD">
      <w:pPr>
        <w:pStyle w:val="ListParagraph"/>
        <w:numPr>
          <w:ilvl w:val="0"/>
          <w:numId w:val="25"/>
        </w:numPr>
        <w:tabs>
          <w:tab w:val="left" w:pos="4485"/>
          <w:tab w:val="center" w:pos="4680"/>
        </w:tabs>
        <w:jc w:val="left"/>
        <w:rPr>
          <w:rFonts w:ascii="Arial" w:hAnsi="Arial" w:cs="Arial"/>
        </w:rPr>
      </w:pPr>
      <w:proofErr w:type="spellStart"/>
      <w:r w:rsidRPr="00C118FB">
        <w:rPr>
          <w:rFonts w:ascii="Arial" w:hAnsi="Arial" w:cs="Arial"/>
          <w:b/>
        </w:rPr>
        <w:t>Bruenderman</w:t>
      </w:r>
      <w:proofErr w:type="spellEnd"/>
      <w:r w:rsidRPr="00C118FB">
        <w:rPr>
          <w:rFonts w:ascii="Arial" w:hAnsi="Arial" w:cs="Arial"/>
          <w:b/>
        </w:rPr>
        <w:t xml:space="preserve"> EH,</w:t>
      </w:r>
      <w:r w:rsidRPr="00C118FB">
        <w:rPr>
          <w:rFonts w:ascii="Arial" w:hAnsi="Arial" w:cs="Arial"/>
        </w:rPr>
        <w:t xml:space="preserve"> Martin RC 2nd. A cost analysis of a pancreatic cancer screening protocol in high-risk populations. The American Journal of Surgery. Sept 2015.</w:t>
      </w:r>
    </w:p>
    <w:p w:rsidR="00271BCF" w:rsidRPr="00C118FB" w:rsidRDefault="00271BCF" w:rsidP="00124EAD">
      <w:pPr>
        <w:pStyle w:val="ListParagraph"/>
        <w:numPr>
          <w:ilvl w:val="0"/>
          <w:numId w:val="25"/>
        </w:numPr>
        <w:tabs>
          <w:tab w:val="left" w:pos="4485"/>
          <w:tab w:val="center" w:pos="4680"/>
        </w:tabs>
        <w:jc w:val="left"/>
        <w:rPr>
          <w:rFonts w:ascii="Arial" w:hAnsi="Arial" w:cs="Arial"/>
        </w:rPr>
      </w:pPr>
      <w:proofErr w:type="spellStart"/>
      <w:r w:rsidRPr="00C118FB">
        <w:rPr>
          <w:rFonts w:ascii="Arial" w:hAnsi="Arial" w:cs="Arial"/>
          <w:b/>
        </w:rPr>
        <w:t>Bruenderman</w:t>
      </w:r>
      <w:proofErr w:type="spellEnd"/>
      <w:r w:rsidRPr="00C118FB">
        <w:rPr>
          <w:rFonts w:ascii="Arial" w:hAnsi="Arial" w:cs="Arial"/>
          <w:b/>
        </w:rPr>
        <w:t xml:space="preserve"> EH</w:t>
      </w:r>
      <w:r w:rsidRPr="00C118FB">
        <w:rPr>
          <w:rFonts w:ascii="Arial" w:hAnsi="Arial" w:cs="Arial"/>
        </w:rPr>
        <w:t>, Martin RC 2nd. High-risk population in sporadic pancreatic adenocarcinoma: guidelines for screening. The Journal of Surgical Research. March 2015.</w:t>
      </w:r>
    </w:p>
    <w:p w:rsidR="00271BCF" w:rsidRPr="00C118FB" w:rsidRDefault="00271BCF" w:rsidP="00124EAD">
      <w:pPr>
        <w:pStyle w:val="ListParagraph"/>
        <w:numPr>
          <w:ilvl w:val="0"/>
          <w:numId w:val="25"/>
        </w:numPr>
        <w:tabs>
          <w:tab w:val="left" w:pos="4485"/>
          <w:tab w:val="center" w:pos="4680"/>
        </w:tabs>
        <w:jc w:val="left"/>
        <w:rPr>
          <w:rFonts w:ascii="Arial" w:hAnsi="Arial" w:cs="Arial"/>
          <w:bCs/>
        </w:rPr>
      </w:pPr>
      <w:r w:rsidRPr="00C118FB">
        <w:rPr>
          <w:rFonts w:ascii="Arial" w:hAnsi="Arial" w:cs="Arial"/>
        </w:rPr>
        <w:t xml:space="preserve">Martin RC 2nd, </w:t>
      </w:r>
      <w:proofErr w:type="spellStart"/>
      <w:r w:rsidRPr="00C118FB">
        <w:rPr>
          <w:rFonts w:ascii="Arial" w:hAnsi="Arial" w:cs="Arial"/>
          <w:b/>
        </w:rPr>
        <w:t>Bruenderman</w:t>
      </w:r>
      <w:proofErr w:type="spellEnd"/>
      <w:r w:rsidRPr="00C118FB">
        <w:rPr>
          <w:rFonts w:ascii="Arial" w:hAnsi="Arial" w:cs="Arial"/>
          <w:b/>
        </w:rPr>
        <w:t xml:space="preserve"> EH,</w:t>
      </w:r>
      <w:r w:rsidRPr="00C118FB">
        <w:rPr>
          <w:rFonts w:ascii="Arial" w:hAnsi="Arial" w:cs="Arial"/>
        </w:rPr>
        <w:t xml:space="preserve"> et al. </w:t>
      </w:r>
      <w:proofErr w:type="spellStart"/>
      <w:r w:rsidRPr="00C118FB">
        <w:rPr>
          <w:rFonts w:ascii="Arial" w:hAnsi="Arial" w:cs="Arial"/>
          <w:bCs/>
        </w:rPr>
        <w:t>Sorafenib</w:t>
      </w:r>
      <w:proofErr w:type="spellEnd"/>
      <w:r w:rsidRPr="00C118FB">
        <w:rPr>
          <w:rFonts w:ascii="Arial" w:hAnsi="Arial" w:cs="Arial"/>
          <w:bCs/>
        </w:rPr>
        <w:t xml:space="preserve"> use for Recurrent Hepatocellular Cancer after Resection or Transplantation: Observations from a US Regional Analysis of the GIDEON Registry. Annals of Surgery. Under review. </w:t>
      </w:r>
    </w:p>
    <w:p w:rsidR="00271BCF" w:rsidRPr="00C118FB" w:rsidRDefault="00271BCF" w:rsidP="00511E0E">
      <w:pPr>
        <w:tabs>
          <w:tab w:val="left" w:pos="4485"/>
          <w:tab w:val="center" w:pos="4680"/>
        </w:tabs>
        <w:jc w:val="left"/>
        <w:rPr>
          <w:rFonts w:ascii="Arial" w:hAnsi="Arial" w:cs="Arial"/>
        </w:rPr>
      </w:pPr>
    </w:p>
    <w:p w:rsidR="00511E0E" w:rsidRPr="00C118FB" w:rsidRDefault="00511E0E" w:rsidP="00511E0E">
      <w:pPr>
        <w:tabs>
          <w:tab w:val="left" w:pos="4485"/>
          <w:tab w:val="center" w:pos="4680"/>
        </w:tabs>
        <w:jc w:val="left"/>
        <w:rPr>
          <w:rFonts w:ascii="Arial" w:hAnsi="Arial" w:cs="Arial"/>
        </w:rPr>
      </w:pPr>
      <w:proofErr w:type="spellStart"/>
      <w:r w:rsidRPr="00C118FB">
        <w:rPr>
          <w:rFonts w:ascii="Arial" w:hAnsi="Arial" w:cs="Arial"/>
        </w:rPr>
        <w:t>Burchell</w:t>
      </w:r>
      <w:proofErr w:type="spellEnd"/>
      <w:r w:rsidRPr="00C118FB">
        <w:rPr>
          <w:rFonts w:ascii="Arial" w:hAnsi="Arial" w:cs="Arial"/>
        </w:rPr>
        <w:t>, Patrick</w:t>
      </w:r>
    </w:p>
    <w:p w:rsidR="00166A52" w:rsidRPr="00C118FB" w:rsidRDefault="00166A52" w:rsidP="00166A52">
      <w:pPr>
        <w:pStyle w:val="ListParagraph"/>
        <w:numPr>
          <w:ilvl w:val="0"/>
          <w:numId w:val="58"/>
        </w:numPr>
        <w:tabs>
          <w:tab w:val="left" w:pos="4485"/>
          <w:tab w:val="center" w:pos="4680"/>
        </w:tabs>
        <w:jc w:val="left"/>
        <w:rPr>
          <w:rFonts w:ascii="Arial" w:hAnsi="Arial" w:cs="Arial"/>
        </w:rPr>
      </w:pPr>
      <w:r w:rsidRPr="00C118FB">
        <w:rPr>
          <w:rFonts w:ascii="Arial" w:hAnsi="Arial" w:cs="Arial"/>
        </w:rPr>
        <w:t>Ramakrishnan</w:t>
      </w:r>
      <w:r w:rsidR="00DF79EB" w:rsidRPr="00C118FB">
        <w:rPr>
          <w:rFonts w:ascii="Arial" w:hAnsi="Arial" w:cs="Arial"/>
        </w:rPr>
        <w:t xml:space="preserve"> VM, </w:t>
      </w:r>
      <w:r w:rsidRPr="00C118FB">
        <w:rPr>
          <w:rFonts w:ascii="Arial" w:hAnsi="Arial" w:cs="Arial"/>
        </w:rPr>
        <w:t>Yang</w:t>
      </w:r>
      <w:r w:rsidR="00DF79EB" w:rsidRPr="00C118FB">
        <w:rPr>
          <w:rFonts w:ascii="Arial" w:hAnsi="Arial" w:cs="Arial"/>
        </w:rPr>
        <w:t xml:space="preserve"> J, </w:t>
      </w:r>
      <w:r w:rsidRPr="00C118FB">
        <w:rPr>
          <w:rFonts w:ascii="Arial" w:hAnsi="Arial" w:cs="Arial"/>
        </w:rPr>
        <w:t>Tien</w:t>
      </w:r>
      <w:r w:rsidR="00DF79EB" w:rsidRPr="00C118FB">
        <w:rPr>
          <w:rFonts w:ascii="Arial" w:hAnsi="Arial" w:cs="Arial"/>
        </w:rPr>
        <w:t xml:space="preserve"> KT, </w:t>
      </w:r>
      <w:r w:rsidRPr="00C118FB">
        <w:rPr>
          <w:rFonts w:ascii="Arial" w:hAnsi="Arial" w:cs="Arial"/>
        </w:rPr>
        <w:t>McKinley</w:t>
      </w:r>
      <w:r w:rsidR="00DF79EB" w:rsidRPr="00C118FB">
        <w:rPr>
          <w:rFonts w:ascii="Arial" w:hAnsi="Arial" w:cs="Arial"/>
        </w:rPr>
        <w:t xml:space="preserve"> T, </w:t>
      </w:r>
      <w:proofErr w:type="spellStart"/>
      <w:r w:rsidRPr="00C118FB">
        <w:rPr>
          <w:rFonts w:ascii="Arial" w:hAnsi="Arial" w:cs="Arial"/>
        </w:rPr>
        <w:t>Bocard</w:t>
      </w:r>
      <w:proofErr w:type="spellEnd"/>
      <w:r w:rsidR="00DF79EB" w:rsidRPr="00C118FB">
        <w:rPr>
          <w:rFonts w:ascii="Arial" w:hAnsi="Arial" w:cs="Arial"/>
        </w:rPr>
        <w:t xml:space="preserve"> BR, </w:t>
      </w:r>
      <w:proofErr w:type="spellStart"/>
      <w:r w:rsidRPr="00C118FB">
        <w:rPr>
          <w:rFonts w:ascii="Arial" w:hAnsi="Arial" w:cs="Arial"/>
        </w:rPr>
        <w:t>Maijub</w:t>
      </w:r>
      <w:proofErr w:type="spellEnd"/>
      <w:r w:rsidR="00DF79EB" w:rsidRPr="00C118FB">
        <w:rPr>
          <w:rFonts w:ascii="Arial" w:hAnsi="Arial" w:cs="Arial"/>
        </w:rPr>
        <w:t xml:space="preserve"> JG</w:t>
      </w:r>
      <w:r w:rsidRPr="00C118FB">
        <w:rPr>
          <w:rFonts w:ascii="Arial" w:hAnsi="Arial" w:cs="Arial"/>
        </w:rPr>
        <w:t xml:space="preserve">, </w:t>
      </w:r>
      <w:proofErr w:type="spellStart"/>
      <w:r w:rsidRPr="00C118FB">
        <w:rPr>
          <w:rFonts w:ascii="Arial" w:hAnsi="Arial" w:cs="Arial"/>
          <w:b/>
        </w:rPr>
        <w:t>Burchell</w:t>
      </w:r>
      <w:proofErr w:type="spellEnd"/>
      <w:r w:rsidR="00DF79EB" w:rsidRPr="00C118FB">
        <w:rPr>
          <w:rFonts w:ascii="Arial" w:hAnsi="Arial" w:cs="Arial"/>
          <w:b/>
        </w:rPr>
        <w:t xml:space="preserve"> PO</w:t>
      </w:r>
      <w:r w:rsidRPr="00C118FB">
        <w:rPr>
          <w:rFonts w:ascii="Arial" w:hAnsi="Arial" w:cs="Arial"/>
        </w:rPr>
        <w:t>, Williams</w:t>
      </w:r>
      <w:r w:rsidR="00DF79EB" w:rsidRPr="00C118FB">
        <w:rPr>
          <w:rFonts w:ascii="Arial" w:hAnsi="Arial" w:cs="Arial"/>
        </w:rPr>
        <w:t xml:space="preserve"> SK</w:t>
      </w:r>
      <w:r w:rsidRPr="00C118FB">
        <w:rPr>
          <w:rFonts w:ascii="Arial" w:hAnsi="Arial" w:cs="Arial"/>
        </w:rPr>
        <w:t>, Morris</w:t>
      </w:r>
      <w:r w:rsidR="00DF79EB" w:rsidRPr="00C118FB">
        <w:rPr>
          <w:rFonts w:ascii="Arial" w:hAnsi="Arial" w:cs="Arial"/>
        </w:rPr>
        <w:t xml:space="preserve"> ME</w:t>
      </w:r>
      <w:r w:rsidRPr="00C118FB">
        <w:rPr>
          <w:rFonts w:ascii="Arial" w:hAnsi="Arial" w:cs="Arial"/>
        </w:rPr>
        <w:t xml:space="preserve">, </w:t>
      </w:r>
      <w:proofErr w:type="spellStart"/>
      <w:r w:rsidRPr="00C118FB">
        <w:rPr>
          <w:rFonts w:ascii="Arial" w:hAnsi="Arial" w:cs="Arial"/>
        </w:rPr>
        <w:t>Hoying</w:t>
      </w:r>
      <w:proofErr w:type="spellEnd"/>
      <w:r w:rsidR="00DF79EB" w:rsidRPr="00C118FB">
        <w:rPr>
          <w:rFonts w:ascii="Arial" w:hAnsi="Arial" w:cs="Arial"/>
        </w:rPr>
        <w:t xml:space="preserve"> JB</w:t>
      </w:r>
      <w:r w:rsidRPr="00C118FB">
        <w:rPr>
          <w:rFonts w:ascii="Arial" w:hAnsi="Arial" w:cs="Arial"/>
        </w:rPr>
        <w:t xml:space="preserve">, </w:t>
      </w:r>
      <w:r w:rsidR="00DF79EB" w:rsidRPr="00C118FB">
        <w:rPr>
          <w:rFonts w:ascii="Arial" w:hAnsi="Arial" w:cs="Arial"/>
        </w:rPr>
        <w:t>W</w:t>
      </w:r>
      <w:r w:rsidRPr="00C118FB">
        <w:rPr>
          <w:rFonts w:ascii="Arial" w:hAnsi="Arial" w:cs="Arial"/>
        </w:rPr>
        <w:t>ade-Martins</w:t>
      </w:r>
      <w:r w:rsidR="00DF79EB" w:rsidRPr="00C118FB">
        <w:rPr>
          <w:rFonts w:ascii="Arial" w:hAnsi="Arial" w:cs="Arial"/>
        </w:rPr>
        <w:t xml:space="preserve"> R</w:t>
      </w:r>
      <w:r w:rsidRPr="00C118FB">
        <w:rPr>
          <w:rFonts w:ascii="Arial" w:hAnsi="Arial" w:cs="Arial"/>
        </w:rPr>
        <w:t>, West</w:t>
      </w:r>
      <w:r w:rsidR="00DF79EB" w:rsidRPr="00C118FB">
        <w:rPr>
          <w:rFonts w:ascii="Arial" w:hAnsi="Arial" w:cs="Arial"/>
        </w:rPr>
        <w:t xml:space="preserve"> FD</w:t>
      </w:r>
      <w:r w:rsidRPr="00C118FB">
        <w:rPr>
          <w:rFonts w:ascii="Arial" w:hAnsi="Arial" w:cs="Arial"/>
        </w:rPr>
        <w:t>, and Boyd</w:t>
      </w:r>
      <w:r w:rsidR="00DF79EB" w:rsidRPr="00C118FB">
        <w:rPr>
          <w:rFonts w:ascii="Arial" w:hAnsi="Arial" w:cs="Arial"/>
        </w:rPr>
        <w:t xml:space="preserve"> NL</w:t>
      </w:r>
      <w:r w:rsidRPr="00C118FB">
        <w:rPr>
          <w:rFonts w:ascii="Arial" w:hAnsi="Arial" w:cs="Arial"/>
        </w:rPr>
        <w:t>. Restoration of Physiologically Responsive Low-Density Lipoprotein Receptor-Mediated Endocytosis in Genetically Deficient Induced Pluripotent Stem Cells.</w:t>
      </w:r>
      <w:r w:rsidR="00DF79EB" w:rsidRPr="00C118FB">
        <w:rPr>
          <w:rFonts w:ascii="Arial" w:hAnsi="Arial" w:cs="Arial"/>
        </w:rPr>
        <w:t xml:space="preserve"> Nature Scientific Reports August 2015.</w:t>
      </w:r>
    </w:p>
    <w:p w:rsidR="00691FF5" w:rsidRPr="00C118FB" w:rsidRDefault="00691FF5" w:rsidP="00166A52">
      <w:pPr>
        <w:pStyle w:val="ListParagraph"/>
        <w:numPr>
          <w:ilvl w:val="0"/>
          <w:numId w:val="58"/>
        </w:numPr>
        <w:tabs>
          <w:tab w:val="left" w:pos="4485"/>
          <w:tab w:val="center" w:pos="4680"/>
        </w:tabs>
        <w:jc w:val="left"/>
        <w:rPr>
          <w:rFonts w:ascii="Arial" w:hAnsi="Arial" w:cs="Arial"/>
        </w:rPr>
      </w:pPr>
      <w:r w:rsidRPr="00C118FB">
        <w:rPr>
          <w:rFonts w:ascii="Arial" w:hAnsi="Arial" w:cs="Arial"/>
        </w:rPr>
        <w:t>Ramakrishnan</w:t>
      </w:r>
      <w:r w:rsidR="00DF79EB" w:rsidRPr="00C118FB">
        <w:rPr>
          <w:rFonts w:ascii="Arial" w:hAnsi="Arial" w:cs="Arial"/>
        </w:rPr>
        <w:t xml:space="preserve"> VM</w:t>
      </w:r>
      <w:r w:rsidRPr="00C118FB">
        <w:rPr>
          <w:rFonts w:ascii="Arial" w:hAnsi="Arial" w:cs="Arial"/>
        </w:rPr>
        <w:t>, Yang</w:t>
      </w:r>
      <w:r w:rsidR="00DF79EB" w:rsidRPr="00C118FB">
        <w:rPr>
          <w:rFonts w:ascii="Arial" w:hAnsi="Arial" w:cs="Arial"/>
        </w:rPr>
        <w:t xml:space="preserve"> J</w:t>
      </w:r>
      <w:r w:rsidRPr="00C118FB">
        <w:rPr>
          <w:rFonts w:ascii="Arial" w:hAnsi="Arial" w:cs="Arial"/>
        </w:rPr>
        <w:t>, Tien</w:t>
      </w:r>
      <w:r w:rsidR="00DF79EB" w:rsidRPr="00C118FB">
        <w:rPr>
          <w:rFonts w:ascii="Arial" w:hAnsi="Arial" w:cs="Arial"/>
        </w:rPr>
        <w:t xml:space="preserve"> KT</w:t>
      </w:r>
      <w:r w:rsidRPr="00C118FB">
        <w:rPr>
          <w:rFonts w:ascii="Arial" w:hAnsi="Arial" w:cs="Arial"/>
        </w:rPr>
        <w:t>, McKinley</w:t>
      </w:r>
      <w:r w:rsidR="00DF79EB" w:rsidRPr="00C118FB">
        <w:rPr>
          <w:rFonts w:ascii="Arial" w:hAnsi="Arial" w:cs="Arial"/>
        </w:rPr>
        <w:t xml:space="preserve"> T</w:t>
      </w:r>
      <w:r w:rsidRPr="00C118FB">
        <w:rPr>
          <w:rFonts w:ascii="Arial" w:hAnsi="Arial" w:cs="Arial"/>
        </w:rPr>
        <w:t xml:space="preserve">, </w:t>
      </w:r>
      <w:proofErr w:type="spellStart"/>
      <w:r w:rsidRPr="00C118FB">
        <w:rPr>
          <w:rFonts w:ascii="Arial" w:hAnsi="Arial" w:cs="Arial"/>
        </w:rPr>
        <w:t>Bocard</w:t>
      </w:r>
      <w:proofErr w:type="spellEnd"/>
      <w:r w:rsidR="00DF79EB" w:rsidRPr="00C118FB">
        <w:rPr>
          <w:rFonts w:ascii="Arial" w:hAnsi="Arial" w:cs="Arial"/>
        </w:rPr>
        <w:t xml:space="preserve"> BR</w:t>
      </w:r>
      <w:r w:rsidRPr="00C118FB">
        <w:rPr>
          <w:rFonts w:ascii="Arial" w:hAnsi="Arial" w:cs="Arial"/>
        </w:rPr>
        <w:t xml:space="preserve">, </w:t>
      </w:r>
      <w:proofErr w:type="spellStart"/>
      <w:r w:rsidRPr="00C118FB">
        <w:rPr>
          <w:rFonts w:ascii="Arial" w:hAnsi="Arial" w:cs="Arial"/>
        </w:rPr>
        <w:t>Maijub</w:t>
      </w:r>
      <w:proofErr w:type="spellEnd"/>
      <w:r w:rsidR="00DF79EB" w:rsidRPr="00C118FB">
        <w:rPr>
          <w:rFonts w:ascii="Arial" w:hAnsi="Arial" w:cs="Arial"/>
        </w:rPr>
        <w:t xml:space="preserve"> JG</w:t>
      </w:r>
      <w:r w:rsidRPr="00C118FB">
        <w:rPr>
          <w:rFonts w:ascii="Arial" w:hAnsi="Arial" w:cs="Arial"/>
        </w:rPr>
        <w:t xml:space="preserve">, </w:t>
      </w:r>
      <w:proofErr w:type="spellStart"/>
      <w:r w:rsidRPr="00C118FB">
        <w:rPr>
          <w:rFonts w:ascii="Arial" w:hAnsi="Arial" w:cs="Arial"/>
          <w:b/>
        </w:rPr>
        <w:t>Burchell</w:t>
      </w:r>
      <w:proofErr w:type="spellEnd"/>
      <w:r w:rsidR="00DF79EB" w:rsidRPr="00C118FB">
        <w:rPr>
          <w:rFonts w:ascii="Arial" w:hAnsi="Arial" w:cs="Arial"/>
          <w:b/>
        </w:rPr>
        <w:t xml:space="preserve"> PO</w:t>
      </w:r>
      <w:r w:rsidRPr="00C118FB">
        <w:rPr>
          <w:rFonts w:ascii="Arial" w:hAnsi="Arial" w:cs="Arial"/>
        </w:rPr>
        <w:t>, Williams</w:t>
      </w:r>
      <w:r w:rsidR="00DF79EB" w:rsidRPr="00C118FB">
        <w:rPr>
          <w:rFonts w:ascii="Arial" w:hAnsi="Arial" w:cs="Arial"/>
        </w:rPr>
        <w:t xml:space="preserve"> SK</w:t>
      </w:r>
      <w:r w:rsidRPr="00C118FB">
        <w:rPr>
          <w:rFonts w:ascii="Arial" w:hAnsi="Arial" w:cs="Arial"/>
        </w:rPr>
        <w:t>, Morris</w:t>
      </w:r>
      <w:r w:rsidR="00DF79EB" w:rsidRPr="00C118FB">
        <w:rPr>
          <w:rFonts w:ascii="Arial" w:hAnsi="Arial" w:cs="Arial"/>
        </w:rPr>
        <w:t xml:space="preserve"> ME</w:t>
      </w:r>
      <w:r w:rsidRPr="00C118FB">
        <w:rPr>
          <w:rFonts w:ascii="Arial" w:hAnsi="Arial" w:cs="Arial"/>
        </w:rPr>
        <w:t xml:space="preserve">, </w:t>
      </w:r>
      <w:proofErr w:type="spellStart"/>
      <w:r w:rsidRPr="00C118FB">
        <w:rPr>
          <w:rFonts w:ascii="Arial" w:hAnsi="Arial" w:cs="Arial"/>
        </w:rPr>
        <w:t>Hoying</w:t>
      </w:r>
      <w:proofErr w:type="spellEnd"/>
      <w:r w:rsidR="00DF79EB" w:rsidRPr="00C118FB">
        <w:rPr>
          <w:rFonts w:ascii="Arial" w:hAnsi="Arial" w:cs="Arial"/>
        </w:rPr>
        <w:t xml:space="preserve"> JB</w:t>
      </w:r>
      <w:r w:rsidRPr="00C118FB">
        <w:rPr>
          <w:rFonts w:ascii="Arial" w:hAnsi="Arial" w:cs="Arial"/>
        </w:rPr>
        <w:t>, Wade-Martins</w:t>
      </w:r>
      <w:r w:rsidR="00DF79EB" w:rsidRPr="00C118FB">
        <w:rPr>
          <w:rFonts w:ascii="Arial" w:hAnsi="Arial" w:cs="Arial"/>
        </w:rPr>
        <w:t xml:space="preserve"> R</w:t>
      </w:r>
      <w:r w:rsidRPr="00C118FB">
        <w:rPr>
          <w:rFonts w:ascii="Arial" w:hAnsi="Arial" w:cs="Arial"/>
        </w:rPr>
        <w:t>, West</w:t>
      </w:r>
      <w:r w:rsidR="00DF79EB" w:rsidRPr="00C118FB">
        <w:rPr>
          <w:rFonts w:ascii="Arial" w:hAnsi="Arial" w:cs="Arial"/>
        </w:rPr>
        <w:t xml:space="preserve"> FD</w:t>
      </w:r>
      <w:r w:rsidRPr="00C118FB">
        <w:rPr>
          <w:rFonts w:ascii="Arial" w:hAnsi="Arial" w:cs="Arial"/>
        </w:rPr>
        <w:t>, and Boyd</w:t>
      </w:r>
      <w:r w:rsidR="00DF79EB" w:rsidRPr="00C118FB">
        <w:rPr>
          <w:rFonts w:ascii="Arial" w:hAnsi="Arial" w:cs="Arial"/>
        </w:rPr>
        <w:t xml:space="preserve"> NL</w:t>
      </w:r>
      <w:r w:rsidRPr="00C118FB">
        <w:rPr>
          <w:rFonts w:ascii="Arial" w:hAnsi="Arial" w:cs="Arial"/>
        </w:rPr>
        <w:t>. Restoration of Physiologically Responsive Low-Density Lipoprotein Receptor-Mediated Endocytosis in Genetically Deficient Induced Pluripotent Stem Cells</w:t>
      </w:r>
      <w:r w:rsidR="00DF79EB" w:rsidRPr="00C118FB">
        <w:rPr>
          <w:rFonts w:ascii="Arial" w:hAnsi="Arial" w:cs="Arial"/>
        </w:rPr>
        <w:t xml:space="preserve">. </w:t>
      </w:r>
      <w:r w:rsidRPr="00C118FB">
        <w:rPr>
          <w:rFonts w:ascii="Arial" w:hAnsi="Arial" w:cs="Arial"/>
        </w:rPr>
        <w:t>Scientific Reports. 5:13231</w:t>
      </w:r>
      <w:r w:rsidR="00DF79EB" w:rsidRPr="00C118FB">
        <w:rPr>
          <w:rFonts w:ascii="Arial" w:hAnsi="Arial" w:cs="Arial"/>
        </w:rPr>
        <w:t>, 2015.</w:t>
      </w:r>
    </w:p>
    <w:p w:rsidR="00691FF5" w:rsidRPr="00C118FB" w:rsidRDefault="00691FF5" w:rsidP="00691FF5">
      <w:pPr>
        <w:pStyle w:val="ListParagraph"/>
        <w:numPr>
          <w:ilvl w:val="0"/>
          <w:numId w:val="58"/>
        </w:numPr>
        <w:jc w:val="left"/>
        <w:rPr>
          <w:rFonts w:ascii="Arial" w:hAnsi="Arial" w:cs="Arial"/>
          <w:bCs/>
          <w:color w:val="262626"/>
        </w:rPr>
      </w:pPr>
      <w:r w:rsidRPr="00C118FB">
        <w:rPr>
          <w:rFonts w:ascii="Arial" w:hAnsi="Arial" w:cs="Arial"/>
          <w:bCs/>
        </w:rPr>
        <w:t>Ramakrishnan</w:t>
      </w:r>
      <w:r w:rsidR="00451175" w:rsidRPr="00C118FB">
        <w:rPr>
          <w:rFonts w:ascii="Arial" w:hAnsi="Arial" w:cs="Arial"/>
          <w:bCs/>
        </w:rPr>
        <w:t xml:space="preserve"> VM</w:t>
      </w:r>
      <w:r w:rsidRPr="00C118FB">
        <w:rPr>
          <w:rFonts w:ascii="Arial" w:hAnsi="Arial" w:cs="Arial"/>
          <w:bCs/>
        </w:rPr>
        <w:t>,  Yang</w:t>
      </w:r>
      <w:r w:rsidR="00451175" w:rsidRPr="00C118FB">
        <w:rPr>
          <w:rFonts w:ascii="Arial" w:hAnsi="Arial" w:cs="Arial"/>
          <w:bCs/>
        </w:rPr>
        <w:t xml:space="preserve"> YJ</w:t>
      </w:r>
      <w:r w:rsidRPr="00C118FB">
        <w:rPr>
          <w:rFonts w:ascii="Arial" w:hAnsi="Arial" w:cs="Arial"/>
          <w:bCs/>
        </w:rPr>
        <w:t xml:space="preserve">, </w:t>
      </w:r>
      <w:proofErr w:type="spellStart"/>
      <w:r w:rsidRPr="00C118FB">
        <w:rPr>
          <w:rFonts w:ascii="Arial" w:hAnsi="Arial" w:cs="Arial"/>
          <w:b/>
        </w:rPr>
        <w:t>Burchell</w:t>
      </w:r>
      <w:proofErr w:type="spellEnd"/>
      <w:r w:rsidR="00451175" w:rsidRPr="00C118FB">
        <w:rPr>
          <w:rFonts w:ascii="Arial" w:hAnsi="Arial" w:cs="Arial"/>
          <w:b/>
        </w:rPr>
        <w:t xml:space="preserve"> PO</w:t>
      </w:r>
      <w:r w:rsidRPr="00C118FB">
        <w:rPr>
          <w:rFonts w:ascii="Arial" w:hAnsi="Arial" w:cs="Arial"/>
        </w:rPr>
        <w:t>,  Tien</w:t>
      </w:r>
      <w:r w:rsidR="00451175" w:rsidRPr="00C118FB">
        <w:rPr>
          <w:rFonts w:ascii="Arial" w:hAnsi="Arial" w:cs="Arial"/>
        </w:rPr>
        <w:t xml:space="preserve"> KT</w:t>
      </w:r>
      <w:r w:rsidRPr="00C118FB">
        <w:rPr>
          <w:rFonts w:ascii="Arial" w:hAnsi="Arial" w:cs="Arial"/>
        </w:rPr>
        <w:t xml:space="preserve">, </w:t>
      </w:r>
      <w:proofErr w:type="spellStart"/>
      <w:r w:rsidRPr="00C118FB">
        <w:rPr>
          <w:rFonts w:ascii="Arial" w:hAnsi="Arial" w:cs="Arial"/>
        </w:rPr>
        <w:t>Bocard</w:t>
      </w:r>
      <w:proofErr w:type="spellEnd"/>
      <w:r w:rsidR="00451175" w:rsidRPr="00C118FB">
        <w:rPr>
          <w:rFonts w:ascii="Arial" w:hAnsi="Arial" w:cs="Arial"/>
        </w:rPr>
        <w:t xml:space="preserve"> BR</w:t>
      </w:r>
      <w:r w:rsidRPr="00C118FB">
        <w:rPr>
          <w:rFonts w:ascii="Arial" w:hAnsi="Arial" w:cs="Arial"/>
        </w:rPr>
        <w:t xml:space="preserve">, </w:t>
      </w:r>
      <w:proofErr w:type="spellStart"/>
      <w:r w:rsidRPr="00C118FB">
        <w:rPr>
          <w:rFonts w:ascii="Arial" w:hAnsi="Arial" w:cs="Arial"/>
        </w:rPr>
        <w:t>Maijub</w:t>
      </w:r>
      <w:proofErr w:type="spellEnd"/>
      <w:r w:rsidR="00451175" w:rsidRPr="00C118FB">
        <w:rPr>
          <w:rFonts w:ascii="Arial" w:hAnsi="Arial" w:cs="Arial"/>
        </w:rPr>
        <w:t xml:space="preserve"> JG</w:t>
      </w:r>
      <w:r w:rsidRPr="00C118FB">
        <w:rPr>
          <w:rFonts w:ascii="Arial" w:hAnsi="Arial" w:cs="Arial"/>
        </w:rPr>
        <w:t>, Williams</w:t>
      </w:r>
      <w:r w:rsidR="00451175" w:rsidRPr="00C118FB">
        <w:rPr>
          <w:rFonts w:ascii="Arial" w:hAnsi="Arial" w:cs="Arial"/>
        </w:rPr>
        <w:t xml:space="preserve"> SK</w:t>
      </w:r>
      <w:r w:rsidRPr="00C118FB">
        <w:rPr>
          <w:rFonts w:ascii="Arial" w:hAnsi="Arial" w:cs="Arial"/>
        </w:rPr>
        <w:t>,  Wade-Martins</w:t>
      </w:r>
      <w:r w:rsidR="00451175" w:rsidRPr="00C118FB">
        <w:rPr>
          <w:rFonts w:ascii="Arial" w:hAnsi="Arial" w:cs="Arial"/>
        </w:rPr>
        <w:t xml:space="preserve"> R</w:t>
      </w:r>
      <w:r w:rsidRPr="00C118FB">
        <w:rPr>
          <w:rFonts w:ascii="Arial" w:hAnsi="Arial" w:cs="Arial"/>
        </w:rPr>
        <w:t>, West</w:t>
      </w:r>
      <w:r w:rsidR="00451175" w:rsidRPr="00C118FB">
        <w:rPr>
          <w:rFonts w:ascii="Arial" w:hAnsi="Arial" w:cs="Arial"/>
        </w:rPr>
        <w:t xml:space="preserve"> FD</w:t>
      </w:r>
      <w:r w:rsidRPr="00C118FB">
        <w:rPr>
          <w:rFonts w:ascii="Arial" w:hAnsi="Arial" w:cs="Arial"/>
        </w:rPr>
        <w:t>, Boyd</w:t>
      </w:r>
      <w:r w:rsidR="00451175" w:rsidRPr="00C118FB">
        <w:rPr>
          <w:rFonts w:ascii="Arial" w:hAnsi="Arial" w:cs="Arial"/>
        </w:rPr>
        <w:t xml:space="preserve"> NL. </w:t>
      </w:r>
      <w:r w:rsidRPr="00C118FB">
        <w:rPr>
          <w:rFonts w:ascii="Arial" w:hAnsi="Arial" w:cs="Arial"/>
        </w:rPr>
        <w:t xml:space="preserve"> </w:t>
      </w:r>
      <w:r w:rsidRPr="00C118FB">
        <w:rPr>
          <w:rFonts w:ascii="Arial" w:hAnsi="Arial" w:cs="Arial"/>
          <w:bCs/>
          <w:color w:val="262626"/>
        </w:rPr>
        <w:t>Generation and LDLR Functional Correction of Familial Hypercholesterolemia iPSC With Physiologically Respon</w:t>
      </w:r>
      <w:r w:rsidR="00451175" w:rsidRPr="00C118FB">
        <w:rPr>
          <w:rFonts w:ascii="Arial" w:hAnsi="Arial" w:cs="Arial"/>
          <w:bCs/>
          <w:color w:val="262626"/>
        </w:rPr>
        <w:t>sive Non-Integrating BAC Vector</w:t>
      </w:r>
      <w:r w:rsidRPr="00C118FB">
        <w:rPr>
          <w:rFonts w:ascii="Arial" w:hAnsi="Arial" w:cs="Arial"/>
          <w:bCs/>
          <w:color w:val="262626"/>
        </w:rPr>
        <w:t xml:space="preserve"> ISSCR. </w:t>
      </w:r>
      <w:r w:rsidR="00451175" w:rsidRPr="00C118FB">
        <w:rPr>
          <w:rFonts w:ascii="Arial" w:hAnsi="Arial" w:cs="Arial"/>
          <w:bCs/>
          <w:color w:val="262626"/>
        </w:rPr>
        <w:t>2014</w:t>
      </w:r>
    </w:p>
    <w:p w:rsidR="00691FF5" w:rsidRPr="00C118FB" w:rsidRDefault="00691FF5" w:rsidP="00691FF5">
      <w:pPr>
        <w:pStyle w:val="ListParagraph"/>
        <w:numPr>
          <w:ilvl w:val="0"/>
          <w:numId w:val="58"/>
        </w:numPr>
        <w:jc w:val="left"/>
        <w:rPr>
          <w:rFonts w:ascii="Arial" w:hAnsi="Arial" w:cs="Arial"/>
        </w:rPr>
      </w:pPr>
      <w:r w:rsidRPr="00C118FB">
        <w:rPr>
          <w:rFonts w:ascii="Arial" w:hAnsi="Arial" w:cs="Arial"/>
        </w:rPr>
        <w:t>Robinson</w:t>
      </w:r>
      <w:r w:rsidR="00451175" w:rsidRPr="00C118FB">
        <w:rPr>
          <w:rFonts w:ascii="Arial" w:hAnsi="Arial" w:cs="Arial"/>
        </w:rPr>
        <w:t xml:space="preserve"> L</w:t>
      </w:r>
      <w:r w:rsidRPr="00C118FB">
        <w:rPr>
          <w:rFonts w:ascii="Arial" w:hAnsi="Arial" w:cs="Arial"/>
        </w:rPr>
        <w:t xml:space="preserve">, </w:t>
      </w:r>
      <w:proofErr w:type="spellStart"/>
      <w:r w:rsidRPr="00C118FB">
        <w:rPr>
          <w:rFonts w:ascii="Arial" w:hAnsi="Arial" w:cs="Arial"/>
          <w:b/>
        </w:rPr>
        <w:t>Burchell</w:t>
      </w:r>
      <w:proofErr w:type="spellEnd"/>
      <w:r w:rsidR="00451175" w:rsidRPr="00C118FB">
        <w:rPr>
          <w:rFonts w:ascii="Arial" w:hAnsi="Arial" w:cs="Arial"/>
          <w:b/>
        </w:rPr>
        <w:t xml:space="preserve"> PO</w:t>
      </w:r>
      <w:r w:rsidRPr="00C118FB">
        <w:rPr>
          <w:rFonts w:ascii="Arial" w:hAnsi="Arial" w:cs="Arial"/>
        </w:rPr>
        <w:t xml:space="preserve">, </w:t>
      </w:r>
      <w:proofErr w:type="spellStart"/>
      <w:r w:rsidR="00451175" w:rsidRPr="00C118FB">
        <w:rPr>
          <w:rFonts w:ascii="Arial" w:hAnsi="Arial" w:cs="Arial"/>
        </w:rPr>
        <w:t>R</w:t>
      </w:r>
      <w:r w:rsidRPr="00C118FB">
        <w:rPr>
          <w:rFonts w:ascii="Arial" w:hAnsi="Arial" w:cs="Arial"/>
        </w:rPr>
        <w:t>iehl</w:t>
      </w:r>
      <w:proofErr w:type="spellEnd"/>
      <w:r w:rsidR="00451175" w:rsidRPr="00C118FB">
        <w:rPr>
          <w:rFonts w:ascii="Arial" w:hAnsi="Arial" w:cs="Arial"/>
        </w:rPr>
        <w:t xml:space="preserve"> J</w:t>
      </w:r>
      <w:r w:rsidRPr="00C118FB">
        <w:rPr>
          <w:rFonts w:ascii="Arial" w:hAnsi="Arial" w:cs="Arial"/>
        </w:rPr>
        <w:t>.  The Efficacy of Arthroscopic Teaching Methods: A Prospective Randomized Controlled Study</w:t>
      </w:r>
      <w:r w:rsidR="00451175" w:rsidRPr="00C118FB">
        <w:rPr>
          <w:rFonts w:ascii="Arial" w:hAnsi="Arial" w:cs="Arial"/>
        </w:rPr>
        <w:t>. Submitted 2015.</w:t>
      </w:r>
    </w:p>
    <w:p w:rsidR="00691FF5" w:rsidRPr="00C118FB" w:rsidRDefault="00691FF5" w:rsidP="00691FF5">
      <w:pPr>
        <w:pStyle w:val="ListParagraph"/>
        <w:tabs>
          <w:tab w:val="left" w:pos="4485"/>
          <w:tab w:val="center" w:pos="4680"/>
        </w:tabs>
        <w:jc w:val="left"/>
        <w:rPr>
          <w:rFonts w:ascii="Arial" w:hAnsi="Arial" w:cs="Arial"/>
        </w:rPr>
      </w:pPr>
    </w:p>
    <w:p w:rsidR="00166A52" w:rsidRPr="00C118FB" w:rsidRDefault="00166A52" w:rsidP="00511E0E">
      <w:pPr>
        <w:tabs>
          <w:tab w:val="left" w:pos="4485"/>
          <w:tab w:val="center" w:pos="4680"/>
        </w:tabs>
        <w:jc w:val="left"/>
        <w:rPr>
          <w:rFonts w:ascii="Arial" w:hAnsi="Arial" w:cs="Arial"/>
        </w:rPr>
      </w:pPr>
    </w:p>
    <w:p w:rsidR="00511E0E" w:rsidRPr="00C118FB" w:rsidRDefault="00511E0E" w:rsidP="00511E0E">
      <w:pPr>
        <w:tabs>
          <w:tab w:val="left" w:pos="4485"/>
          <w:tab w:val="center" w:pos="4680"/>
        </w:tabs>
        <w:jc w:val="left"/>
        <w:rPr>
          <w:rFonts w:ascii="Arial" w:hAnsi="Arial" w:cs="Arial"/>
        </w:rPr>
      </w:pPr>
      <w:proofErr w:type="spellStart"/>
      <w:r w:rsidRPr="00C118FB">
        <w:rPr>
          <w:rFonts w:ascii="Arial" w:hAnsi="Arial" w:cs="Arial"/>
        </w:rPr>
        <w:t>Crigger</w:t>
      </w:r>
      <w:proofErr w:type="spellEnd"/>
      <w:r w:rsidRPr="00C118FB">
        <w:rPr>
          <w:rFonts w:ascii="Arial" w:hAnsi="Arial" w:cs="Arial"/>
        </w:rPr>
        <w:t>, Morgan</w:t>
      </w:r>
    </w:p>
    <w:p w:rsidR="00BD4245" w:rsidRPr="00C118FB" w:rsidRDefault="00BD4245" w:rsidP="00124EAD">
      <w:pPr>
        <w:pStyle w:val="ListParagraph"/>
        <w:numPr>
          <w:ilvl w:val="0"/>
          <w:numId w:val="37"/>
        </w:numPr>
        <w:tabs>
          <w:tab w:val="left" w:pos="4485"/>
          <w:tab w:val="center" w:pos="4680"/>
        </w:tabs>
        <w:jc w:val="left"/>
        <w:rPr>
          <w:rFonts w:ascii="Arial" w:hAnsi="Arial" w:cs="Arial"/>
        </w:rPr>
      </w:pPr>
      <w:proofErr w:type="spellStart"/>
      <w:r w:rsidRPr="00C118FB">
        <w:rPr>
          <w:rFonts w:ascii="Arial" w:hAnsi="Arial" w:cs="Arial"/>
          <w:b/>
        </w:rPr>
        <w:t>Crigger</w:t>
      </w:r>
      <w:proofErr w:type="spellEnd"/>
      <w:r w:rsidRPr="00C118FB">
        <w:rPr>
          <w:rFonts w:ascii="Arial" w:hAnsi="Arial" w:cs="Arial"/>
          <w:b/>
        </w:rPr>
        <w:t xml:space="preserve"> MJ</w:t>
      </w:r>
      <w:r w:rsidRPr="00C118FB">
        <w:rPr>
          <w:rFonts w:ascii="Arial" w:hAnsi="Arial" w:cs="Arial"/>
        </w:rPr>
        <w:t xml:space="preserve">,  Duran S,  </w:t>
      </w:r>
      <w:proofErr w:type="spellStart"/>
      <w:r w:rsidRPr="00C118FB">
        <w:rPr>
          <w:rFonts w:ascii="Arial" w:hAnsi="Arial" w:cs="Arial"/>
        </w:rPr>
        <w:t>Gevedon</w:t>
      </w:r>
      <w:proofErr w:type="spellEnd"/>
      <w:r w:rsidRPr="00C118FB">
        <w:rPr>
          <w:rFonts w:ascii="Arial" w:hAnsi="Arial" w:cs="Arial"/>
        </w:rPr>
        <w:t xml:space="preserve"> M, Kim E,  </w:t>
      </w:r>
      <w:proofErr w:type="spellStart"/>
      <w:r w:rsidRPr="00C118FB">
        <w:rPr>
          <w:rFonts w:ascii="Arial" w:hAnsi="Arial" w:cs="Arial"/>
        </w:rPr>
        <w:t>Pantalos</w:t>
      </w:r>
      <w:proofErr w:type="spellEnd"/>
      <w:r w:rsidRPr="00C118FB">
        <w:rPr>
          <w:rFonts w:ascii="Arial" w:hAnsi="Arial" w:cs="Arial"/>
        </w:rPr>
        <w:t xml:space="preserve"> GM. Determination of Critical Atrial Septal Defect Size to Relieve Left Atrial Hypertension by Atrial </w:t>
      </w:r>
      <w:proofErr w:type="spellStart"/>
      <w:r w:rsidRPr="00C118FB">
        <w:rPr>
          <w:rFonts w:ascii="Arial" w:hAnsi="Arial" w:cs="Arial"/>
        </w:rPr>
        <w:t>Septostomy</w:t>
      </w:r>
      <w:proofErr w:type="spellEnd"/>
      <w:r w:rsidRPr="00C118FB">
        <w:rPr>
          <w:rFonts w:ascii="Arial" w:hAnsi="Arial" w:cs="Arial"/>
        </w:rPr>
        <w:t>. Pediatric Critical Care Medicine. Submitted May 2016</w:t>
      </w:r>
    </w:p>
    <w:p w:rsidR="00BD4245" w:rsidRPr="00C118FB" w:rsidRDefault="00BD4245" w:rsidP="00124EAD">
      <w:pPr>
        <w:pStyle w:val="ListParagraph"/>
        <w:numPr>
          <w:ilvl w:val="0"/>
          <w:numId w:val="37"/>
        </w:numPr>
        <w:tabs>
          <w:tab w:val="left" w:pos="4485"/>
          <w:tab w:val="center" w:pos="4680"/>
        </w:tabs>
        <w:jc w:val="left"/>
        <w:rPr>
          <w:rFonts w:ascii="Arial" w:hAnsi="Arial" w:cs="Arial"/>
        </w:rPr>
      </w:pPr>
      <w:proofErr w:type="spellStart"/>
      <w:r w:rsidRPr="00C118FB">
        <w:rPr>
          <w:rFonts w:ascii="Arial" w:hAnsi="Arial" w:cs="Arial"/>
          <w:b/>
          <w:lang w:val="en"/>
        </w:rPr>
        <w:t>Crigger</w:t>
      </w:r>
      <w:proofErr w:type="spellEnd"/>
      <w:r w:rsidR="00451175" w:rsidRPr="00C118FB">
        <w:rPr>
          <w:rFonts w:ascii="Arial" w:hAnsi="Arial" w:cs="Arial"/>
          <w:b/>
          <w:lang w:val="en"/>
        </w:rPr>
        <w:t xml:space="preserve"> M</w:t>
      </w:r>
      <w:r w:rsidRPr="00C118FB">
        <w:rPr>
          <w:rFonts w:ascii="Arial" w:hAnsi="Arial" w:cs="Arial"/>
          <w:lang w:val="en"/>
        </w:rPr>
        <w:t xml:space="preserve">, </w:t>
      </w:r>
      <w:proofErr w:type="spellStart"/>
      <w:r w:rsidRPr="00C118FB">
        <w:rPr>
          <w:rFonts w:ascii="Arial" w:hAnsi="Arial" w:cs="Arial"/>
          <w:lang w:val="en"/>
        </w:rPr>
        <w:t>Heidrich</w:t>
      </w:r>
      <w:proofErr w:type="spellEnd"/>
      <w:r w:rsidR="00451175" w:rsidRPr="00C118FB">
        <w:rPr>
          <w:rFonts w:ascii="Arial" w:hAnsi="Arial" w:cs="Arial"/>
          <w:lang w:val="en"/>
        </w:rPr>
        <w:t xml:space="preserve"> S</w:t>
      </w:r>
      <w:r w:rsidRPr="00C118FB">
        <w:rPr>
          <w:rFonts w:ascii="Arial" w:hAnsi="Arial" w:cs="Arial"/>
          <w:lang w:val="en"/>
        </w:rPr>
        <w:t xml:space="preserve">, </w:t>
      </w:r>
      <w:proofErr w:type="spellStart"/>
      <w:r w:rsidRPr="00C118FB">
        <w:rPr>
          <w:rFonts w:ascii="Arial" w:hAnsi="Arial" w:cs="Arial"/>
          <w:lang w:val="en"/>
        </w:rPr>
        <w:t>Rostas</w:t>
      </w:r>
      <w:proofErr w:type="spellEnd"/>
      <w:r w:rsidR="00451175" w:rsidRPr="00C118FB">
        <w:rPr>
          <w:rFonts w:ascii="Arial" w:hAnsi="Arial" w:cs="Arial"/>
          <w:lang w:val="en"/>
        </w:rPr>
        <w:t xml:space="preserve"> J</w:t>
      </w:r>
      <w:r w:rsidRPr="00C118FB">
        <w:rPr>
          <w:rFonts w:ascii="Arial" w:hAnsi="Arial" w:cs="Arial"/>
          <w:lang w:val="en"/>
        </w:rPr>
        <w:t>, McMasters</w:t>
      </w:r>
      <w:r w:rsidR="00451175" w:rsidRPr="00C118FB">
        <w:rPr>
          <w:rFonts w:ascii="Arial" w:hAnsi="Arial" w:cs="Arial"/>
          <w:lang w:val="en"/>
        </w:rPr>
        <w:t xml:space="preserve"> K</w:t>
      </w:r>
      <w:r w:rsidRPr="00C118FB">
        <w:rPr>
          <w:rFonts w:ascii="Arial" w:hAnsi="Arial" w:cs="Arial"/>
          <w:lang w:val="en"/>
        </w:rPr>
        <w:t>, Martin</w:t>
      </w:r>
      <w:r w:rsidR="00451175" w:rsidRPr="00C118FB">
        <w:rPr>
          <w:rFonts w:ascii="Arial" w:hAnsi="Arial" w:cs="Arial"/>
          <w:lang w:val="en"/>
        </w:rPr>
        <w:t xml:space="preserve"> R</w:t>
      </w:r>
      <w:r w:rsidRPr="00C118FB">
        <w:rPr>
          <w:rFonts w:ascii="Arial" w:hAnsi="Arial" w:cs="Arial"/>
          <w:lang w:val="en"/>
        </w:rPr>
        <w:t>, Crawford</w:t>
      </w:r>
      <w:r w:rsidR="00451175" w:rsidRPr="00C118FB">
        <w:rPr>
          <w:rFonts w:ascii="Arial" w:hAnsi="Arial" w:cs="Arial"/>
          <w:lang w:val="en"/>
        </w:rPr>
        <w:t xml:space="preserve"> S</w:t>
      </w:r>
      <w:r w:rsidRPr="00C118FB">
        <w:rPr>
          <w:rFonts w:ascii="Arial" w:hAnsi="Arial" w:cs="Arial"/>
          <w:lang w:val="en"/>
        </w:rPr>
        <w:t xml:space="preserve">, </w:t>
      </w:r>
      <w:proofErr w:type="spellStart"/>
      <w:r w:rsidRPr="00C118FB">
        <w:rPr>
          <w:rFonts w:ascii="Arial" w:hAnsi="Arial" w:cs="Arial"/>
          <w:lang w:val="en"/>
        </w:rPr>
        <w:t>Ajkay</w:t>
      </w:r>
      <w:proofErr w:type="spellEnd"/>
      <w:r w:rsidR="00451175" w:rsidRPr="00C118FB">
        <w:rPr>
          <w:rFonts w:ascii="Arial" w:hAnsi="Arial" w:cs="Arial"/>
          <w:lang w:val="en"/>
        </w:rPr>
        <w:t xml:space="preserve"> N</w:t>
      </w:r>
      <w:r w:rsidRPr="00C118FB">
        <w:rPr>
          <w:rFonts w:ascii="Arial" w:hAnsi="Arial" w:cs="Arial"/>
          <w:lang w:val="en"/>
        </w:rPr>
        <w:t>. Calculation of Breast Volumes from Mammogram: Comparison of Four Separate Equations Relative to Mastectomy Specimen Volumes</w:t>
      </w:r>
      <w:r w:rsidR="00451175" w:rsidRPr="00C118FB">
        <w:rPr>
          <w:rFonts w:ascii="Arial" w:hAnsi="Arial" w:cs="Arial"/>
        </w:rPr>
        <w:t>.</w:t>
      </w:r>
      <w:r w:rsidRPr="00C118FB">
        <w:rPr>
          <w:rFonts w:ascii="Arial" w:hAnsi="Arial" w:cs="Arial"/>
        </w:rPr>
        <w:t xml:space="preserve"> Annals of Surgical </w:t>
      </w:r>
      <w:proofErr w:type="gramStart"/>
      <w:r w:rsidRPr="00C118FB">
        <w:rPr>
          <w:rFonts w:ascii="Arial" w:hAnsi="Arial" w:cs="Arial"/>
        </w:rPr>
        <w:t>Oncology  Submitted</w:t>
      </w:r>
      <w:proofErr w:type="gramEnd"/>
      <w:r w:rsidRPr="00C118FB">
        <w:rPr>
          <w:rFonts w:ascii="Arial" w:hAnsi="Arial" w:cs="Arial"/>
        </w:rPr>
        <w:t xml:space="preserve"> May 2016</w:t>
      </w:r>
      <w:r w:rsidR="00451175" w:rsidRPr="00C118FB">
        <w:rPr>
          <w:rFonts w:ascii="Arial" w:hAnsi="Arial" w:cs="Arial"/>
        </w:rPr>
        <w:t>.</w:t>
      </w:r>
    </w:p>
    <w:p w:rsidR="00BD4245" w:rsidRPr="00C118FB" w:rsidRDefault="00BD4245" w:rsidP="00511E0E">
      <w:pPr>
        <w:tabs>
          <w:tab w:val="left" w:pos="4485"/>
          <w:tab w:val="center" w:pos="4680"/>
        </w:tabs>
        <w:jc w:val="left"/>
        <w:rPr>
          <w:rFonts w:ascii="Arial" w:hAnsi="Arial" w:cs="Arial"/>
        </w:rPr>
      </w:pPr>
    </w:p>
    <w:p w:rsidR="00511E0E" w:rsidRPr="00C118FB" w:rsidRDefault="00511E0E" w:rsidP="00511E0E">
      <w:pPr>
        <w:tabs>
          <w:tab w:val="left" w:pos="4485"/>
          <w:tab w:val="center" w:pos="4680"/>
        </w:tabs>
        <w:jc w:val="left"/>
        <w:rPr>
          <w:rFonts w:ascii="Arial" w:hAnsi="Arial" w:cs="Arial"/>
        </w:rPr>
      </w:pPr>
      <w:r w:rsidRPr="00C118FB">
        <w:rPr>
          <w:rFonts w:ascii="Arial" w:hAnsi="Arial" w:cs="Arial"/>
        </w:rPr>
        <w:t>Fletcher, Anita</w:t>
      </w:r>
    </w:p>
    <w:p w:rsidR="00AF3304" w:rsidRPr="00C118FB" w:rsidRDefault="00AF3304" w:rsidP="00124EAD">
      <w:pPr>
        <w:pStyle w:val="ListParagraph"/>
        <w:numPr>
          <w:ilvl w:val="0"/>
          <w:numId w:val="17"/>
        </w:numPr>
        <w:tabs>
          <w:tab w:val="left" w:pos="4485"/>
          <w:tab w:val="center" w:pos="4680"/>
        </w:tabs>
        <w:jc w:val="left"/>
        <w:rPr>
          <w:rFonts w:ascii="Arial" w:hAnsi="Arial" w:cs="Arial"/>
        </w:rPr>
      </w:pPr>
      <w:r w:rsidRPr="00C118FB">
        <w:rPr>
          <w:rFonts w:ascii="Arial" w:hAnsi="Arial" w:cs="Arial"/>
        </w:rPr>
        <w:t>Evans</w:t>
      </w:r>
      <w:r w:rsidR="00451175" w:rsidRPr="00C118FB">
        <w:rPr>
          <w:rFonts w:ascii="Arial" w:hAnsi="Arial" w:cs="Arial"/>
        </w:rPr>
        <w:t xml:space="preserve"> S</w:t>
      </w:r>
      <w:r w:rsidRPr="00C118FB">
        <w:rPr>
          <w:rFonts w:ascii="Arial" w:hAnsi="Arial" w:cs="Arial"/>
        </w:rPr>
        <w:t xml:space="preserve">, </w:t>
      </w:r>
      <w:proofErr w:type="spellStart"/>
      <w:r w:rsidRPr="00C118FB">
        <w:rPr>
          <w:rFonts w:ascii="Arial" w:hAnsi="Arial" w:cs="Arial"/>
        </w:rPr>
        <w:t>Maglinger</w:t>
      </w:r>
      <w:proofErr w:type="spellEnd"/>
      <w:r w:rsidR="00451175" w:rsidRPr="00C118FB">
        <w:rPr>
          <w:rFonts w:ascii="Arial" w:hAnsi="Arial" w:cs="Arial"/>
        </w:rPr>
        <w:t xml:space="preserve"> GB</w:t>
      </w:r>
      <w:proofErr w:type="gramStart"/>
      <w:r w:rsidR="00451175" w:rsidRPr="00C118FB">
        <w:rPr>
          <w:rFonts w:ascii="Arial" w:hAnsi="Arial" w:cs="Arial"/>
        </w:rPr>
        <w:t>,</w:t>
      </w:r>
      <w:r w:rsidRPr="00C118FB">
        <w:rPr>
          <w:rFonts w:ascii="Arial" w:hAnsi="Arial" w:cs="Arial"/>
        </w:rPr>
        <w:t xml:space="preserve"> </w:t>
      </w:r>
      <w:r w:rsidRPr="00C118FB">
        <w:rPr>
          <w:rFonts w:ascii="Arial" w:hAnsi="Arial" w:cs="Arial"/>
          <w:b/>
        </w:rPr>
        <w:t xml:space="preserve"> Fletcher</w:t>
      </w:r>
      <w:proofErr w:type="gramEnd"/>
      <w:r w:rsidR="00451175" w:rsidRPr="00C118FB">
        <w:rPr>
          <w:rFonts w:ascii="Arial" w:hAnsi="Arial" w:cs="Arial"/>
          <w:b/>
        </w:rPr>
        <w:t xml:space="preserve"> A, </w:t>
      </w:r>
      <w:r w:rsidRPr="00C118FB">
        <w:rPr>
          <w:rFonts w:ascii="Arial" w:hAnsi="Arial" w:cs="Arial"/>
        </w:rPr>
        <w:t xml:space="preserve"> Johnson</w:t>
      </w:r>
      <w:r w:rsidR="00451175" w:rsidRPr="00C118FB">
        <w:rPr>
          <w:rFonts w:ascii="Arial" w:hAnsi="Arial" w:cs="Arial"/>
        </w:rPr>
        <w:t xml:space="preserve"> SR.</w:t>
      </w:r>
      <w:r w:rsidRPr="00C118FB">
        <w:rPr>
          <w:rFonts w:ascii="Arial" w:hAnsi="Arial" w:cs="Arial"/>
        </w:rPr>
        <w:t xml:space="preserve"> </w:t>
      </w:r>
      <w:proofErr w:type="spellStart"/>
      <w:r w:rsidRPr="00C118FB">
        <w:rPr>
          <w:rFonts w:ascii="Arial" w:hAnsi="Arial" w:cs="Arial"/>
        </w:rPr>
        <w:t>Benzonatate</w:t>
      </w:r>
      <w:proofErr w:type="spellEnd"/>
      <w:r w:rsidRPr="00C118FB">
        <w:rPr>
          <w:rFonts w:ascii="Arial" w:hAnsi="Arial" w:cs="Arial"/>
        </w:rPr>
        <w:t xml:space="preserve"> Inhibition of Voltage-Gated Sodium Currents.  Neuropharmacology.  In Press.</w:t>
      </w:r>
    </w:p>
    <w:p w:rsidR="00AF3304" w:rsidRPr="00C118FB" w:rsidRDefault="00AF3304" w:rsidP="00124EAD">
      <w:pPr>
        <w:pStyle w:val="ListParagraph"/>
        <w:numPr>
          <w:ilvl w:val="0"/>
          <w:numId w:val="17"/>
        </w:numPr>
        <w:tabs>
          <w:tab w:val="left" w:pos="4485"/>
          <w:tab w:val="center" w:pos="4680"/>
        </w:tabs>
        <w:jc w:val="left"/>
        <w:rPr>
          <w:rFonts w:ascii="Arial" w:hAnsi="Arial" w:cs="Arial"/>
        </w:rPr>
      </w:pPr>
      <w:r w:rsidRPr="00C118FB">
        <w:rPr>
          <w:rFonts w:ascii="Arial" w:hAnsi="Arial" w:cs="Arial"/>
          <w:b/>
        </w:rPr>
        <w:t>Fletcher A</w:t>
      </w:r>
      <w:r w:rsidRPr="00C118FB">
        <w:rPr>
          <w:rFonts w:ascii="Arial" w:hAnsi="Arial" w:cs="Arial"/>
        </w:rPr>
        <w:t xml:space="preserve">, Sims-Williams H, </w:t>
      </w:r>
      <w:proofErr w:type="spellStart"/>
      <w:r w:rsidRPr="00C118FB">
        <w:rPr>
          <w:rFonts w:ascii="Arial" w:hAnsi="Arial" w:cs="Arial"/>
        </w:rPr>
        <w:t>Wabulya</w:t>
      </w:r>
      <w:proofErr w:type="spellEnd"/>
      <w:r w:rsidRPr="00C118FB">
        <w:rPr>
          <w:rFonts w:ascii="Arial" w:hAnsi="Arial" w:cs="Arial"/>
        </w:rPr>
        <w:t xml:space="preserve"> A, and Boling W</w:t>
      </w:r>
      <w:r w:rsidR="00451175" w:rsidRPr="00C118FB">
        <w:rPr>
          <w:rFonts w:ascii="Arial" w:hAnsi="Arial" w:cs="Arial"/>
        </w:rPr>
        <w:t>.</w:t>
      </w:r>
      <w:r w:rsidRPr="00C118FB">
        <w:rPr>
          <w:rFonts w:ascii="Arial" w:hAnsi="Arial" w:cs="Arial"/>
        </w:rPr>
        <w:t xml:space="preserve"> Stigma and Quality of Life at Long Term Follow-Up After Surgery for Epilepsy in Uganda. </w:t>
      </w:r>
      <w:r w:rsidRPr="00C118FB">
        <w:rPr>
          <w:rFonts w:ascii="Arial" w:hAnsi="Arial" w:cs="Arial"/>
        </w:rPr>
        <w:tab/>
        <w:t>Epilepsy &amp; Behavior Nov;</w:t>
      </w:r>
      <w:r w:rsidR="00451175" w:rsidRPr="00C118FB">
        <w:rPr>
          <w:rFonts w:ascii="Arial" w:hAnsi="Arial" w:cs="Arial"/>
        </w:rPr>
        <w:t xml:space="preserve"> </w:t>
      </w:r>
      <w:r w:rsidRPr="00C118FB">
        <w:rPr>
          <w:rFonts w:ascii="Arial" w:hAnsi="Arial" w:cs="Arial"/>
        </w:rPr>
        <w:t>52:123-31</w:t>
      </w:r>
      <w:r w:rsidR="00451175" w:rsidRPr="00C118FB">
        <w:rPr>
          <w:rFonts w:ascii="Arial" w:hAnsi="Arial" w:cs="Arial"/>
        </w:rPr>
        <w:t>, 2015</w:t>
      </w:r>
      <w:r w:rsidRPr="00C118FB">
        <w:rPr>
          <w:rFonts w:ascii="Arial" w:hAnsi="Arial" w:cs="Arial"/>
        </w:rPr>
        <w:t>.</w:t>
      </w:r>
    </w:p>
    <w:p w:rsidR="00AF3304" w:rsidRPr="00C118FB" w:rsidRDefault="00AF3304" w:rsidP="00124EAD">
      <w:pPr>
        <w:pStyle w:val="ListParagraph"/>
        <w:numPr>
          <w:ilvl w:val="0"/>
          <w:numId w:val="17"/>
        </w:numPr>
        <w:tabs>
          <w:tab w:val="left" w:pos="4485"/>
          <w:tab w:val="center" w:pos="4680"/>
        </w:tabs>
        <w:jc w:val="left"/>
        <w:rPr>
          <w:rFonts w:ascii="Arial" w:hAnsi="Arial" w:cs="Arial"/>
        </w:rPr>
      </w:pPr>
      <w:r w:rsidRPr="00C118FB">
        <w:rPr>
          <w:rFonts w:ascii="Arial" w:hAnsi="Arial" w:cs="Arial"/>
        </w:rPr>
        <w:t xml:space="preserve">Cass WA, Peters LE, </w:t>
      </w:r>
      <w:r w:rsidRPr="00C118FB">
        <w:rPr>
          <w:rFonts w:ascii="Arial" w:hAnsi="Arial" w:cs="Arial"/>
          <w:b/>
          <w:bCs/>
        </w:rPr>
        <w:t>Fletcher AM</w:t>
      </w:r>
      <w:r w:rsidRPr="00C118FB">
        <w:rPr>
          <w:rFonts w:ascii="Arial" w:hAnsi="Arial" w:cs="Arial"/>
        </w:rPr>
        <w:t xml:space="preserve">, </w:t>
      </w:r>
      <w:proofErr w:type="spellStart"/>
      <w:r w:rsidRPr="00C118FB">
        <w:rPr>
          <w:rFonts w:ascii="Arial" w:hAnsi="Arial" w:cs="Arial"/>
        </w:rPr>
        <w:t>Yurek</w:t>
      </w:r>
      <w:proofErr w:type="spellEnd"/>
      <w:r w:rsidRPr="00C118FB">
        <w:rPr>
          <w:rFonts w:ascii="Arial" w:hAnsi="Arial" w:cs="Arial"/>
        </w:rPr>
        <w:t xml:space="preserve"> DM. (2014) Calcitriol promotes augmented dopamine release in the lesioned striatum of 6-hydroxydopamine treated rats.  </w:t>
      </w:r>
      <w:proofErr w:type="spellStart"/>
      <w:r w:rsidRPr="00C118FB">
        <w:rPr>
          <w:rFonts w:ascii="Arial" w:hAnsi="Arial" w:cs="Arial"/>
        </w:rPr>
        <w:t>Neurochem</w:t>
      </w:r>
      <w:proofErr w:type="spellEnd"/>
      <w:r w:rsidRPr="00C118FB">
        <w:rPr>
          <w:rFonts w:ascii="Arial" w:hAnsi="Arial" w:cs="Arial"/>
        </w:rPr>
        <w:t xml:space="preserve"> Res</w:t>
      </w:r>
      <w:r w:rsidR="00451175" w:rsidRPr="00C118FB">
        <w:rPr>
          <w:rFonts w:ascii="Arial" w:hAnsi="Arial" w:cs="Arial"/>
        </w:rPr>
        <w:t>. Aug</w:t>
      </w:r>
      <w:proofErr w:type="gramStart"/>
      <w:r w:rsidR="00451175" w:rsidRPr="00C118FB">
        <w:rPr>
          <w:rFonts w:ascii="Arial" w:hAnsi="Arial" w:cs="Arial"/>
        </w:rPr>
        <w:t>;39</w:t>
      </w:r>
      <w:proofErr w:type="gramEnd"/>
      <w:r w:rsidR="00451175" w:rsidRPr="00C118FB">
        <w:rPr>
          <w:rFonts w:ascii="Arial" w:hAnsi="Arial" w:cs="Arial"/>
        </w:rPr>
        <w:t>(8):1467-76 2014.</w:t>
      </w:r>
    </w:p>
    <w:p w:rsidR="00AF3304" w:rsidRPr="00C118FB" w:rsidRDefault="00AF3304" w:rsidP="00124EAD">
      <w:pPr>
        <w:pStyle w:val="ListParagraph"/>
        <w:numPr>
          <w:ilvl w:val="0"/>
          <w:numId w:val="17"/>
        </w:numPr>
        <w:tabs>
          <w:tab w:val="left" w:pos="4485"/>
          <w:tab w:val="center" w:pos="4680"/>
        </w:tabs>
        <w:jc w:val="left"/>
        <w:rPr>
          <w:rFonts w:ascii="Arial" w:hAnsi="Arial" w:cs="Arial"/>
        </w:rPr>
      </w:pPr>
      <w:r w:rsidRPr="00C118FB">
        <w:rPr>
          <w:rFonts w:ascii="Arial" w:hAnsi="Arial" w:cs="Arial"/>
        </w:rPr>
        <w:t xml:space="preserve">Zhang C, </w:t>
      </w:r>
      <w:proofErr w:type="spellStart"/>
      <w:r w:rsidRPr="00C118FB">
        <w:rPr>
          <w:rFonts w:ascii="Arial" w:hAnsi="Arial" w:cs="Arial"/>
        </w:rPr>
        <w:t>Jin</w:t>
      </w:r>
      <w:proofErr w:type="spellEnd"/>
      <w:r w:rsidRPr="00C118FB">
        <w:rPr>
          <w:rFonts w:ascii="Arial" w:hAnsi="Arial" w:cs="Arial"/>
        </w:rPr>
        <w:t xml:space="preserve"> Y, </w:t>
      </w:r>
      <w:proofErr w:type="spellStart"/>
      <w:r w:rsidRPr="00C118FB">
        <w:rPr>
          <w:rFonts w:ascii="Arial" w:hAnsi="Arial" w:cs="Arial"/>
        </w:rPr>
        <w:t>Ziemba</w:t>
      </w:r>
      <w:proofErr w:type="spellEnd"/>
      <w:r w:rsidRPr="00C118FB">
        <w:rPr>
          <w:rFonts w:ascii="Arial" w:hAnsi="Arial" w:cs="Arial"/>
        </w:rPr>
        <w:t xml:space="preserve"> KS, </w:t>
      </w:r>
      <w:r w:rsidRPr="00C118FB">
        <w:rPr>
          <w:rFonts w:ascii="Arial" w:hAnsi="Arial" w:cs="Arial"/>
          <w:b/>
        </w:rPr>
        <w:t>Fletcher AM</w:t>
      </w:r>
      <w:r w:rsidRPr="00C118FB">
        <w:rPr>
          <w:rFonts w:ascii="Arial" w:hAnsi="Arial" w:cs="Arial"/>
        </w:rPr>
        <w:t xml:space="preserve">, </w:t>
      </w:r>
      <w:proofErr w:type="spellStart"/>
      <w:r w:rsidRPr="00C118FB">
        <w:rPr>
          <w:rFonts w:ascii="Arial" w:hAnsi="Arial" w:cs="Arial"/>
        </w:rPr>
        <w:t>Tr</w:t>
      </w:r>
      <w:r w:rsidR="00451175" w:rsidRPr="00C118FB">
        <w:rPr>
          <w:rFonts w:ascii="Arial" w:hAnsi="Arial" w:cs="Arial"/>
        </w:rPr>
        <w:t>uit</w:t>
      </w:r>
      <w:proofErr w:type="spellEnd"/>
      <w:r w:rsidR="00451175" w:rsidRPr="00C118FB">
        <w:rPr>
          <w:rFonts w:ascii="Arial" w:hAnsi="Arial" w:cs="Arial"/>
        </w:rPr>
        <w:t xml:space="preserve"> E, </w:t>
      </w:r>
      <w:proofErr w:type="spellStart"/>
      <w:r w:rsidR="00451175" w:rsidRPr="00C118FB">
        <w:rPr>
          <w:rFonts w:ascii="Arial" w:hAnsi="Arial" w:cs="Arial"/>
        </w:rPr>
        <w:t>Yurek</w:t>
      </w:r>
      <w:proofErr w:type="spellEnd"/>
      <w:r w:rsidR="00451175" w:rsidRPr="00C118FB">
        <w:rPr>
          <w:rFonts w:ascii="Arial" w:hAnsi="Arial" w:cs="Arial"/>
        </w:rPr>
        <w:t xml:space="preserve"> DM and Smith GM.</w:t>
      </w:r>
      <w:r w:rsidRPr="00C118FB">
        <w:rPr>
          <w:rFonts w:ascii="Arial" w:hAnsi="Arial" w:cs="Arial"/>
        </w:rPr>
        <w:t xml:space="preserve"> Long distance directional growth of Dopaminergic Axon along pathways of Netrin-1 and GDNF.  Experimental Neurology 2013 Dec; 250:156-64.</w:t>
      </w:r>
    </w:p>
    <w:p w:rsidR="00AF3304" w:rsidRPr="00C118FB" w:rsidRDefault="00AF3304" w:rsidP="00124EAD">
      <w:pPr>
        <w:pStyle w:val="ListParagraph"/>
        <w:numPr>
          <w:ilvl w:val="0"/>
          <w:numId w:val="17"/>
        </w:numPr>
        <w:tabs>
          <w:tab w:val="left" w:pos="4485"/>
          <w:tab w:val="center" w:pos="4680"/>
        </w:tabs>
        <w:jc w:val="left"/>
        <w:rPr>
          <w:rFonts w:ascii="Arial" w:hAnsi="Arial" w:cs="Arial"/>
        </w:rPr>
      </w:pPr>
      <w:r w:rsidRPr="00C118FB">
        <w:rPr>
          <w:rFonts w:ascii="Arial" w:hAnsi="Arial" w:cs="Arial"/>
        </w:rPr>
        <w:t xml:space="preserve">Cass, W.A., Peters, L.E., </w:t>
      </w:r>
      <w:r w:rsidRPr="00C118FB">
        <w:rPr>
          <w:rFonts w:ascii="Arial" w:hAnsi="Arial" w:cs="Arial"/>
          <w:b/>
        </w:rPr>
        <w:t>Fletcher, A.M.,</w:t>
      </w:r>
      <w:r w:rsidRPr="00C118FB">
        <w:rPr>
          <w:rFonts w:ascii="Arial" w:hAnsi="Arial" w:cs="Arial"/>
        </w:rPr>
        <w:t xml:space="preserve"> and </w:t>
      </w:r>
      <w:proofErr w:type="spellStart"/>
      <w:r w:rsidRPr="00C118FB">
        <w:rPr>
          <w:rFonts w:ascii="Arial" w:hAnsi="Arial" w:cs="Arial"/>
        </w:rPr>
        <w:t>Yurek</w:t>
      </w:r>
      <w:proofErr w:type="spellEnd"/>
      <w:r w:rsidR="00451175" w:rsidRPr="00C118FB">
        <w:rPr>
          <w:rFonts w:ascii="Arial" w:hAnsi="Arial" w:cs="Arial"/>
        </w:rPr>
        <w:t xml:space="preserve">, D.M. </w:t>
      </w:r>
      <w:r w:rsidRPr="00C118FB">
        <w:rPr>
          <w:rFonts w:ascii="Arial" w:hAnsi="Arial" w:cs="Arial"/>
        </w:rPr>
        <w:t xml:space="preserve">Evoked dopamine overflow is augmented in the striatum of calcitriol treated rats, </w:t>
      </w:r>
      <w:proofErr w:type="spellStart"/>
      <w:r w:rsidRPr="00C118FB">
        <w:rPr>
          <w:rFonts w:ascii="Arial" w:hAnsi="Arial" w:cs="Arial"/>
        </w:rPr>
        <w:t>Neurochem</w:t>
      </w:r>
      <w:proofErr w:type="spellEnd"/>
      <w:r w:rsidRPr="00C118FB">
        <w:rPr>
          <w:rFonts w:ascii="Arial" w:hAnsi="Arial" w:cs="Arial"/>
        </w:rPr>
        <w:t>. Int</w:t>
      </w:r>
      <w:r w:rsidR="00451175" w:rsidRPr="00C118FB">
        <w:rPr>
          <w:rFonts w:ascii="Arial" w:hAnsi="Arial" w:cs="Arial"/>
        </w:rPr>
        <w:t>., 60(2):186-91, 2012.</w:t>
      </w:r>
    </w:p>
    <w:p w:rsidR="00AF3304" w:rsidRPr="00C118FB" w:rsidRDefault="00AF3304" w:rsidP="00124EAD">
      <w:pPr>
        <w:pStyle w:val="ListParagraph"/>
        <w:numPr>
          <w:ilvl w:val="0"/>
          <w:numId w:val="17"/>
        </w:numPr>
        <w:tabs>
          <w:tab w:val="left" w:pos="4485"/>
          <w:tab w:val="center" w:pos="4680"/>
        </w:tabs>
        <w:jc w:val="left"/>
        <w:rPr>
          <w:rFonts w:ascii="Arial" w:hAnsi="Arial" w:cs="Arial"/>
        </w:rPr>
      </w:pPr>
      <w:r w:rsidRPr="00C118FB">
        <w:rPr>
          <w:rFonts w:ascii="Arial" w:hAnsi="Arial" w:cs="Arial"/>
          <w:b/>
        </w:rPr>
        <w:t>Fletcher AM</w:t>
      </w:r>
      <w:r w:rsidRPr="00C118FB">
        <w:rPr>
          <w:rFonts w:ascii="Arial" w:hAnsi="Arial" w:cs="Arial"/>
        </w:rPr>
        <w:t xml:space="preserve">, Smith GM, </w:t>
      </w:r>
      <w:proofErr w:type="spellStart"/>
      <w:r w:rsidRPr="00C118FB">
        <w:rPr>
          <w:rFonts w:ascii="Arial" w:hAnsi="Arial" w:cs="Arial"/>
        </w:rPr>
        <w:t>Kowalczyk</w:t>
      </w:r>
      <w:proofErr w:type="spellEnd"/>
      <w:r w:rsidRPr="00C118FB">
        <w:rPr>
          <w:rFonts w:ascii="Arial" w:hAnsi="Arial" w:cs="Arial"/>
        </w:rPr>
        <w:t xml:space="preserve"> T, </w:t>
      </w:r>
      <w:proofErr w:type="spellStart"/>
      <w:r w:rsidRPr="00C118FB">
        <w:rPr>
          <w:rFonts w:ascii="Arial" w:hAnsi="Arial" w:cs="Arial"/>
        </w:rPr>
        <w:t>Padegim</w:t>
      </w:r>
      <w:r w:rsidR="00451175" w:rsidRPr="00C118FB">
        <w:rPr>
          <w:rFonts w:ascii="Arial" w:hAnsi="Arial" w:cs="Arial"/>
        </w:rPr>
        <w:t>as</w:t>
      </w:r>
      <w:proofErr w:type="spellEnd"/>
      <w:r w:rsidR="00451175" w:rsidRPr="00C118FB">
        <w:rPr>
          <w:rFonts w:ascii="Arial" w:hAnsi="Arial" w:cs="Arial"/>
        </w:rPr>
        <w:t xml:space="preserve"> L, Cooper MJ, </w:t>
      </w:r>
      <w:proofErr w:type="spellStart"/>
      <w:r w:rsidR="00451175" w:rsidRPr="00C118FB">
        <w:rPr>
          <w:rFonts w:ascii="Arial" w:hAnsi="Arial" w:cs="Arial"/>
        </w:rPr>
        <w:t>Yurek</w:t>
      </w:r>
      <w:proofErr w:type="spellEnd"/>
      <w:r w:rsidR="00451175" w:rsidRPr="00C118FB">
        <w:rPr>
          <w:rFonts w:ascii="Arial" w:hAnsi="Arial" w:cs="Arial"/>
        </w:rPr>
        <w:t xml:space="preserve"> DM.</w:t>
      </w:r>
      <w:r w:rsidRPr="00C118FB">
        <w:rPr>
          <w:rFonts w:ascii="Arial" w:hAnsi="Arial" w:cs="Arial"/>
        </w:rPr>
        <w:t xml:space="preserve"> Transgene expression in the striatum following intracerebral injections of DNA nanoparticles encoding for human glial cell line-derived neurotrophic factor (</w:t>
      </w:r>
      <w:proofErr w:type="spellStart"/>
      <w:r w:rsidRPr="00C118FB">
        <w:rPr>
          <w:rFonts w:ascii="Arial" w:hAnsi="Arial" w:cs="Arial"/>
        </w:rPr>
        <w:t>hGDNF</w:t>
      </w:r>
      <w:proofErr w:type="spellEnd"/>
      <w:r w:rsidRPr="00C118FB">
        <w:rPr>
          <w:rFonts w:ascii="Arial" w:hAnsi="Arial" w:cs="Arial"/>
        </w:rPr>
        <w:t>), Neuroscience 2011;194:220-226.</w:t>
      </w:r>
    </w:p>
    <w:p w:rsidR="00AF3304" w:rsidRPr="00C118FB" w:rsidRDefault="00AF3304" w:rsidP="00511E0E">
      <w:pPr>
        <w:tabs>
          <w:tab w:val="left" w:pos="4485"/>
          <w:tab w:val="center" w:pos="4680"/>
        </w:tabs>
        <w:jc w:val="left"/>
        <w:rPr>
          <w:rFonts w:ascii="Arial" w:hAnsi="Arial" w:cs="Arial"/>
        </w:rPr>
      </w:pPr>
    </w:p>
    <w:p w:rsidR="00511E0E" w:rsidRPr="00C118FB" w:rsidRDefault="00511E0E" w:rsidP="00511E0E">
      <w:pPr>
        <w:tabs>
          <w:tab w:val="left" w:pos="4485"/>
          <w:tab w:val="center" w:pos="4680"/>
        </w:tabs>
        <w:jc w:val="left"/>
        <w:rPr>
          <w:rFonts w:ascii="Arial" w:hAnsi="Arial" w:cs="Arial"/>
        </w:rPr>
      </w:pPr>
      <w:proofErr w:type="spellStart"/>
      <w:r w:rsidRPr="00C118FB">
        <w:rPr>
          <w:rFonts w:ascii="Arial" w:hAnsi="Arial" w:cs="Arial"/>
        </w:rPr>
        <w:t>Forsthoefel</w:t>
      </w:r>
      <w:proofErr w:type="spellEnd"/>
      <w:r w:rsidRPr="00C118FB">
        <w:rPr>
          <w:rFonts w:ascii="Arial" w:hAnsi="Arial" w:cs="Arial"/>
        </w:rPr>
        <w:t>, Matthew</w:t>
      </w:r>
    </w:p>
    <w:p w:rsidR="00E56A41" w:rsidRPr="00C118FB" w:rsidRDefault="00E56A41" w:rsidP="00124EAD">
      <w:pPr>
        <w:numPr>
          <w:ilvl w:val="0"/>
          <w:numId w:val="27"/>
        </w:numPr>
        <w:tabs>
          <w:tab w:val="left" w:pos="4485"/>
          <w:tab w:val="center" w:pos="4680"/>
        </w:tabs>
        <w:jc w:val="left"/>
        <w:rPr>
          <w:rFonts w:ascii="Arial" w:hAnsi="Arial" w:cs="Arial"/>
        </w:rPr>
      </w:pPr>
      <w:r w:rsidRPr="00C118FB">
        <w:rPr>
          <w:rFonts w:ascii="Arial" w:hAnsi="Arial" w:cs="Arial"/>
        </w:rPr>
        <w:t xml:space="preserve">Reyes-Reyes E, </w:t>
      </w:r>
      <w:proofErr w:type="spellStart"/>
      <w:r w:rsidRPr="00C118FB">
        <w:rPr>
          <w:rFonts w:ascii="Arial" w:hAnsi="Arial" w:cs="Arial"/>
        </w:rPr>
        <w:t>Salipur</w:t>
      </w:r>
      <w:proofErr w:type="spellEnd"/>
      <w:r w:rsidRPr="00C118FB">
        <w:rPr>
          <w:rFonts w:ascii="Arial" w:hAnsi="Arial" w:cs="Arial"/>
        </w:rPr>
        <w:t xml:space="preserve"> F, Shams M, </w:t>
      </w:r>
      <w:proofErr w:type="spellStart"/>
      <w:r w:rsidRPr="00C118FB">
        <w:rPr>
          <w:rFonts w:ascii="Arial" w:hAnsi="Arial" w:cs="Arial"/>
          <w:b/>
        </w:rPr>
        <w:t>Forsthoefel</w:t>
      </w:r>
      <w:proofErr w:type="spellEnd"/>
      <w:r w:rsidRPr="00C118FB">
        <w:rPr>
          <w:rFonts w:ascii="Arial" w:hAnsi="Arial" w:cs="Arial"/>
          <w:b/>
        </w:rPr>
        <w:t xml:space="preserve"> M</w:t>
      </w:r>
      <w:r w:rsidRPr="00C118FB">
        <w:rPr>
          <w:rFonts w:ascii="Arial" w:hAnsi="Arial" w:cs="Arial"/>
        </w:rPr>
        <w:t xml:space="preserve">, </w:t>
      </w:r>
      <w:proofErr w:type="gramStart"/>
      <w:r w:rsidRPr="00C118FB">
        <w:rPr>
          <w:rFonts w:ascii="Arial" w:hAnsi="Arial" w:cs="Arial"/>
        </w:rPr>
        <w:t>Bates</w:t>
      </w:r>
      <w:proofErr w:type="gramEnd"/>
      <w:r w:rsidRPr="00C118FB">
        <w:rPr>
          <w:rFonts w:ascii="Arial" w:hAnsi="Arial" w:cs="Arial"/>
        </w:rPr>
        <w:t xml:space="preserve"> P. Mechanistic studies of Anticancer Aptamer AS1411 Reveal a Novel Role for </w:t>
      </w:r>
      <w:proofErr w:type="spellStart"/>
      <w:r w:rsidRPr="00C118FB">
        <w:rPr>
          <w:rFonts w:ascii="Arial" w:hAnsi="Arial" w:cs="Arial"/>
        </w:rPr>
        <w:t>Nucleolin</w:t>
      </w:r>
      <w:proofErr w:type="spellEnd"/>
      <w:r w:rsidRPr="00C118FB">
        <w:rPr>
          <w:rFonts w:ascii="Arial" w:hAnsi="Arial" w:cs="Arial"/>
        </w:rPr>
        <w:t xml:space="preserve"> in Regulating Rac1 Activation. Journal of Molecular </w:t>
      </w:r>
      <w:proofErr w:type="gramStart"/>
      <w:r w:rsidRPr="00C118FB">
        <w:rPr>
          <w:rFonts w:ascii="Arial" w:hAnsi="Arial" w:cs="Arial"/>
        </w:rPr>
        <w:t>Oncology  Aug</w:t>
      </w:r>
      <w:proofErr w:type="gramEnd"/>
      <w:r w:rsidRPr="00C118FB">
        <w:rPr>
          <w:rFonts w:ascii="Arial" w:hAnsi="Arial" w:cs="Arial"/>
        </w:rPr>
        <w:t>; 9(7): 1392-405. 2015.</w:t>
      </w:r>
    </w:p>
    <w:p w:rsidR="00E56A41" w:rsidRPr="00C118FB" w:rsidRDefault="00E56A41" w:rsidP="00511E0E">
      <w:pPr>
        <w:tabs>
          <w:tab w:val="left" w:pos="4485"/>
          <w:tab w:val="center" w:pos="4680"/>
        </w:tabs>
        <w:jc w:val="left"/>
        <w:rPr>
          <w:rFonts w:ascii="Arial" w:hAnsi="Arial" w:cs="Arial"/>
        </w:rPr>
      </w:pPr>
    </w:p>
    <w:p w:rsidR="00511E0E" w:rsidRPr="00C118FB" w:rsidRDefault="00511E0E" w:rsidP="00511E0E">
      <w:pPr>
        <w:tabs>
          <w:tab w:val="left" w:pos="4485"/>
          <w:tab w:val="center" w:pos="4680"/>
        </w:tabs>
        <w:jc w:val="left"/>
        <w:rPr>
          <w:rFonts w:ascii="Arial" w:hAnsi="Arial" w:cs="Arial"/>
        </w:rPr>
      </w:pPr>
      <w:proofErr w:type="spellStart"/>
      <w:r w:rsidRPr="00C118FB">
        <w:rPr>
          <w:rFonts w:ascii="Arial" w:hAnsi="Arial" w:cs="Arial"/>
        </w:rPr>
        <w:t>Gerughty</w:t>
      </w:r>
      <w:proofErr w:type="spellEnd"/>
      <w:r w:rsidRPr="00C118FB">
        <w:rPr>
          <w:rFonts w:ascii="Arial" w:hAnsi="Arial" w:cs="Arial"/>
        </w:rPr>
        <w:t>, Andrew</w:t>
      </w:r>
    </w:p>
    <w:p w:rsidR="00BF485D" w:rsidRPr="00C118FB" w:rsidRDefault="00BF485D" w:rsidP="00124EAD">
      <w:pPr>
        <w:pStyle w:val="ListParagraph"/>
        <w:numPr>
          <w:ilvl w:val="0"/>
          <w:numId w:val="27"/>
        </w:numPr>
        <w:tabs>
          <w:tab w:val="left" w:pos="4485"/>
          <w:tab w:val="center" w:pos="4680"/>
        </w:tabs>
        <w:jc w:val="left"/>
        <w:rPr>
          <w:rFonts w:ascii="Arial" w:hAnsi="Arial" w:cs="Arial"/>
        </w:rPr>
      </w:pPr>
      <w:proofErr w:type="spellStart"/>
      <w:r w:rsidRPr="00C118FB">
        <w:rPr>
          <w:rFonts w:ascii="Arial" w:hAnsi="Arial" w:cs="Arial"/>
        </w:rPr>
        <w:t>Caperell</w:t>
      </w:r>
      <w:proofErr w:type="spellEnd"/>
      <w:r w:rsidRPr="00C118FB">
        <w:rPr>
          <w:rFonts w:ascii="Arial" w:hAnsi="Arial" w:cs="Arial"/>
        </w:rPr>
        <w:t xml:space="preserve"> KS, </w:t>
      </w:r>
      <w:proofErr w:type="spellStart"/>
      <w:r w:rsidRPr="00C118FB">
        <w:rPr>
          <w:rFonts w:ascii="Arial" w:hAnsi="Arial" w:cs="Arial"/>
          <w:b/>
        </w:rPr>
        <w:t>Gerughty</w:t>
      </w:r>
      <w:proofErr w:type="spellEnd"/>
      <w:r w:rsidRPr="00C118FB">
        <w:rPr>
          <w:rFonts w:ascii="Arial" w:hAnsi="Arial" w:cs="Arial"/>
          <w:b/>
        </w:rPr>
        <w:t xml:space="preserve"> AR</w:t>
      </w:r>
      <w:r w:rsidRPr="00C118FB">
        <w:rPr>
          <w:rFonts w:ascii="Arial" w:hAnsi="Arial" w:cs="Arial"/>
        </w:rPr>
        <w:t>, Pettigrew J, Stevenson MD. Provider prediction of disposition for children with an acute exacerbation of asthma presenting to the pediatric emergency department. Pediatric Emergency Care. </w:t>
      </w:r>
      <w:r w:rsidR="00451175" w:rsidRPr="00C118FB">
        <w:rPr>
          <w:rFonts w:ascii="Arial" w:hAnsi="Arial" w:cs="Arial"/>
        </w:rPr>
        <w:t>Submitted 2016</w:t>
      </w:r>
    </w:p>
    <w:p w:rsidR="00BF485D" w:rsidRPr="00C118FB" w:rsidRDefault="00BF485D" w:rsidP="00511E0E">
      <w:pPr>
        <w:tabs>
          <w:tab w:val="left" w:pos="4485"/>
          <w:tab w:val="center" w:pos="4680"/>
        </w:tabs>
        <w:jc w:val="left"/>
        <w:rPr>
          <w:rFonts w:ascii="Arial" w:hAnsi="Arial" w:cs="Arial"/>
        </w:rPr>
      </w:pPr>
    </w:p>
    <w:p w:rsidR="00511E0E" w:rsidRPr="00C118FB" w:rsidRDefault="00511E0E" w:rsidP="00511E0E">
      <w:pPr>
        <w:tabs>
          <w:tab w:val="left" w:pos="4485"/>
          <w:tab w:val="center" w:pos="4680"/>
        </w:tabs>
        <w:jc w:val="left"/>
        <w:rPr>
          <w:rFonts w:ascii="Arial" w:hAnsi="Arial" w:cs="Arial"/>
        </w:rPr>
      </w:pPr>
      <w:r w:rsidRPr="00C118FB">
        <w:rPr>
          <w:rFonts w:ascii="Arial" w:hAnsi="Arial" w:cs="Arial"/>
        </w:rPr>
        <w:t>Guardiola, John</w:t>
      </w:r>
    </w:p>
    <w:p w:rsidR="00984452" w:rsidRPr="00C118FB" w:rsidRDefault="00984452" w:rsidP="00124EAD">
      <w:pPr>
        <w:pStyle w:val="ListParagraph"/>
        <w:numPr>
          <w:ilvl w:val="0"/>
          <w:numId w:val="11"/>
        </w:numPr>
        <w:tabs>
          <w:tab w:val="left" w:pos="4485"/>
          <w:tab w:val="center" w:pos="4680"/>
        </w:tabs>
        <w:jc w:val="left"/>
        <w:rPr>
          <w:rFonts w:ascii="Arial" w:hAnsi="Arial" w:cs="Arial"/>
        </w:rPr>
      </w:pPr>
      <w:r w:rsidRPr="00C118FB">
        <w:rPr>
          <w:rFonts w:ascii="Arial" w:hAnsi="Arial" w:cs="Arial"/>
        </w:rPr>
        <w:t>Al-</w:t>
      </w:r>
      <w:proofErr w:type="spellStart"/>
      <w:r w:rsidRPr="00C118FB">
        <w:rPr>
          <w:rFonts w:ascii="Arial" w:hAnsi="Arial" w:cs="Arial"/>
        </w:rPr>
        <w:t>Eryani</w:t>
      </w:r>
      <w:proofErr w:type="spellEnd"/>
      <w:r w:rsidRPr="00C118FB">
        <w:rPr>
          <w:rFonts w:ascii="Arial" w:hAnsi="Arial" w:cs="Arial"/>
        </w:rPr>
        <w:t xml:space="preserve"> L, </w:t>
      </w:r>
      <w:proofErr w:type="spellStart"/>
      <w:r w:rsidRPr="00C118FB">
        <w:rPr>
          <w:rFonts w:ascii="Arial" w:hAnsi="Arial" w:cs="Arial"/>
        </w:rPr>
        <w:t>Wahlang</w:t>
      </w:r>
      <w:proofErr w:type="spellEnd"/>
      <w:r w:rsidRPr="00C118FB">
        <w:rPr>
          <w:rFonts w:ascii="Arial" w:hAnsi="Arial" w:cs="Arial"/>
        </w:rPr>
        <w:t xml:space="preserve"> B, Falkner KC, </w:t>
      </w:r>
      <w:r w:rsidRPr="00C118FB">
        <w:rPr>
          <w:rFonts w:ascii="Arial" w:hAnsi="Arial" w:cs="Arial"/>
          <w:b/>
        </w:rPr>
        <w:t>Guardiola JJ,</w:t>
      </w:r>
      <w:r w:rsidRPr="00C118FB">
        <w:rPr>
          <w:rFonts w:ascii="Arial" w:hAnsi="Arial" w:cs="Arial"/>
        </w:rPr>
        <w:t xml:space="preserve"> Clair HB, </w:t>
      </w:r>
      <w:proofErr w:type="spellStart"/>
      <w:r w:rsidRPr="00C118FB">
        <w:rPr>
          <w:rFonts w:ascii="Arial" w:hAnsi="Arial" w:cs="Arial"/>
        </w:rPr>
        <w:t>Prough</w:t>
      </w:r>
      <w:proofErr w:type="spellEnd"/>
      <w:r w:rsidRPr="00C118FB">
        <w:rPr>
          <w:rFonts w:ascii="Arial" w:hAnsi="Arial" w:cs="Arial"/>
        </w:rPr>
        <w:t xml:space="preserve"> RA, &amp; Cave M</w:t>
      </w:r>
      <w:r w:rsidR="00451175" w:rsidRPr="00C118FB">
        <w:rPr>
          <w:rFonts w:ascii="Arial" w:hAnsi="Arial" w:cs="Arial"/>
        </w:rPr>
        <w:t>.</w:t>
      </w:r>
      <w:r w:rsidRPr="00C118FB">
        <w:rPr>
          <w:rFonts w:ascii="Arial" w:hAnsi="Arial" w:cs="Arial"/>
        </w:rPr>
        <w:t xml:space="preserve"> Identification of Environmental Chemicals Associated with the Development of Toxicant-associated Fatty Liver Disease in Rodents. </w:t>
      </w:r>
      <w:proofErr w:type="spellStart"/>
      <w:r w:rsidRPr="00C118FB">
        <w:rPr>
          <w:rFonts w:ascii="Arial" w:hAnsi="Arial" w:cs="Arial"/>
        </w:rPr>
        <w:t>Toxicologic</w:t>
      </w:r>
      <w:proofErr w:type="spellEnd"/>
      <w:r w:rsidRPr="00C118FB">
        <w:rPr>
          <w:rFonts w:ascii="Arial" w:hAnsi="Arial" w:cs="Arial"/>
        </w:rPr>
        <w:t xml:space="preserve"> Pathology. 2015, Jun; 43(4): 482-497.</w:t>
      </w:r>
    </w:p>
    <w:p w:rsidR="00984452" w:rsidRPr="00C118FB" w:rsidRDefault="00984452" w:rsidP="00511E0E">
      <w:pPr>
        <w:tabs>
          <w:tab w:val="left" w:pos="4485"/>
          <w:tab w:val="center" w:pos="4680"/>
        </w:tabs>
        <w:jc w:val="left"/>
        <w:rPr>
          <w:rFonts w:ascii="Arial" w:hAnsi="Arial" w:cs="Arial"/>
        </w:rPr>
      </w:pPr>
    </w:p>
    <w:p w:rsidR="00511E0E" w:rsidRPr="00C118FB" w:rsidRDefault="00511E0E" w:rsidP="00511E0E">
      <w:pPr>
        <w:tabs>
          <w:tab w:val="left" w:pos="4485"/>
          <w:tab w:val="center" w:pos="4680"/>
        </w:tabs>
        <w:jc w:val="left"/>
        <w:rPr>
          <w:rFonts w:ascii="Arial" w:hAnsi="Arial" w:cs="Arial"/>
        </w:rPr>
      </w:pPr>
      <w:r w:rsidRPr="00C118FB">
        <w:rPr>
          <w:rFonts w:ascii="Arial" w:hAnsi="Arial" w:cs="Arial"/>
        </w:rPr>
        <w:t>Hawkins, Steven</w:t>
      </w:r>
    </w:p>
    <w:p w:rsidR="00451175" w:rsidRPr="00C118FB" w:rsidRDefault="00451175" w:rsidP="00511E0E">
      <w:pPr>
        <w:tabs>
          <w:tab w:val="left" w:pos="4485"/>
          <w:tab w:val="center" w:pos="4680"/>
        </w:tabs>
        <w:jc w:val="left"/>
        <w:rPr>
          <w:rFonts w:ascii="Arial" w:hAnsi="Arial" w:cs="Arial"/>
        </w:rPr>
      </w:pPr>
    </w:p>
    <w:p w:rsidR="00511E0E" w:rsidRPr="00C118FB" w:rsidRDefault="00511E0E" w:rsidP="00511E0E">
      <w:pPr>
        <w:tabs>
          <w:tab w:val="left" w:pos="4485"/>
          <w:tab w:val="center" w:pos="4680"/>
        </w:tabs>
        <w:jc w:val="left"/>
        <w:rPr>
          <w:rFonts w:ascii="Arial" w:hAnsi="Arial" w:cs="Arial"/>
        </w:rPr>
      </w:pPr>
      <w:r w:rsidRPr="00C118FB">
        <w:rPr>
          <w:rFonts w:ascii="Arial" w:hAnsi="Arial" w:cs="Arial"/>
        </w:rPr>
        <w:t>Jones, Veronica Morgan</w:t>
      </w:r>
    </w:p>
    <w:p w:rsidR="00BC17D6" w:rsidRPr="00C118FB" w:rsidRDefault="00BC17D6" w:rsidP="00124EAD">
      <w:pPr>
        <w:pStyle w:val="ListParagraph"/>
        <w:numPr>
          <w:ilvl w:val="0"/>
          <w:numId w:val="33"/>
        </w:numPr>
        <w:spacing w:after="160" w:line="259" w:lineRule="auto"/>
        <w:jc w:val="left"/>
        <w:rPr>
          <w:rFonts w:ascii="Arial" w:eastAsia="Calibri" w:hAnsi="Arial" w:cs="Arial"/>
        </w:rPr>
      </w:pPr>
      <w:r w:rsidRPr="00C118FB">
        <w:rPr>
          <w:rFonts w:ascii="Arial" w:eastAsia="Calibri" w:hAnsi="Arial" w:cs="Arial"/>
        </w:rPr>
        <w:t xml:space="preserve">Sutton E, </w:t>
      </w:r>
      <w:proofErr w:type="spellStart"/>
      <w:r w:rsidRPr="00C118FB">
        <w:rPr>
          <w:rFonts w:ascii="Arial" w:eastAsia="Calibri" w:hAnsi="Arial" w:cs="Arial"/>
        </w:rPr>
        <w:t>Emuakhagbon</w:t>
      </w:r>
      <w:proofErr w:type="spellEnd"/>
      <w:r w:rsidRPr="00C118FB">
        <w:rPr>
          <w:rFonts w:ascii="Arial" w:eastAsia="Calibri" w:hAnsi="Arial" w:cs="Arial"/>
        </w:rPr>
        <w:t xml:space="preserve"> V, </w:t>
      </w:r>
      <w:r w:rsidRPr="00C118FB">
        <w:rPr>
          <w:rFonts w:ascii="Arial" w:eastAsia="Calibri" w:hAnsi="Arial" w:cs="Arial"/>
          <w:b/>
        </w:rPr>
        <w:t>Jones VM</w:t>
      </w:r>
      <w:r w:rsidRPr="00C118FB">
        <w:rPr>
          <w:rFonts w:ascii="Arial" w:eastAsia="Calibri" w:hAnsi="Arial" w:cs="Arial"/>
        </w:rPr>
        <w:t xml:space="preserve">, McMasters K. Spontaneous Mesenteric Hematoma Associated with Recurrent Incarcerated Inguinal Hernia. American Surgeon. 2015, Jan; 81(1): 3-5. </w:t>
      </w:r>
    </w:p>
    <w:p w:rsidR="00BC17D6" w:rsidRPr="00C118FB" w:rsidRDefault="00BC17D6" w:rsidP="00124EAD">
      <w:pPr>
        <w:pStyle w:val="ListParagraph"/>
        <w:numPr>
          <w:ilvl w:val="0"/>
          <w:numId w:val="33"/>
        </w:numPr>
        <w:spacing w:after="160" w:line="259" w:lineRule="auto"/>
        <w:jc w:val="left"/>
        <w:rPr>
          <w:rFonts w:ascii="Arial" w:eastAsia="Calibri" w:hAnsi="Arial" w:cs="Arial"/>
        </w:rPr>
      </w:pPr>
      <w:r w:rsidRPr="00C118FB">
        <w:rPr>
          <w:rFonts w:ascii="Arial" w:eastAsia="Calibri" w:hAnsi="Arial" w:cs="Arial"/>
        </w:rPr>
        <w:t xml:space="preserve">Raque J, Goble A, King S, </w:t>
      </w:r>
      <w:r w:rsidRPr="00C118FB">
        <w:rPr>
          <w:rFonts w:ascii="Arial" w:eastAsia="Calibri" w:hAnsi="Arial" w:cs="Arial"/>
          <w:b/>
        </w:rPr>
        <w:t>Jones V</w:t>
      </w:r>
      <w:r w:rsidRPr="00C118FB">
        <w:rPr>
          <w:rFonts w:ascii="Arial" w:eastAsia="Calibri" w:hAnsi="Arial" w:cs="Arial"/>
        </w:rPr>
        <w:t xml:space="preserve">, Waldman L, Sutton E. The Relationship of Endoscopic Proficiency to Educational Expense for Virtual Reality Simulator Training </w:t>
      </w:r>
      <w:proofErr w:type="gramStart"/>
      <w:r w:rsidRPr="00C118FB">
        <w:rPr>
          <w:rFonts w:ascii="Arial" w:eastAsia="Calibri" w:hAnsi="Arial" w:cs="Arial"/>
        </w:rPr>
        <w:t>Amongst</w:t>
      </w:r>
      <w:proofErr w:type="gramEnd"/>
      <w:r w:rsidRPr="00C118FB">
        <w:rPr>
          <w:rFonts w:ascii="Arial" w:eastAsia="Calibri" w:hAnsi="Arial" w:cs="Arial"/>
        </w:rPr>
        <w:t xml:space="preserve"> Surgical Trainees. American Surgeon. 2015, Mar; Pub Status: Accepted.</w:t>
      </w:r>
    </w:p>
    <w:p w:rsidR="00BC17D6" w:rsidRPr="00C118FB" w:rsidRDefault="00BC17D6" w:rsidP="00124EAD">
      <w:pPr>
        <w:pStyle w:val="ListParagraph"/>
        <w:numPr>
          <w:ilvl w:val="0"/>
          <w:numId w:val="33"/>
        </w:numPr>
        <w:spacing w:after="160" w:line="259" w:lineRule="auto"/>
        <w:jc w:val="left"/>
        <w:rPr>
          <w:rFonts w:ascii="Arial" w:eastAsia="Calibri" w:hAnsi="Arial" w:cs="Arial"/>
        </w:rPr>
      </w:pPr>
      <w:r w:rsidRPr="00C118FB">
        <w:rPr>
          <w:rFonts w:ascii="Arial" w:eastAsia="Calibri" w:hAnsi="Arial" w:cs="Arial"/>
          <w:b/>
        </w:rPr>
        <w:t>Jones VM</w:t>
      </w:r>
      <w:r w:rsidRPr="00C118FB">
        <w:rPr>
          <w:rFonts w:ascii="Arial" w:eastAsia="Calibri" w:hAnsi="Arial" w:cs="Arial"/>
        </w:rPr>
        <w:t xml:space="preserve">, Chen EX, Raque JL, Sutton E. Using Surgical Bootcamp to Teach Core </w:t>
      </w:r>
      <w:proofErr w:type="spellStart"/>
      <w:r w:rsidRPr="00C118FB">
        <w:rPr>
          <w:rFonts w:ascii="Arial" w:eastAsia="Calibri" w:hAnsi="Arial" w:cs="Arial"/>
        </w:rPr>
        <w:t>Entrustable</w:t>
      </w:r>
      <w:proofErr w:type="spellEnd"/>
      <w:r w:rsidRPr="00C118FB">
        <w:rPr>
          <w:rFonts w:ascii="Arial" w:eastAsia="Calibri" w:hAnsi="Arial" w:cs="Arial"/>
        </w:rPr>
        <w:t xml:space="preserve"> Professional Activities for Entering Residency. Academic Surgical Congress. 2015, June; Pub Status: Accepted.</w:t>
      </w:r>
    </w:p>
    <w:p w:rsidR="00D02650" w:rsidRPr="00C118FB" w:rsidRDefault="00D02650" w:rsidP="00511E0E">
      <w:pPr>
        <w:tabs>
          <w:tab w:val="left" w:pos="4485"/>
          <w:tab w:val="center" w:pos="4680"/>
        </w:tabs>
        <w:jc w:val="left"/>
        <w:rPr>
          <w:rFonts w:ascii="Arial" w:hAnsi="Arial" w:cs="Arial"/>
        </w:rPr>
      </w:pPr>
    </w:p>
    <w:p w:rsidR="00511E0E" w:rsidRPr="00C118FB" w:rsidRDefault="00511E0E" w:rsidP="00511E0E">
      <w:pPr>
        <w:tabs>
          <w:tab w:val="left" w:pos="4485"/>
          <w:tab w:val="center" w:pos="4680"/>
        </w:tabs>
        <w:jc w:val="left"/>
        <w:rPr>
          <w:rFonts w:ascii="Arial" w:hAnsi="Arial" w:cs="Arial"/>
        </w:rPr>
      </w:pPr>
      <w:r w:rsidRPr="00C118FB">
        <w:rPr>
          <w:rFonts w:ascii="Arial" w:hAnsi="Arial" w:cs="Arial"/>
        </w:rPr>
        <w:t>Kelly, Sean</w:t>
      </w:r>
    </w:p>
    <w:p w:rsidR="00511E0E" w:rsidRPr="00C118FB" w:rsidRDefault="00511E0E" w:rsidP="00511E0E">
      <w:pPr>
        <w:jc w:val="left"/>
        <w:rPr>
          <w:rFonts w:ascii="Arial" w:hAnsi="Arial" w:cs="Arial"/>
        </w:rPr>
      </w:pPr>
    </w:p>
    <w:p w:rsidR="00451175" w:rsidRPr="00C118FB" w:rsidRDefault="00C54792" w:rsidP="00451175">
      <w:pPr>
        <w:jc w:val="left"/>
        <w:rPr>
          <w:rFonts w:ascii="Arial" w:hAnsi="Arial" w:cs="Arial"/>
        </w:rPr>
      </w:pPr>
      <w:r w:rsidRPr="00C118FB">
        <w:rPr>
          <w:rFonts w:ascii="Arial" w:hAnsi="Arial" w:cs="Arial"/>
        </w:rPr>
        <w:t>Kim, Daniel</w:t>
      </w:r>
    </w:p>
    <w:p w:rsidR="00451175" w:rsidRPr="00C118FB" w:rsidRDefault="00C54792" w:rsidP="00451175">
      <w:pPr>
        <w:pStyle w:val="ListParagraph"/>
        <w:numPr>
          <w:ilvl w:val="0"/>
          <w:numId w:val="59"/>
        </w:numPr>
        <w:jc w:val="left"/>
        <w:rPr>
          <w:rFonts w:ascii="Arial" w:hAnsi="Arial" w:cs="Arial"/>
          <w:color w:val="000000"/>
        </w:rPr>
      </w:pPr>
      <w:proofErr w:type="spellStart"/>
      <w:r w:rsidRPr="00C118FB">
        <w:rPr>
          <w:rFonts w:ascii="Arial" w:hAnsi="Arial" w:cs="Arial"/>
          <w:color w:val="000000"/>
        </w:rPr>
        <w:t>Akinwande</w:t>
      </w:r>
      <w:proofErr w:type="spellEnd"/>
      <w:r w:rsidRPr="00C118FB">
        <w:rPr>
          <w:rFonts w:ascii="Arial" w:hAnsi="Arial" w:cs="Arial"/>
          <w:color w:val="000000"/>
        </w:rPr>
        <w:t xml:space="preserve"> O, </w:t>
      </w:r>
      <w:r w:rsidRPr="00C118FB">
        <w:rPr>
          <w:rFonts w:ascii="Arial" w:hAnsi="Arial" w:cs="Arial"/>
          <w:b/>
          <w:color w:val="000000"/>
        </w:rPr>
        <w:t>Kim D</w:t>
      </w:r>
      <w:r w:rsidRPr="00C118FB">
        <w:rPr>
          <w:rFonts w:ascii="Arial" w:hAnsi="Arial" w:cs="Arial"/>
          <w:color w:val="000000"/>
        </w:rPr>
        <w:t xml:space="preserve">, Edwards J, Brown R, Philips P, Scoggins C, &amp; Martin RC. Is </w:t>
      </w:r>
      <w:proofErr w:type="spellStart"/>
      <w:r w:rsidRPr="00C118FB">
        <w:rPr>
          <w:rFonts w:ascii="Arial" w:hAnsi="Arial" w:cs="Arial"/>
          <w:color w:val="000000"/>
        </w:rPr>
        <w:t>radioembolization</w:t>
      </w:r>
      <w:proofErr w:type="spellEnd"/>
      <w:r w:rsidRPr="00C118FB">
        <w:rPr>
          <w:rFonts w:ascii="Arial" w:hAnsi="Arial" w:cs="Arial"/>
          <w:color w:val="000000"/>
        </w:rPr>
        <w:t xml:space="preserve"> (90Y) better than doxorubicin drug eluting beads (DEBDOX) for hepatocellular carcinoma with portal vein thrombosis? A retrospective analysis. Surgical Oncology. 2015, Jun; 1(1): 1-6. </w:t>
      </w:r>
    </w:p>
    <w:p w:rsidR="00451175" w:rsidRPr="00C118FB" w:rsidRDefault="00C54792" w:rsidP="00451175">
      <w:pPr>
        <w:pStyle w:val="ListParagraph"/>
        <w:numPr>
          <w:ilvl w:val="0"/>
          <w:numId w:val="59"/>
        </w:numPr>
        <w:jc w:val="left"/>
        <w:rPr>
          <w:rFonts w:ascii="Arial" w:hAnsi="Arial" w:cs="Arial"/>
          <w:color w:val="000000"/>
        </w:rPr>
      </w:pPr>
      <w:r w:rsidRPr="00C118FB">
        <w:rPr>
          <w:rFonts w:ascii="Arial" w:hAnsi="Arial" w:cs="Arial"/>
          <w:color w:val="000000"/>
        </w:rPr>
        <w:t xml:space="preserve">Kimbrough CW, McMasters KM, Canary J, Jackson L, Farah I, Boswell MV, </w:t>
      </w:r>
      <w:r w:rsidRPr="00C118FB">
        <w:rPr>
          <w:rFonts w:ascii="Arial" w:hAnsi="Arial" w:cs="Arial"/>
          <w:b/>
          <w:color w:val="000000"/>
        </w:rPr>
        <w:t>Kim D,</w:t>
      </w:r>
      <w:r w:rsidRPr="00C118FB">
        <w:rPr>
          <w:rFonts w:ascii="Arial" w:hAnsi="Arial" w:cs="Arial"/>
          <w:color w:val="000000"/>
        </w:rPr>
        <w:t xml:space="preserve"> &amp; Scoggins CR. Improved Operating Room Efficiency via Constraint Management: Experience of a Tertiary-Care Academic Medical Center. Journal of the American College of Surgeons. 2015, Jul; 221(1): 154-162. </w:t>
      </w:r>
    </w:p>
    <w:p w:rsidR="007F2E38" w:rsidRPr="00C118FB" w:rsidRDefault="007F2E38" w:rsidP="00451175">
      <w:pPr>
        <w:pStyle w:val="ListParagraph"/>
        <w:numPr>
          <w:ilvl w:val="0"/>
          <w:numId w:val="59"/>
        </w:numPr>
        <w:jc w:val="left"/>
        <w:rPr>
          <w:rFonts w:ascii="Arial" w:hAnsi="Arial" w:cs="Arial"/>
          <w:color w:val="000000"/>
        </w:rPr>
      </w:pPr>
      <w:r w:rsidRPr="00C118FB">
        <w:rPr>
          <w:rFonts w:ascii="Arial" w:hAnsi="Arial" w:cs="Arial"/>
          <w:b/>
        </w:rPr>
        <w:t>Kim DD</w:t>
      </w:r>
      <w:r w:rsidRPr="00C118FB">
        <w:rPr>
          <w:rFonts w:ascii="Arial" w:hAnsi="Arial" w:cs="Arial"/>
        </w:rPr>
        <w:t xml:space="preserve">, Page PS, Hall GC, </w:t>
      </w:r>
      <w:proofErr w:type="spellStart"/>
      <w:r w:rsidRPr="00C118FB">
        <w:rPr>
          <w:rFonts w:ascii="Arial" w:hAnsi="Arial" w:cs="Arial"/>
        </w:rPr>
        <w:t>Koutourousiou</w:t>
      </w:r>
      <w:proofErr w:type="spellEnd"/>
      <w:r w:rsidRPr="00C118FB">
        <w:rPr>
          <w:rFonts w:ascii="Arial" w:hAnsi="Arial" w:cs="Arial"/>
        </w:rPr>
        <w:t xml:space="preserve"> M. Case Report: Cerebral Vasospasms Following </w:t>
      </w:r>
      <w:proofErr w:type="spellStart"/>
      <w:r w:rsidRPr="00C118FB">
        <w:rPr>
          <w:rFonts w:ascii="Arial" w:hAnsi="Arial" w:cs="Arial"/>
        </w:rPr>
        <w:t>Tanssphenoidal</w:t>
      </w:r>
      <w:proofErr w:type="spellEnd"/>
      <w:r w:rsidRPr="00C118FB">
        <w:rPr>
          <w:rFonts w:ascii="MS Gothic" w:eastAsia="MS Mincho" w:hAnsi="MS Gothic" w:cs="MS Gothic"/>
        </w:rPr>
        <w:t> </w:t>
      </w:r>
      <w:r w:rsidRPr="00C118FB">
        <w:rPr>
          <w:rFonts w:ascii="Arial" w:hAnsi="Arial" w:cs="Arial"/>
        </w:rPr>
        <w:t xml:space="preserve">Resection of a Pituitary </w:t>
      </w:r>
      <w:proofErr w:type="spellStart"/>
      <w:r w:rsidRPr="00C118FB">
        <w:rPr>
          <w:rFonts w:ascii="Arial" w:hAnsi="Arial" w:cs="Arial"/>
        </w:rPr>
        <w:t>Macroadenoma</w:t>
      </w:r>
      <w:proofErr w:type="spellEnd"/>
      <w:r w:rsidRPr="00C118FB">
        <w:rPr>
          <w:rFonts w:ascii="Arial" w:hAnsi="Arial" w:cs="Arial"/>
        </w:rPr>
        <w:t xml:space="preserve"> in Absence of Radiological Evidence of Post-Operative Subarachnoid Hemorrhage. Manuscript Submitted to Journal of </w:t>
      </w:r>
      <w:proofErr w:type="spellStart"/>
      <w:r w:rsidRPr="00C118FB">
        <w:rPr>
          <w:rFonts w:ascii="Arial" w:hAnsi="Arial" w:cs="Arial"/>
        </w:rPr>
        <w:t>Neurology</w:t>
      </w:r>
      <w:proofErr w:type="gramStart"/>
      <w:r w:rsidRPr="00C118FB">
        <w:rPr>
          <w:rFonts w:ascii="Arial" w:hAnsi="Arial" w:cs="Arial"/>
        </w:rPr>
        <w:t>,Neurosurgery</w:t>
      </w:r>
      <w:proofErr w:type="spellEnd"/>
      <w:proofErr w:type="gramEnd"/>
      <w:r w:rsidRPr="00C118FB">
        <w:rPr>
          <w:rFonts w:ascii="Arial" w:hAnsi="Arial" w:cs="Arial"/>
        </w:rPr>
        <w:t>, and Psychiatry pending review</w:t>
      </w:r>
      <w:r w:rsidR="008220AD" w:rsidRPr="00C118FB">
        <w:rPr>
          <w:rFonts w:ascii="Arial" w:hAnsi="Arial" w:cs="Arial"/>
        </w:rPr>
        <w:t>.</w:t>
      </w:r>
    </w:p>
    <w:p w:rsidR="00511E0E" w:rsidRPr="00C118FB" w:rsidRDefault="00511E0E" w:rsidP="00511E0E">
      <w:pPr>
        <w:jc w:val="left"/>
        <w:rPr>
          <w:rFonts w:ascii="Arial" w:hAnsi="Arial" w:cs="Arial"/>
        </w:rPr>
      </w:pPr>
      <w:r w:rsidRPr="00C118FB">
        <w:rPr>
          <w:rFonts w:ascii="Arial" w:hAnsi="Arial" w:cs="Arial"/>
        </w:rPr>
        <w:t>Lamb, James</w:t>
      </w:r>
    </w:p>
    <w:p w:rsidR="001D7081" w:rsidRPr="00C118FB" w:rsidRDefault="001D7081" w:rsidP="001D7081">
      <w:pPr>
        <w:pStyle w:val="ListParagraph"/>
        <w:numPr>
          <w:ilvl w:val="0"/>
          <w:numId w:val="54"/>
        </w:numPr>
        <w:jc w:val="left"/>
        <w:rPr>
          <w:rFonts w:ascii="Arial" w:hAnsi="Arial" w:cs="Arial"/>
        </w:rPr>
      </w:pPr>
      <w:r w:rsidRPr="00C118FB">
        <w:rPr>
          <w:rFonts w:ascii="Arial" w:hAnsi="Arial" w:cs="Arial"/>
        </w:rPr>
        <w:t xml:space="preserve">Harrison B, </w:t>
      </w:r>
      <w:proofErr w:type="spellStart"/>
      <w:r w:rsidRPr="00C118FB">
        <w:rPr>
          <w:rFonts w:ascii="Arial" w:hAnsi="Arial" w:cs="Arial"/>
        </w:rPr>
        <w:t>Venkat</w:t>
      </w:r>
      <w:proofErr w:type="spellEnd"/>
      <w:r w:rsidRPr="00C118FB">
        <w:rPr>
          <w:rFonts w:ascii="Arial" w:hAnsi="Arial" w:cs="Arial"/>
        </w:rPr>
        <w:t xml:space="preserve"> G, </w:t>
      </w:r>
      <w:r w:rsidRPr="00C118FB">
        <w:rPr>
          <w:rFonts w:ascii="Arial" w:hAnsi="Arial" w:cs="Arial"/>
          <w:b/>
        </w:rPr>
        <w:t>Lamb JL</w:t>
      </w:r>
      <w:r w:rsidRPr="00C118FB">
        <w:rPr>
          <w:rFonts w:ascii="Arial" w:hAnsi="Arial" w:cs="Arial"/>
        </w:rPr>
        <w:t xml:space="preserve">. The Adaptor Protein CD2AP is a Coordinator of </w:t>
      </w:r>
      <w:proofErr w:type="spellStart"/>
      <w:r w:rsidRPr="00C118FB">
        <w:rPr>
          <w:rFonts w:ascii="Arial" w:hAnsi="Arial" w:cs="Arial"/>
        </w:rPr>
        <w:t>Neurotrophin</w:t>
      </w:r>
      <w:proofErr w:type="spellEnd"/>
      <w:r w:rsidRPr="00C118FB">
        <w:rPr>
          <w:rFonts w:ascii="Arial" w:hAnsi="Arial" w:cs="Arial"/>
        </w:rPr>
        <w:t xml:space="preserve"> </w:t>
      </w:r>
      <w:proofErr w:type="spellStart"/>
      <w:r w:rsidRPr="00C118FB">
        <w:rPr>
          <w:rFonts w:ascii="Arial" w:hAnsi="Arial" w:cs="Arial"/>
        </w:rPr>
        <w:t>Signalling</w:t>
      </w:r>
      <w:proofErr w:type="spellEnd"/>
      <w:r w:rsidRPr="00C118FB">
        <w:rPr>
          <w:rFonts w:ascii="Arial" w:hAnsi="Arial" w:cs="Arial"/>
        </w:rPr>
        <w:t xml:space="preserve">-Mediated Axon </w:t>
      </w:r>
      <w:proofErr w:type="spellStart"/>
      <w:r w:rsidRPr="00C118FB">
        <w:rPr>
          <w:rFonts w:ascii="Arial" w:hAnsi="Arial" w:cs="Arial"/>
        </w:rPr>
        <w:t>Arbour</w:t>
      </w:r>
      <w:proofErr w:type="spellEnd"/>
      <w:r w:rsidRPr="00C118FB">
        <w:rPr>
          <w:rFonts w:ascii="Arial" w:hAnsi="Arial" w:cs="Arial"/>
        </w:rPr>
        <w:t xml:space="preserve"> Plasticity. Journal of Neuroscience. Submitted</w:t>
      </w:r>
      <w:r w:rsidR="008220AD" w:rsidRPr="00C118FB">
        <w:rPr>
          <w:rFonts w:ascii="Arial" w:hAnsi="Arial" w:cs="Arial"/>
        </w:rPr>
        <w:t xml:space="preserve"> 2015</w:t>
      </w:r>
      <w:r w:rsidRPr="00C118FB">
        <w:rPr>
          <w:rFonts w:ascii="Arial" w:hAnsi="Arial" w:cs="Arial"/>
        </w:rPr>
        <w:t>.</w:t>
      </w:r>
    </w:p>
    <w:p w:rsidR="001D7081" w:rsidRPr="00C118FB" w:rsidRDefault="001D7081" w:rsidP="00511E0E">
      <w:pPr>
        <w:pStyle w:val="ListParagraph"/>
        <w:numPr>
          <w:ilvl w:val="0"/>
          <w:numId w:val="54"/>
        </w:numPr>
        <w:jc w:val="left"/>
        <w:rPr>
          <w:rFonts w:ascii="Arial" w:hAnsi="Arial" w:cs="Arial"/>
        </w:rPr>
      </w:pPr>
      <w:r w:rsidRPr="00C118FB">
        <w:rPr>
          <w:rFonts w:ascii="Arial" w:hAnsi="Arial" w:cs="Arial"/>
        </w:rPr>
        <w:t xml:space="preserve">Spears RC, </w:t>
      </w:r>
      <w:r w:rsidRPr="00C118FB">
        <w:rPr>
          <w:rFonts w:ascii="Arial" w:hAnsi="Arial" w:cs="Arial"/>
          <w:b/>
        </w:rPr>
        <w:t>Lamb</w:t>
      </w:r>
      <w:r w:rsidR="008220AD" w:rsidRPr="00C118FB">
        <w:rPr>
          <w:rFonts w:ascii="Arial" w:hAnsi="Arial" w:cs="Arial"/>
          <w:b/>
        </w:rPr>
        <w:t xml:space="preserve"> </w:t>
      </w:r>
      <w:r w:rsidRPr="00C118FB">
        <w:rPr>
          <w:rFonts w:ascii="Arial" w:hAnsi="Arial" w:cs="Arial"/>
          <w:b/>
        </w:rPr>
        <w:t>JL</w:t>
      </w:r>
      <w:r w:rsidRPr="00C118FB">
        <w:rPr>
          <w:rFonts w:ascii="Arial" w:hAnsi="Arial" w:cs="Arial"/>
        </w:rPr>
        <w:t xml:space="preserve">, Rau KK, Koenig H, </w:t>
      </w:r>
      <w:proofErr w:type="spellStart"/>
      <w:r w:rsidRPr="00C118FB">
        <w:rPr>
          <w:rFonts w:ascii="Arial" w:hAnsi="Arial" w:cs="Arial"/>
        </w:rPr>
        <w:t>Petruska</w:t>
      </w:r>
      <w:proofErr w:type="spellEnd"/>
      <w:r w:rsidRPr="00C118FB">
        <w:rPr>
          <w:rFonts w:ascii="Arial" w:hAnsi="Arial" w:cs="Arial"/>
        </w:rPr>
        <w:t xml:space="preserve"> JC. Analysis of the expression of sodium channel subunit beta-3 in sensory neurons. Molecular Pain. </w:t>
      </w:r>
      <w:r w:rsidR="008220AD" w:rsidRPr="00C118FB">
        <w:rPr>
          <w:rFonts w:ascii="Arial" w:hAnsi="Arial" w:cs="Arial"/>
        </w:rPr>
        <w:t>Submitted 2015.</w:t>
      </w:r>
    </w:p>
    <w:p w:rsidR="008220AD" w:rsidRPr="00C118FB" w:rsidRDefault="008220AD" w:rsidP="00511E0E">
      <w:pPr>
        <w:jc w:val="left"/>
        <w:rPr>
          <w:rFonts w:ascii="Arial" w:hAnsi="Arial" w:cs="Arial"/>
        </w:rPr>
      </w:pPr>
    </w:p>
    <w:p w:rsidR="00511E0E" w:rsidRPr="00C118FB" w:rsidRDefault="00511E0E" w:rsidP="00511E0E">
      <w:pPr>
        <w:jc w:val="left"/>
        <w:rPr>
          <w:rFonts w:ascii="Arial" w:hAnsi="Arial" w:cs="Arial"/>
        </w:rPr>
      </w:pPr>
      <w:r w:rsidRPr="00C118FB">
        <w:rPr>
          <w:rFonts w:ascii="Arial" w:hAnsi="Arial" w:cs="Arial"/>
        </w:rPr>
        <w:t>Linder, Jonathon Robert</w:t>
      </w:r>
    </w:p>
    <w:p w:rsidR="003F0A13" w:rsidRPr="00C118FB" w:rsidRDefault="003F0A13" w:rsidP="00124EAD">
      <w:pPr>
        <w:pStyle w:val="ListParagraph"/>
        <w:numPr>
          <w:ilvl w:val="0"/>
          <w:numId w:val="28"/>
        </w:numPr>
        <w:jc w:val="left"/>
        <w:rPr>
          <w:rFonts w:ascii="Arial" w:hAnsi="Arial" w:cs="Arial"/>
        </w:rPr>
      </w:pPr>
      <w:r w:rsidRPr="00C118FB">
        <w:rPr>
          <w:rFonts w:ascii="Arial" w:hAnsi="Arial" w:cs="Arial"/>
          <w:b/>
        </w:rPr>
        <w:t>Jonathon</w:t>
      </w:r>
      <w:r w:rsidR="006C7F15" w:rsidRPr="00C118FB">
        <w:rPr>
          <w:rFonts w:ascii="Arial" w:hAnsi="Arial" w:cs="Arial"/>
          <w:b/>
        </w:rPr>
        <w:t xml:space="preserve"> L</w:t>
      </w:r>
      <w:r w:rsidRPr="00C118FB">
        <w:rPr>
          <w:rFonts w:ascii="Arial" w:hAnsi="Arial" w:cs="Arial"/>
        </w:rPr>
        <w:t>, Lonnie</w:t>
      </w:r>
      <w:r w:rsidR="006C7F15" w:rsidRPr="00C118FB">
        <w:rPr>
          <w:rFonts w:ascii="Arial" w:hAnsi="Arial" w:cs="Arial"/>
        </w:rPr>
        <w:t xml:space="preserve"> D</w:t>
      </w:r>
      <w:r w:rsidRPr="00C118FB">
        <w:rPr>
          <w:rFonts w:ascii="Arial" w:hAnsi="Arial" w:cs="Arial"/>
        </w:rPr>
        <w:t xml:space="preserve">, </w:t>
      </w:r>
      <w:proofErr w:type="spellStart"/>
      <w:r w:rsidRPr="00C118FB">
        <w:rPr>
          <w:rFonts w:ascii="Arial" w:hAnsi="Arial" w:cs="Arial"/>
        </w:rPr>
        <w:t>Seligson</w:t>
      </w:r>
      <w:proofErr w:type="spellEnd"/>
      <w:r w:rsidRPr="00C118FB">
        <w:rPr>
          <w:rFonts w:ascii="Arial" w:hAnsi="Arial" w:cs="Arial"/>
        </w:rPr>
        <w:t xml:space="preserve"> D, </w:t>
      </w:r>
      <w:proofErr w:type="spellStart"/>
      <w:r w:rsidRPr="00C118FB">
        <w:rPr>
          <w:rFonts w:ascii="Arial" w:hAnsi="Arial" w:cs="Arial"/>
        </w:rPr>
        <w:t>Seid</w:t>
      </w:r>
      <w:proofErr w:type="spellEnd"/>
      <w:r w:rsidR="006C7F15" w:rsidRPr="00C118FB">
        <w:rPr>
          <w:rFonts w:ascii="Arial" w:hAnsi="Arial" w:cs="Arial"/>
        </w:rPr>
        <w:t xml:space="preserve"> W</w:t>
      </w:r>
      <w:r w:rsidRPr="00C118FB">
        <w:rPr>
          <w:rFonts w:ascii="Arial" w:hAnsi="Arial" w:cs="Arial"/>
        </w:rPr>
        <w:t xml:space="preserve">, and </w:t>
      </w:r>
      <w:proofErr w:type="spellStart"/>
      <w:r w:rsidRPr="00C118FB">
        <w:rPr>
          <w:rFonts w:ascii="Arial" w:hAnsi="Arial" w:cs="Arial"/>
        </w:rPr>
        <w:t>Voor</w:t>
      </w:r>
      <w:proofErr w:type="spellEnd"/>
      <w:r w:rsidRPr="00C118FB">
        <w:rPr>
          <w:rFonts w:ascii="Arial" w:hAnsi="Arial" w:cs="Arial"/>
        </w:rPr>
        <w:t xml:space="preserve"> M</w:t>
      </w:r>
      <w:r w:rsidR="006C7F15" w:rsidRPr="00C118FB">
        <w:rPr>
          <w:rFonts w:ascii="Arial" w:hAnsi="Arial" w:cs="Arial"/>
        </w:rPr>
        <w:t xml:space="preserve">. </w:t>
      </w:r>
      <w:r w:rsidRPr="00C118FB">
        <w:rPr>
          <w:rFonts w:ascii="Arial" w:hAnsi="Arial" w:cs="Arial"/>
        </w:rPr>
        <w:t> </w:t>
      </w:r>
      <w:r w:rsidRPr="00C118FB">
        <w:rPr>
          <w:rFonts w:ascii="Arial" w:hAnsi="Arial" w:cs="Arial"/>
          <w:iCs/>
        </w:rPr>
        <w:t>Anatomy of the Sternum: A Micro-CT Study to Guide the Fixation of Sternal Fractures.</w:t>
      </w:r>
      <w:r w:rsidRPr="00C118FB">
        <w:rPr>
          <w:rFonts w:ascii="Arial" w:hAnsi="Arial" w:cs="Arial"/>
        </w:rPr>
        <w:t>  Submitted</w:t>
      </w:r>
      <w:r w:rsidR="006C7F15" w:rsidRPr="00C118FB">
        <w:rPr>
          <w:rFonts w:ascii="Arial" w:hAnsi="Arial" w:cs="Arial"/>
        </w:rPr>
        <w:t>.</w:t>
      </w:r>
      <w:r w:rsidRPr="00C118FB">
        <w:rPr>
          <w:rFonts w:ascii="Arial" w:hAnsi="Arial" w:cs="Arial"/>
        </w:rPr>
        <w:t>   </w:t>
      </w:r>
    </w:p>
    <w:p w:rsidR="003F0A13" w:rsidRPr="00C118FB" w:rsidRDefault="003F0A13" w:rsidP="00124EAD">
      <w:pPr>
        <w:pStyle w:val="ListParagraph"/>
        <w:numPr>
          <w:ilvl w:val="0"/>
          <w:numId w:val="28"/>
        </w:numPr>
        <w:jc w:val="left"/>
        <w:rPr>
          <w:rFonts w:ascii="Arial" w:hAnsi="Arial" w:cs="Arial"/>
        </w:rPr>
      </w:pPr>
      <w:proofErr w:type="spellStart"/>
      <w:r w:rsidRPr="00C118FB">
        <w:rPr>
          <w:rFonts w:ascii="Arial" w:hAnsi="Arial" w:cs="Arial"/>
        </w:rPr>
        <w:t>Alteri</w:t>
      </w:r>
      <w:proofErr w:type="spellEnd"/>
      <w:r w:rsidR="006C7F15" w:rsidRPr="00C118FB">
        <w:rPr>
          <w:rFonts w:ascii="Arial" w:hAnsi="Arial" w:cs="Arial"/>
        </w:rPr>
        <w:t xml:space="preserve"> CJ</w:t>
      </w:r>
      <w:r w:rsidRPr="00C118FB">
        <w:rPr>
          <w:rFonts w:ascii="Arial" w:hAnsi="Arial" w:cs="Arial"/>
        </w:rPr>
        <w:t xml:space="preserve">,  </w:t>
      </w:r>
      <w:proofErr w:type="spellStart"/>
      <w:r w:rsidRPr="00C118FB">
        <w:rPr>
          <w:rFonts w:ascii="Arial" w:hAnsi="Arial" w:cs="Arial"/>
        </w:rPr>
        <w:t>Himpsl</w:t>
      </w:r>
      <w:proofErr w:type="spellEnd"/>
      <w:r w:rsidR="006C7F15" w:rsidRPr="00C118FB">
        <w:rPr>
          <w:rFonts w:ascii="Arial" w:hAnsi="Arial" w:cs="Arial"/>
        </w:rPr>
        <w:t xml:space="preserve"> SD</w:t>
      </w:r>
      <w:r w:rsidRPr="00C118FB">
        <w:rPr>
          <w:rFonts w:ascii="Arial" w:hAnsi="Arial" w:cs="Arial"/>
        </w:rPr>
        <w:t>, Pickens</w:t>
      </w:r>
      <w:r w:rsidR="006C7F15" w:rsidRPr="00C118FB">
        <w:rPr>
          <w:rFonts w:ascii="Arial" w:hAnsi="Arial" w:cs="Arial"/>
        </w:rPr>
        <w:t xml:space="preserve"> SR</w:t>
      </w:r>
      <w:r w:rsidRPr="00C118FB">
        <w:rPr>
          <w:rFonts w:ascii="Arial" w:hAnsi="Arial" w:cs="Arial"/>
        </w:rPr>
        <w:t>, Lindner</w:t>
      </w:r>
      <w:r w:rsidR="006C7F15" w:rsidRPr="00C118FB">
        <w:rPr>
          <w:rFonts w:ascii="Arial" w:hAnsi="Arial" w:cs="Arial"/>
        </w:rPr>
        <w:t xml:space="preserve"> JR</w:t>
      </w:r>
      <w:r w:rsidRPr="00C118FB">
        <w:rPr>
          <w:rFonts w:ascii="Arial" w:hAnsi="Arial" w:cs="Arial"/>
        </w:rPr>
        <w:t>, Zora</w:t>
      </w:r>
      <w:r w:rsidR="006C7F15" w:rsidRPr="00C118FB">
        <w:rPr>
          <w:rFonts w:ascii="Arial" w:hAnsi="Arial" w:cs="Arial"/>
        </w:rPr>
        <w:t xml:space="preserve"> JS</w:t>
      </w:r>
      <w:r w:rsidRPr="00C118FB">
        <w:rPr>
          <w:rFonts w:ascii="Arial" w:hAnsi="Arial" w:cs="Arial"/>
        </w:rPr>
        <w:t xml:space="preserve">, </w:t>
      </w:r>
      <w:r w:rsidR="006C7F15" w:rsidRPr="00C118FB">
        <w:rPr>
          <w:rFonts w:ascii="Arial" w:hAnsi="Arial" w:cs="Arial"/>
        </w:rPr>
        <w:t xml:space="preserve"> </w:t>
      </w:r>
      <w:r w:rsidRPr="00C118FB">
        <w:rPr>
          <w:rFonts w:ascii="Arial" w:hAnsi="Arial" w:cs="Arial"/>
        </w:rPr>
        <w:t>Miller</w:t>
      </w:r>
      <w:r w:rsidR="006C7F15" w:rsidRPr="00C118FB">
        <w:rPr>
          <w:rFonts w:ascii="Arial" w:hAnsi="Arial" w:cs="Arial"/>
        </w:rPr>
        <w:t xml:space="preserve"> JE</w:t>
      </w:r>
      <w:r w:rsidRPr="00C118FB">
        <w:rPr>
          <w:rFonts w:ascii="Arial" w:hAnsi="Arial" w:cs="Arial"/>
        </w:rPr>
        <w:t>, Arno</w:t>
      </w:r>
      <w:r w:rsidR="006C7F15" w:rsidRPr="00C118FB">
        <w:rPr>
          <w:rFonts w:ascii="Arial" w:hAnsi="Arial" w:cs="Arial"/>
        </w:rPr>
        <w:t xml:space="preserve"> PD</w:t>
      </w:r>
      <w:r w:rsidRPr="00C118FB">
        <w:rPr>
          <w:rFonts w:ascii="Arial" w:hAnsi="Arial" w:cs="Arial"/>
        </w:rPr>
        <w:t>, Straight</w:t>
      </w:r>
      <w:r w:rsidR="006C7F15" w:rsidRPr="00C118FB">
        <w:rPr>
          <w:rFonts w:ascii="Arial" w:hAnsi="Arial" w:cs="Arial"/>
        </w:rPr>
        <w:t xml:space="preserve"> SW</w:t>
      </w:r>
      <w:r w:rsidRPr="00C118FB">
        <w:rPr>
          <w:rFonts w:ascii="Arial" w:hAnsi="Arial" w:cs="Arial"/>
        </w:rPr>
        <w:t>,  Mobley</w:t>
      </w:r>
      <w:r w:rsidR="006C7F15" w:rsidRPr="00C118FB">
        <w:rPr>
          <w:rFonts w:ascii="Arial" w:hAnsi="Arial" w:cs="Arial"/>
        </w:rPr>
        <w:t xml:space="preserve"> HLT</w:t>
      </w:r>
      <w:r w:rsidRPr="00C118FB">
        <w:rPr>
          <w:rFonts w:ascii="Arial" w:hAnsi="Arial" w:cs="Arial"/>
        </w:rPr>
        <w:t xml:space="preserve">. </w:t>
      </w:r>
      <w:hyperlink r:id="rId7" w:history="1">
        <w:r w:rsidRPr="00C118FB">
          <w:rPr>
            <w:rFonts w:ascii="Arial" w:hAnsi="Arial" w:cs="Arial"/>
          </w:rPr>
          <w:t>Multicellular Bacteria Deploy the Type VI Secretion System to Preemptively Strike Neighboring Cells</w:t>
        </w:r>
      </w:hyperlink>
      <w:r w:rsidRPr="00C118FB">
        <w:rPr>
          <w:rFonts w:ascii="Arial" w:hAnsi="Arial" w:cs="Arial"/>
        </w:rPr>
        <w:t xml:space="preserve">. </w:t>
      </w:r>
      <w:proofErr w:type="spellStart"/>
      <w:r w:rsidRPr="00C118FB">
        <w:rPr>
          <w:rFonts w:ascii="Arial" w:hAnsi="Arial" w:cs="Arial"/>
        </w:rPr>
        <w:t>PLoS</w:t>
      </w:r>
      <w:proofErr w:type="spellEnd"/>
      <w:r w:rsidRPr="00C118FB">
        <w:rPr>
          <w:rFonts w:ascii="Arial" w:hAnsi="Arial" w:cs="Arial"/>
        </w:rPr>
        <w:t xml:space="preserve"> </w:t>
      </w:r>
      <w:proofErr w:type="spellStart"/>
      <w:r w:rsidRPr="00C118FB">
        <w:rPr>
          <w:rFonts w:ascii="Arial" w:hAnsi="Arial" w:cs="Arial"/>
        </w:rPr>
        <w:t>Pathog</w:t>
      </w:r>
      <w:proofErr w:type="spellEnd"/>
      <w:r w:rsidRPr="00C118FB">
        <w:rPr>
          <w:rFonts w:ascii="Arial" w:hAnsi="Arial" w:cs="Arial"/>
        </w:rPr>
        <w:t>. 2013 September; 9(9): e1003608</w:t>
      </w:r>
    </w:p>
    <w:p w:rsidR="003F0A13" w:rsidRPr="00C118FB" w:rsidRDefault="003F0A13" w:rsidP="00124EAD">
      <w:pPr>
        <w:pStyle w:val="ListParagraph"/>
        <w:numPr>
          <w:ilvl w:val="0"/>
          <w:numId w:val="28"/>
        </w:numPr>
        <w:jc w:val="left"/>
        <w:rPr>
          <w:rFonts w:ascii="Arial" w:hAnsi="Arial" w:cs="Arial"/>
        </w:rPr>
      </w:pPr>
      <w:proofErr w:type="spellStart"/>
      <w:r w:rsidRPr="00C118FB">
        <w:rPr>
          <w:rFonts w:ascii="Arial" w:hAnsi="Arial" w:cs="Arial"/>
        </w:rPr>
        <w:t>Alteri</w:t>
      </w:r>
      <w:proofErr w:type="spellEnd"/>
      <w:r w:rsidR="006C7F15" w:rsidRPr="00C118FB">
        <w:rPr>
          <w:rFonts w:ascii="Arial" w:hAnsi="Arial" w:cs="Arial"/>
        </w:rPr>
        <w:t xml:space="preserve"> CJ</w:t>
      </w:r>
      <w:r w:rsidRPr="00C118FB">
        <w:rPr>
          <w:rFonts w:ascii="Arial" w:hAnsi="Arial" w:cs="Arial"/>
        </w:rPr>
        <w:t xml:space="preserve">, </w:t>
      </w:r>
      <w:r w:rsidRPr="00C118FB">
        <w:rPr>
          <w:rFonts w:ascii="Arial" w:hAnsi="Arial" w:cs="Arial"/>
          <w:b/>
        </w:rPr>
        <w:t>Lindner</w:t>
      </w:r>
      <w:r w:rsidR="006C7F15" w:rsidRPr="00C118FB">
        <w:rPr>
          <w:rFonts w:ascii="Arial" w:hAnsi="Arial" w:cs="Arial"/>
          <w:b/>
        </w:rPr>
        <w:t xml:space="preserve"> JR</w:t>
      </w:r>
      <w:r w:rsidRPr="00C118FB">
        <w:rPr>
          <w:rFonts w:ascii="Arial" w:hAnsi="Arial" w:cs="Arial"/>
        </w:rPr>
        <w:t>, Reiss</w:t>
      </w:r>
      <w:r w:rsidR="006C7F15" w:rsidRPr="00C118FB">
        <w:rPr>
          <w:rFonts w:ascii="Arial" w:hAnsi="Arial" w:cs="Arial"/>
        </w:rPr>
        <w:t xml:space="preserve"> DJ</w:t>
      </w:r>
      <w:r w:rsidRPr="00C118FB">
        <w:rPr>
          <w:rFonts w:ascii="Arial" w:hAnsi="Arial" w:cs="Arial"/>
        </w:rPr>
        <w:t>, Smith</w:t>
      </w:r>
      <w:r w:rsidR="006C7F15" w:rsidRPr="00C118FB">
        <w:rPr>
          <w:rFonts w:ascii="Arial" w:hAnsi="Arial" w:cs="Arial"/>
        </w:rPr>
        <w:t xml:space="preserve"> SN</w:t>
      </w:r>
      <w:r w:rsidRPr="00C118FB">
        <w:rPr>
          <w:rFonts w:ascii="Arial" w:hAnsi="Arial" w:cs="Arial"/>
        </w:rPr>
        <w:t>, Mobley</w:t>
      </w:r>
      <w:r w:rsidR="006C7F15" w:rsidRPr="00C118FB">
        <w:rPr>
          <w:rFonts w:ascii="Arial" w:hAnsi="Arial" w:cs="Arial"/>
        </w:rPr>
        <w:t xml:space="preserve"> HLT</w:t>
      </w:r>
      <w:r w:rsidRPr="00C118FB">
        <w:rPr>
          <w:rFonts w:ascii="Arial" w:hAnsi="Arial" w:cs="Arial"/>
        </w:rPr>
        <w:t xml:space="preserve">. </w:t>
      </w:r>
      <w:hyperlink r:id="rId8" w:history="1">
        <w:r w:rsidRPr="00C118FB">
          <w:rPr>
            <w:rFonts w:ascii="Arial" w:hAnsi="Arial" w:cs="Arial"/>
          </w:rPr>
          <w:t xml:space="preserve">The broadly conserved regulator </w:t>
        </w:r>
        <w:proofErr w:type="spellStart"/>
        <w:r w:rsidRPr="00C118FB">
          <w:rPr>
            <w:rFonts w:ascii="Arial" w:hAnsi="Arial" w:cs="Arial"/>
          </w:rPr>
          <w:t>PhoP</w:t>
        </w:r>
        <w:proofErr w:type="spellEnd"/>
        <w:r w:rsidRPr="00C118FB">
          <w:rPr>
            <w:rFonts w:ascii="Arial" w:hAnsi="Arial" w:cs="Arial"/>
          </w:rPr>
          <w:t xml:space="preserve"> links pathogen virulence and membrane potential in </w:t>
        </w:r>
        <w:r w:rsidRPr="00C118FB">
          <w:rPr>
            <w:rFonts w:ascii="Arial" w:hAnsi="Arial" w:cs="Arial"/>
            <w:iCs/>
          </w:rPr>
          <w:t>Escherichia coli</w:t>
        </w:r>
      </w:hyperlink>
      <w:r w:rsidRPr="00C118FB">
        <w:rPr>
          <w:rFonts w:ascii="Arial" w:hAnsi="Arial" w:cs="Arial"/>
        </w:rPr>
        <w:t xml:space="preserve">. </w:t>
      </w:r>
      <w:proofErr w:type="spellStart"/>
      <w:r w:rsidRPr="00C118FB">
        <w:rPr>
          <w:rFonts w:ascii="Arial" w:hAnsi="Arial" w:cs="Arial"/>
        </w:rPr>
        <w:t>Mol</w:t>
      </w:r>
      <w:proofErr w:type="spellEnd"/>
      <w:r w:rsidRPr="00C118FB">
        <w:rPr>
          <w:rFonts w:ascii="Arial" w:hAnsi="Arial" w:cs="Arial"/>
        </w:rPr>
        <w:t xml:space="preserve"> </w:t>
      </w:r>
      <w:proofErr w:type="spellStart"/>
      <w:r w:rsidRPr="00C118FB">
        <w:rPr>
          <w:rFonts w:ascii="Arial" w:hAnsi="Arial" w:cs="Arial"/>
        </w:rPr>
        <w:t>Microbiol</w:t>
      </w:r>
      <w:proofErr w:type="spellEnd"/>
      <w:r w:rsidRPr="00C118FB">
        <w:rPr>
          <w:rFonts w:ascii="Arial" w:hAnsi="Arial" w:cs="Arial"/>
        </w:rPr>
        <w:t>. 2011 October; 82(1): 145–163.</w:t>
      </w:r>
    </w:p>
    <w:p w:rsidR="003F0A13" w:rsidRPr="00C118FB" w:rsidRDefault="003F0A13" w:rsidP="00511E0E">
      <w:pPr>
        <w:jc w:val="left"/>
        <w:rPr>
          <w:rFonts w:ascii="Arial" w:hAnsi="Arial" w:cs="Arial"/>
        </w:rPr>
      </w:pPr>
    </w:p>
    <w:p w:rsidR="00511E0E" w:rsidRPr="00C118FB" w:rsidRDefault="00511E0E" w:rsidP="00511E0E">
      <w:pPr>
        <w:jc w:val="left"/>
        <w:rPr>
          <w:rFonts w:ascii="Arial" w:hAnsi="Arial" w:cs="Arial"/>
        </w:rPr>
      </w:pPr>
      <w:r w:rsidRPr="00C118FB">
        <w:rPr>
          <w:rFonts w:ascii="Arial" w:hAnsi="Arial" w:cs="Arial"/>
        </w:rPr>
        <w:t>Mariella, Margaret Elise</w:t>
      </w:r>
    </w:p>
    <w:p w:rsidR="00E734F9" w:rsidRPr="00C118FB" w:rsidRDefault="00E734F9" w:rsidP="00124EAD">
      <w:pPr>
        <w:pStyle w:val="ListParagraph"/>
        <w:numPr>
          <w:ilvl w:val="0"/>
          <w:numId w:val="18"/>
        </w:numPr>
        <w:jc w:val="left"/>
        <w:rPr>
          <w:rFonts w:ascii="Arial" w:hAnsi="Arial" w:cs="Arial"/>
        </w:rPr>
      </w:pPr>
      <w:r w:rsidRPr="00C118FB">
        <w:rPr>
          <w:rFonts w:ascii="Arial" w:hAnsi="Arial" w:cs="Arial"/>
        </w:rPr>
        <w:t xml:space="preserve">Hill JE, White S, </w:t>
      </w:r>
      <w:proofErr w:type="spellStart"/>
      <w:r w:rsidRPr="00C118FB">
        <w:rPr>
          <w:rFonts w:ascii="Arial" w:hAnsi="Arial" w:cs="Arial"/>
        </w:rPr>
        <w:t>Hutti</w:t>
      </w:r>
      <w:proofErr w:type="spellEnd"/>
      <w:r w:rsidRPr="00C118FB">
        <w:rPr>
          <w:rFonts w:ascii="Arial" w:hAnsi="Arial" w:cs="Arial"/>
        </w:rPr>
        <w:t xml:space="preserve"> MH, </w:t>
      </w:r>
      <w:proofErr w:type="spellStart"/>
      <w:r w:rsidRPr="00C118FB">
        <w:rPr>
          <w:rFonts w:ascii="Arial" w:hAnsi="Arial" w:cs="Arial"/>
        </w:rPr>
        <w:t>Polivka</w:t>
      </w:r>
      <w:proofErr w:type="spellEnd"/>
      <w:r w:rsidRPr="00C118FB">
        <w:rPr>
          <w:rFonts w:ascii="Arial" w:hAnsi="Arial" w:cs="Arial"/>
        </w:rPr>
        <w:t xml:space="preserve"> B, Clark PR, Cooke C, </w:t>
      </w:r>
      <w:r w:rsidRPr="00C118FB">
        <w:rPr>
          <w:rFonts w:ascii="Arial" w:hAnsi="Arial" w:cs="Arial"/>
          <w:b/>
        </w:rPr>
        <w:t>Mariella ME</w:t>
      </w:r>
      <w:r w:rsidRPr="00C118FB">
        <w:rPr>
          <w:rFonts w:ascii="Arial" w:hAnsi="Arial" w:cs="Arial"/>
        </w:rPr>
        <w:t>, Clemens S. The Meaning, Experiences, and Behaviors of Nurses Caring for Women with a Perinatal Loss. Journal of Obstetrics, Gy</w:t>
      </w:r>
      <w:r w:rsidR="00A6569A" w:rsidRPr="00C118FB">
        <w:rPr>
          <w:rFonts w:ascii="Arial" w:hAnsi="Arial" w:cs="Arial"/>
        </w:rPr>
        <w:t>necologic, and Neonatal Nursing</w:t>
      </w:r>
      <w:r w:rsidRPr="00C118FB">
        <w:rPr>
          <w:rFonts w:ascii="Arial" w:hAnsi="Arial" w:cs="Arial"/>
        </w:rPr>
        <w:t>. 2014, Jun; 43(S1): S76-S77.</w:t>
      </w:r>
      <w:r w:rsidRPr="00C118FB">
        <w:rPr>
          <w:rFonts w:ascii="MS Gothic" w:hAnsi="MS Gothic" w:cs="MS Gothic"/>
        </w:rPr>
        <w:t> </w:t>
      </w:r>
    </w:p>
    <w:p w:rsidR="00E734F9" w:rsidRPr="00C118FB" w:rsidRDefault="00E734F9" w:rsidP="00124EAD">
      <w:pPr>
        <w:pStyle w:val="ListParagraph"/>
        <w:numPr>
          <w:ilvl w:val="0"/>
          <w:numId w:val="18"/>
        </w:numPr>
        <w:jc w:val="left"/>
        <w:rPr>
          <w:rFonts w:ascii="Arial" w:hAnsi="Arial" w:cs="Arial"/>
        </w:rPr>
      </w:pPr>
      <w:r w:rsidRPr="00C118FB">
        <w:rPr>
          <w:rFonts w:ascii="Arial" w:hAnsi="Arial" w:cs="Arial"/>
          <w:b/>
        </w:rPr>
        <w:t>Mariella ME</w:t>
      </w:r>
      <w:r w:rsidRPr="00C118FB">
        <w:rPr>
          <w:rFonts w:ascii="Arial" w:hAnsi="Arial" w:cs="Arial"/>
        </w:rPr>
        <w:t xml:space="preserve">, Kimbrough CW, McMasters KM, </w:t>
      </w:r>
      <w:proofErr w:type="spellStart"/>
      <w:r w:rsidRPr="00C118FB">
        <w:rPr>
          <w:rFonts w:ascii="Arial" w:hAnsi="Arial" w:cs="Arial"/>
        </w:rPr>
        <w:t>Ajkay</w:t>
      </w:r>
      <w:proofErr w:type="spellEnd"/>
      <w:r w:rsidRPr="00C118FB">
        <w:rPr>
          <w:rFonts w:ascii="Arial" w:hAnsi="Arial" w:cs="Arial"/>
        </w:rPr>
        <w:t xml:space="preserve"> N. Longer Time Intervals from Diagnosis to Surgical Treatment in Breast Cancer: Associa</w:t>
      </w:r>
      <w:r w:rsidR="00A6569A" w:rsidRPr="00C118FB">
        <w:rPr>
          <w:rFonts w:ascii="Arial" w:hAnsi="Arial" w:cs="Arial"/>
        </w:rPr>
        <w:t>ted Factors and Survival Impact 2016.</w:t>
      </w:r>
    </w:p>
    <w:p w:rsidR="00E734F9" w:rsidRPr="00C118FB" w:rsidRDefault="00E734F9" w:rsidP="00124EAD">
      <w:pPr>
        <w:pStyle w:val="ListParagraph"/>
        <w:numPr>
          <w:ilvl w:val="0"/>
          <w:numId w:val="18"/>
        </w:numPr>
        <w:jc w:val="left"/>
        <w:rPr>
          <w:rFonts w:ascii="Arial" w:hAnsi="Arial" w:cs="Arial"/>
        </w:rPr>
      </w:pPr>
      <w:r w:rsidRPr="00C118FB">
        <w:rPr>
          <w:rFonts w:ascii="Arial" w:hAnsi="Arial" w:cs="Arial"/>
          <w:b/>
        </w:rPr>
        <w:t>Mariella ME</w:t>
      </w:r>
      <w:r w:rsidRPr="00C118FB">
        <w:rPr>
          <w:rFonts w:ascii="Arial" w:hAnsi="Arial" w:cs="Arial"/>
        </w:rPr>
        <w:t xml:space="preserve">, </w:t>
      </w:r>
      <w:proofErr w:type="spellStart"/>
      <w:r w:rsidRPr="00C118FB">
        <w:rPr>
          <w:rFonts w:ascii="Arial" w:hAnsi="Arial" w:cs="Arial"/>
        </w:rPr>
        <w:t>Gevedon</w:t>
      </w:r>
      <w:proofErr w:type="spellEnd"/>
      <w:r w:rsidRPr="00C118FB">
        <w:rPr>
          <w:rFonts w:ascii="Arial" w:hAnsi="Arial" w:cs="Arial"/>
        </w:rPr>
        <w:t xml:space="preserve"> M, Sutton ER. </w:t>
      </w:r>
      <w:proofErr w:type="spellStart"/>
      <w:r w:rsidRPr="00C118FB">
        <w:rPr>
          <w:rFonts w:ascii="Arial" w:hAnsi="Arial" w:cs="Arial"/>
        </w:rPr>
        <w:t>Laproscopic</w:t>
      </w:r>
      <w:proofErr w:type="spellEnd"/>
      <w:r w:rsidRPr="00C118FB">
        <w:rPr>
          <w:rFonts w:ascii="Arial" w:hAnsi="Arial" w:cs="Arial"/>
        </w:rPr>
        <w:t xml:space="preserve"> Surgery in Adults with Transposition of the Great </w:t>
      </w:r>
      <w:r w:rsidR="00A6569A" w:rsidRPr="00C118FB">
        <w:rPr>
          <w:rFonts w:ascii="Arial" w:hAnsi="Arial" w:cs="Arial"/>
        </w:rPr>
        <w:t>Arteries: A Report of Two Cases 2014.</w:t>
      </w:r>
    </w:p>
    <w:p w:rsidR="00511E0E" w:rsidRPr="00C118FB" w:rsidRDefault="00511E0E" w:rsidP="00511E0E">
      <w:pPr>
        <w:jc w:val="left"/>
        <w:rPr>
          <w:rFonts w:ascii="Arial" w:hAnsi="Arial" w:cs="Arial"/>
        </w:rPr>
      </w:pPr>
      <w:proofErr w:type="spellStart"/>
      <w:r w:rsidRPr="00C118FB">
        <w:rPr>
          <w:rFonts w:ascii="Arial" w:hAnsi="Arial" w:cs="Arial"/>
        </w:rPr>
        <w:t>Nitz</w:t>
      </w:r>
      <w:proofErr w:type="spellEnd"/>
      <w:r w:rsidRPr="00C118FB">
        <w:rPr>
          <w:rFonts w:ascii="Arial" w:hAnsi="Arial" w:cs="Arial"/>
        </w:rPr>
        <w:t>, Jonathan</w:t>
      </w:r>
    </w:p>
    <w:p w:rsidR="00520604" w:rsidRPr="00C118FB" w:rsidRDefault="005D0970" w:rsidP="00124EAD">
      <w:pPr>
        <w:pStyle w:val="ListParagraph"/>
        <w:numPr>
          <w:ilvl w:val="0"/>
          <w:numId w:val="5"/>
        </w:numPr>
        <w:jc w:val="left"/>
        <w:rPr>
          <w:rFonts w:ascii="Arial" w:eastAsiaTheme="minorEastAsia" w:hAnsi="Arial" w:cs="Arial"/>
          <w:color w:val="000000" w:themeColor="text1"/>
        </w:rPr>
      </w:pPr>
      <w:hyperlink r:id="rId9">
        <w:r w:rsidR="00A6569A" w:rsidRPr="00C118FB">
          <w:rPr>
            <w:rStyle w:val="Hyperlink"/>
            <w:rFonts w:ascii="Arial" w:hAnsi="Arial" w:cs="Arial"/>
            <w:color w:val="auto"/>
            <w:u w:val="none"/>
          </w:rPr>
          <w:t>Egger ME</w:t>
        </w:r>
      </w:hyperlink>
      <w:r w:rsidR="00A6569A" w:rsidRPr="00C118FB">
        <w:rPr>
          <w:rFonts w:ascii="Arial" w:hAnsi="Arial" w:cs="Arial"/>
        </w:rPr>
        <w:t xml:space="preserve">, </w:t>
      </w:r>
      <w:hyperlink r:id="rId10">
        <w:r w:rsidR="00A6569A" w:rsidRPr="00C118FB">
          <w:rPr>
            <w:rStyle w:val="Hyperlink"/>
            <w:rFonts w:ascii="Arial" w:hAnsi="Arial" w:cs="Arial"/>
            <w:color w:val="auto"/>
            <w:u w:val="none"/>
          </w:rPr>
          <w:t>McNally LR</w:t>
        </w:r>
      </w:hyperlink>
      <w:r w:rsidR="00A6569A" w:rsidRPr="00C118FB">
        <w:rPr>
          <w:rFonts w:ascii="Arial" w:hAnsi="Arial" w:cs="Arial"/>
          <w:b/>
        </w:rPr>
        <w:t xml:space="preserve">, </w:t>
      </w:r>
      <w:hyperlink r:id="rId11">
        <w:proofErr w:type="spellStart"/>
        <w:r w:rsidR="00A6569A" w:rsidRPr="00C118FB">
          <w:rPr>
            <w:rStyle w:val="Hyperlink"/>
            <w:rFonts w:ascii="Arial" w:hAnsi="Arial" w:cs="Arial"/>
            <w:b/>
            <w:color w:val="auto"/>
            <w:u w:val="none"/>
          </w:rPr>
          <w:t>Nitz</w:t>
        </w:r>
        <w:proofErr w:type="spellEnd"/>
        <w:r w:rsidR="00A6569A" w:rsidRPr="00C118FB">
          <w:rPr>
            <w:rStyle w:val="Hyperlink"/>
            <w:rFonts w:ascii="Arial" w:hAnsi="Arial" w:cs="Arial"/>
            <w:b/>
            <w:color w:val="auto"/>
            <w:u w:val="none"/>
          </w:rPr>
          <w:t xml:space="preserve"> J</w:t>
        </w:r>
      </w:hyperlink>
      <w:r w:rsidR="00A6569A" w:rsidRPr="00C118FB">
        <w:rPr>
          <w:rFonts w:ascii="Arial" w:hAnsi="Arial" w:cs="Arial"/>
        </w:rPr>
        <w:t xml:space="preserve">, </w:t>
      </w:r>
      <w:hyperlink r:id="rId12">
        <w:r w:rsidR="00A6569A" w:rsidRPr="00C118FB">
          <w:rPr>
            <w:rStyle w:val="Hyperlink"/>
            <w:rFonts w:ascii="Arial" w:hAnsi="Arial" w:cs="Arial"/>
            <w:color w:val="auto"/>
            <w:u w:val="none"/>
          </w:rPr>
          <w:t>McMasters KM</w:t>
        </w:r>
      </w:hyperlink>
      <w:r w:rsidR="00A6569A" w:rsidRPr="00C118FB">
        <w:rPr>
          <w:rFonts w:ascii="Arial" w:hAnsi="Arial" w:cs="Arial"/>
        </w:rPr>
        <w:t xml:space="preserve">, </w:t>
      </w:r>
      <w:hyperlink r:id="rId13">
        <w:r w:rsidR="00A6569A" w:rsidRPr="00C118FB">
          <w:rPr>
            <w:rStyle w:val="Hyperlink"/>
            <w:rFonts w:ascii="Arial" w:hAnsi="Arial" w:cs="Arial"/>
            <w:color w:val="auto"/>
            <w:u w:val="none"/>
          </w:rPr>
          <w:t xml:space="preserve">Gomez-Gutierrez </w:t>
        </w:r>
        <w:proofErr w:type="spellStart"/>
        <w:r w:rsidR="00A6569A" w:rsidRPr="00C118FB">
          <w:rPr>
            <w:rStyle w:val="Hyperlink"/>
            <w:rFonts w:ascii="Arial" w:hAnsi="Arial" w:cs="Arial"/>
            <w:color w:val="auto"/>
            <w:u w:val="none"/>
          </w:rPr>
          <w:t>JG</w:t>
        </w:r>
      </w:hyperlink>
      <w:r w:rsidR="00520604" w:rsidRPr="00C118FB">
        <w:rPr>
          <w:rFonts w:ascii="Arial" w:hAnsi="Arial" w:cs="Arial"/>
        </w:rPr>
        <w:t>Adenovirus</w:t>
      </w:r>
      <w:proofErr w:type="spellEnd"/>
      <w:r w:rsidR="00520604" w:rsidRPr="00C118FB">
        <w:rPr>
          <w:rFonts w:ascii="Arial" w:hAnsi="Arial" w:cs="Arial"/>
        </w:rPr>
        <w:t xml:space="preserve">-Mediated FKHRL1/TM Sensitizes Melanoma Cells to Apoptosis Induced by </w:t>
      </w:r>
      <w:proofErr w:type="spellStart"/>
      <w:r w:rsidR="00520604" w:rsidRPr="00C118FB">
        <w:rPr>
          <w:rFonts w:ascii="Arial" w:hAnsi="Arial" w:cs="Arial"/>
        </w:rPr>
        <w:t>Temozolomide</w:t>
      </w:r>
      <w:proofErr w:type="spellEnd"/>
      <w:r w:rsidR="00520604" w:rsidRPr="00C118FB">
        <w:rPr>
          <w:rFonts w:ascii="Arial" w:hAnsi="Arial" w:cs="Arial"/>
        </w:rPr>
        <w:t>.</w:t>
      </w:r>
      <w:r w:rsidR="00A6569A" w:rsidRPr="00C118FB">
        <w:rPr>
          <w:rFonts w:ascii="Arial" w:hAnsi="Arial" w:cs="Arial"/>
        </w:rPr>
        <w:t xml:space="preserve">. Hum Gene </w:t>
      </w:r>
      <w:proofErr w:type="spellStart"/>
      <w:r w:rsidR="00A6569A" w:rsidRPr="00C118FB">
        <w:rPr>
          <w:rFonts w:ascii="Arial" w:hAnsi="Arial" w:cs="Arial"/>
        </w:rPr>
        <w:t>Ther</w:t>
      </w:r>
      <w:proofErr w:type="spellEnd"/>
      <w:r w:rsidR="00A6569A" w:rsidRPr="00C118FB">
        <w:rPr>
          <w:rFonts w:ascii="Arial" w:hAnsi="Arial" w:cs="Arial"/>
        </w:rPr>
        <w:t xml:space="preserve"> </w:t>
      </w:r>
      <w:proofErr w:type="spellStart"/>
      <w:r w:rsidR="00A6569A" w:rsidRPr="00C118FB">
        <w:rPr>
          <w:rFonts w:ascii="Arial" w:hAnsi="Arial" w:cs="Arial"/>
        </w:rPr>
        <w:t>Clin</w:t>
      </w:r>
      <w:proofErr w:type="spellEnd"/>
      <w:r w:rsidR="00A6569A" w:rsidRPr="00C118FB">
        <w:rPr>
          <w:rFonts w:ascii="Arial" w:hAnsi="Arial" w:cs="Arial"/>
        </w:rPr>
        <w:t xml:space="preserve"> Dev. 2014</w:t>
      </w:r>
    </w:p>
    <w:p w:rsidR="00520604" w:rsidRPr="00C118FB" w:rsidRDefault="00520604" w:rsidP="00520604">
      <w:pPr>
        <w:ind w:left="360"/>
        <w:jc w:val="left"/>
        <w:rPr>
          <w:rFonts w:ascii="Arial" w:eastAsiaTheme="minorEastAsia" w:hAnsi="Arial" w:cs="Arial"/>
        </w:rPr>
      </w:pPr>
      <w:r w:rsidRPr="00C118FB">
        <w:rPr>
          <w:rFonts w:ascii="Arial" w:eastAsia="Times New Roman" w:hAnsi="Arial" w:cs="Arial"/>
        </w:rPr>
        <w:t>2.</w:t>
      </w:r>
      <w:r w:rsidRPr="00C118FB">
        <w:rPr>
          <w:rFonts w:ascii="Arial" w:eastAsia="Times New Roman" w:hAnsi="Arial" w:cs="Arial"/>
        </w:rPr>
        <w:tab/>
      </w:r>
      <w:r w:rsidR="006A773D" w:rsidRPr="00C118FB">
        <w:rPr>
          <w:rFonts w:ascii="Arial" w:eastAsia="Times New Roman" w:hAnsi="Arial" w:cs="Arial"/>
        </w:rPr>
        <w:t xml:space="preserve">Gomez-Gutierrez JG, </w:t>
      </w:r>
      <w:proofErr w:type="spellStart"/>
      <w:r w:rsidR="006A773D" w:rsidRPr="00C118FB">
        <w:rPr>
          <w:rFonts w:ascii="Arial" w:eastAsia="Times New Roman" w:hAnsi="Arial" w:cs="Arial"/>
          <w:b/>
        </w:rPr>
        <w:t>Nitz</w:t>
      </w:r>
      <w:proofErr w:type="spellEnd"/>
      <w:r w:rsidR="006A773D" w:rsidRPr="00C118FB">
        <w:rPr>
          <w:rFonts w:ascii="Arial" w:eastAsia="Times New Roman" w:hAnsi="Arial" w:cs="Arial"/>
          <w:b/>
        </w:rPr>
        <w:t xml:space="preserve"> J,</w:t>
      </w:r>
      <w:r w:rsidR="006A773D" w:rsidRPr="00C118FB">
        <w:rPr>
          <w:rFonts w:ascii="Arial" w:eastAsia="Times New Roman" w:hAnsi="Arial" w:cs="Arial"/>
        </w:rPr>
        <w:t xml:space="preserve"> Sharma R, </w:t>
      </w:r>
      <w:proofErr w:type="spellStart"/>
      <w:r w:rsidR="006A773D" w:rsidRPr="00C118FB">
        <w:rPr>
          <w:rFonts w:ascii="Arial" w:eastAsia="Times New Roman" w:hAnsi="Arial" w:cs="Arial"/>
        </w:rPr>
        <w:t>Wechman</w:t>
      </w:r>
      <w:proofErr w:type="spellEnd"/>
      <w:r w:rsidR="006A773D" w:rsidRPr="00C118FB">
        <w:rPr>
          <w:rFonts w:ascii="Arial" w:eastAsia="Times New Roman" w:hAnsi="Arial" w:cs="Arial"/>
        </w:rPr>
        <w:t xml:space="preserve"> SL, </w:t>
      </w:r>
      <w:proofErr w:type="spellStart"/>
      <w:r w:rsidR="006A773D" w:rsidRPr="00C118FB">
        <w:rPr>
          <w:rFonts w:ascii="Arial" w:eastAsia="Times New Roman" w:hAnsi="Arial" w:cs="Arial"/>
        </w:rPr>
        <w:t>Riedinger</w:t>
      </w:r>
      <w:proofErr w:type="spellEnd"/>
      <w:r w:rsidR="006A773D" w:rsidRPr="00C118FB">
        <w:rPr>
          <w:rFonts w:ascii="Arial" w:eastAsia="Times New Roman" w:hAnsi="Arial" w:cs="Arial"/>
        </w:rPr>
        <w:t xml:space="preserve"> E,  Martinez-Jaramillo E, Zhou </w:t>
      </w:r>
      <w:r w:rsidR="006A773D" w:rsidRPr="00C118FB">
        <w:rPr>
          <w:rFonts w:ascii="Arial" w:eastAsia="Times New Roman" w:hAnsi="Arial" w:cs="Arial"/>
        </w:rPr>
        <w:tab/>
        <w:t xml:space="preserve">HS, McMasters KM. </w:t>
      </w:r>
      <w:r w:rsidRPr="00C118FB">
        <w:rPr>
          <w:rFonts w:ascii="Arial" w:eastAsia="Times New Roman" w:hAnsi="Arial" w:cs="Arial"/>
        </w:rPr>
        <w:t xml:space="preserve">Combined therapy of </w:t>
      </w:r>
      <w:r w:rsidR="006A773D" w:rsidRPr="00C118FB">
        <w:rPr>
          <w:rFonts w:ascii="Arial" w:eastAsia="Times New Roman" w:hAnsi="Arial" w:cs="Arial"/>
        </w:rPr>
        <w:t xml:space="preserve"> </w:t>
      </w:r>
      <w:r w:rsidR="006A773D" w:rsidRPr="00C118FB">
        <w:rPr>
          <w:rFonts w:ascii="Arial" w:eastAsia="Times New Roman" w:hAnsi="Arial" w:cs="Arial"/>
        </w:rPr>
        <w:tab/>
      </w:r>
      <w:proofErr w:type="spellStart"/>
      <w:r w:rsidRPr="00C118FB">
        <w:rPr>
          <w:rFonts w:ascii="Arial" w:eastAsia="Times New Roman" w:hAnsi="Arial" w:cs="Arial"/>
        </w:rPr>
        <w:t>ncolytic</w:t>
      </w:r>
      <w:proofErr w:type="spellEnd"/>
      <w:r w:rsidRPr="00C118FB">
        <w:rPr>
          <w:rFonts w:ascii="Arial" w:eastAsia="Times New Roman" w:hAnsi="Arial" w:cs="Arial"/>
        </w:rPr>
        <w:t xml:space="preserve"> adenovirus and </w:t>
      </w:r>
      <w:proofErr w:type="spellStart"/>
      <w:r w:rsidRPr="00C118FB">
        <w:rPr>
          <w:rFonts w:ascii="Arial" w:eastAsia="Times New Roman" w:hAnsi="Arial" w:cs="Arial"/>
        </w:rPr>
        <w:t>temozolomide</w:t>
      </w:r>
      <w:proofErr w:type="spellEnd"/>
      <w:r w:rsidRPr="00C118FB">
        <w:rPr>
          <w:rFonts w:ascii="Arial" w:eastAsia="Times New Roman" w:hAnsi="Arial" w:cs="Arial"/>
        </w:rPr>
        <w:t xml:space="preserve"> enhances </w:t>
      </w:r>
      <w:r w:rsidR="006A773D" w:rsidRPr="00C118FB">
        <w:rPr>
          <w:rFonts w:ascii="Arial" w:eastAsia="Times New Roman" w:hAnsi="Arial" w:cs="Arial"/>
        </w:rPr>
        <w:tab/>
      </w:r>
      <w:r w:rsidRPr="00C118FB">
        <w:rPr>
          <w:rFonts w:ascii="Arial" w:eastAsia="Times New Roman" w:hAnsi="Arial" w:cs="Arial"/>
        </w:rPr>
        <w:t xml:space="preserve">lung cancer </w:t>
      </w:r>
      <w:proofErr w:type="spellStart"/>
      <w:r w:rsidRPr="00C118FB">
        <w:rPr>
          <w:rFonts w:ascii="Arial" w:eastAsia="Times New Roman" w:hAnsi="Arial" w:cs="Arial"/>
        </w:rPr>
        <w:t>virotherapy</w:t>
      </w:r>
      <w:proofErr w:type="spellEnd"/>
      <w:r w:rsidR="006A773D" w:rsidRPr="00C118FB">
        <w:rPr>
          <w:rFonts w:ascii="Arial" w:eastAsia="Times New Roman" w:hAnsi="Arial" w:cs="Arial"/>
        </w:rPr>
        <w:t xml:space="preserve"> </w:t>
      </w:r>
      <w:r w:rsidRPr="00C118FB">
        <w:rPr>
          <w:rFonts w:ascii="Arial" w:eastAsia="Times New Roman" w:hAnsi="Arial" w:cs="Arial"/>
          <w:iCs/>
        </w:rPr>
        <w:t xml:space="preserve">in vitro </w:t>
      </w:r>
      <w:r w:rsidRPr="00C118FB">
        <w:rPr>
          <w:rFonts w:ascii="Arial" w:eastAsia="Times New Roman" w:hAnsi="Arial" w:cs="Arial"/>
        </w:rPr>
        <w:t xml:space="preserve">and </w:t>
      </w:r>
      <w:r w:rsidRPr="00C118FB">
        <w:rPr>
          <w:rFonts w:ascii="Arial" w:eastAsia="Times New Roman" w:hAnsi="Arial" w:cs="Arial"/>
          <w:iCs/>
        </w:rPr>
        <w:t>in vivo</w:t>
      </w:r>
      <w:r w:rsidRPr="00C118FB">
        <w:rPr>
          <w:rFonts w:ascii="Arial" w:eastAsia="Times New Roman" w:hAnsi="Arial" w:cs="Arial"/>
        </w:rPr>
        <w:t>.</w:t>
      </w:r>
      <w:r w:rsidR="006A773D" w:rsidRPr="00C118FB">
        <w:rPr>
          <w:rFonts w:ascii="Arial" w:eastAsia="Times New Roman" w:hAnsi="Arial" w:cs="Arial"/>
        </w:rPr>
        <w:t xml:space="preserve"> </w:t>
      </w:r>
      <w:r w:rsidRPr="00C118FB">
        <w:rPr>
          <w:rFonts w:ascii="Arial" w:eastAsia="Times New Roman" w:hAnsi="Arial" w:cs="Arial"/>
        </w:rPr>
        <w:t>Virology 487 (2016) 249-259</w:t>
      </w:r>
    </w:p>
    <w:p w:rsidR="00520604" w:rsidRPr="00C118FB" w:rsidRDefault="00520604" w:rsidP="00511E0E">
      <w:pPr>
        <w:jc w:val="left"/>
        <w:rPr>
          <w:rFonts w:ascii="Arial" w:hAnsi="Arial" w:cs="Arial"/>
        </w:rPr>
      </w:pPr>
    </w:p>
    <w:p w:rsidR="00511E0E" w:rsidRPr="00C118FB" w:rsidRDefault="00511E0E" w:rsidP="00511E0E">
      <w:pPr>
        <w:jc w:val="left"/>
        <w:rPr>
          <w:rFonts w:ascii="Arial" w:hAnsi="Arial" w:cs="Arial"/>
        </w:rPr>
      </w:pPr>
      <w:r w:rsidRPr="00C118FB">
        <w:rPr>
          <w:rFonts w:ascii="Arial" w:hAnsi="Arial" w:cs="Arial"/>
        </w:rPr>
        <w:t>North, Durham Alan</w:t>
      </w:r>
    </w:p>
    <w:p w:rsidR="00C3693D" w:rsidRPr="00C118FB" w:rsidRDefault="00C3693D" w:rsidP="00124EAD">
      <w:pPr>
        <w:pStyle w:val="ListParagraph"/>
        <w:numPr>
          <w:ilvl w:val="0"/>
          <w:numId w:val="40"/>
        </w:numPr>
        <w:jc w:val="left"/>
        <w:rPr>
          <w:rFonts w:ascii="Arial" w:hAnsi="Arial" w:cs="Arial"/>
        </w:rPr>
      </w:pPr>
      <w:r w:rsidRPr="00C118FB">
        <w:rPr>
          <w:rFonts w:ascii="Arial" w:hAnsi="Arial" w:cs="Arial"/>
          <w:b/>
        </w:rPr>
        <w:t>North DA</w:t>
      </w:r>
      <w:r w:rsidRPr="00C118FB">
        <w:rPr>
          <w:rFonts w:ascii="Arial" w:hAnsi="Arial" w:cs="Arial"/>
        </w:rPr>
        <w:t>,</w:t>
      </w:r>
      <w:r w:rsidRPr="00C118FB">
        <w:rPr>
          <w:rFonts w:ascii="Arial" w:hAnsi="Arial" w:cs="Arial"/>
          <w:b/>
        </w:rPr>
        <w:t xml:space="preserve"> </w:t>
      </w:r>
      <w:proofErr w:type="spellStart"/>
      <w:r w:rsidRPr="00C118FB">
        <w:rPr>
          <w:rFonts w:ascii="Arial" w:hAnsi="Arial" w:cs="Arial"/>
        </w:rPr>
        <w:t>Groeschl</w:t>
      </w:r>
      <w:proofErr w:type="spellEnd"/>
      <w:r w:rsidRPr="00C118FB">
        <w:rPr>
          <w:rFonts w:ascii="Arial" w:hAnsi="Arial" w:cs="Arial"/>
        </w:rPr>
        <w:t xml:space="preserve"> RT, </w:t>
      </w:r>
      <w:proofErr w:type="spellStart"/>
      <w:r w:rsidRPr="00C118FB">
        <w:rPr>
          <w:rFonts w:ascii="Arial" w:hAnsi="Arial" w:cs="Arial"/>
        </w:rPr>
        <w:t>Sindram</w:t>
      </w:r>
      <w:proofErr w:type="spellEnd"/>
      <w:r w:rsidRPr="00C118FB">
        <w:rPr>
          <w:rFonts w:ascii="Arial" w:hAnsi="Arial" w:cs="Arial"/>
        </w:rPr>
        <w:t xml:space="preserve"> D, </w:t>
      </w:r>
      <w:proofErr w:type="spellStart"/>
      <w:r w:rsidRPr="00C118FB">
        <w:rPr>
          <w:rFonts w:ascii="Arial" w:hAnsi="Arial" w:cs="Arial"/>
        </w:rPr>
        <w:t>Martinie</w:t>
      </w:r>
      <w:proofErr w:type="spellEnd"/>
      <w:r w:rsidRPr="00C118FB">
        <w:rPr>
          <w:rFonts w:ascii="Arial" w:hAnsi="Arial" w:cs="Arial"/>
        </w:rPr>
        <w:t xml:space="preserve"> JB, </w:t>
      </w:r>
      <w:proofErr w:type="spellStart"/>
      <w:r w:rsidRPr="00C118FB">
        <w:rPr>
          <w:rFonts w:ascii="Arial" w:hAnsi="Arial" w:cs="Arial"/>
        </w:rPr>
        <w:t>Ianniti</w:t>
      </w:r>
      <w:proofErr w:type="spellEnd"/>
      <w:r w:rsidRPr="00C118FB">
        <w:rPr>
          <w:rFonts w:ascii="Arial" w:hAnsi="Arial" w:cs="Arial"/>
        </w:rPr>
        <w:t xml:space="preserve"> DA, </w:t>
      </w:r>
      <w:proofErr w:type="spellStart"/>
      <w:r w:rsidRPr="00C118FB">
        <w:rPr>
          <w:rFonts w:ascii="Arial" w:hAnsi="Arial" w:cs="Arial"/>
        </w:rPr>
        <w:t>Bloomston</w:t>
      </w:r>
      <w:proofErr w:type="spellEnd"/>
      <w:r w:rsidRPr="00C118FB">
        <w:rPr>
          <w:rFonts w:ascii="Arial" w:hAnsi="Arial" w:cs="Arial"/>
        </w:rPr>
        <w:t xml:space="preserve"> M, Schmidt C, </w:t>
      </w:r>
      <w:proofErr w:type="spellStart"/>
      <w:r w:rsidRPr="00C118FB">
        <w:rPr>
          <w:rFonts w:ascii="Arial" w:hAnsi="Arial" w:cs="Arial"/>
        </w:rPr>
        <w:t>Rilling</w:t>
      </w:r>
      <w:proofErr w:type="spellEnd"/>
      <w:r w:rsidRPr="00C118FB">
        <w:rPr>
          <w:rFonts w:ascii="Arial" w:hAnsi="Arial" w:cs="Arial"/>
        </w:rPr>
        <w:t xml:space="preserve"> WS, </w:t>
      </w:r>
      <w:proofErr w:type="spellStart"/>
      <w:r w:rsidRPr="00C118FB">
        <w:rPr>
          <w:rFonts w:ascii="Arial" w:hAnsi="Arial" w:cs="Arial"/>
        </w:rPr>
        <w:t>Gamblin</w:t>
      </w:r>
      <w:proofErr w:type="spellEnd"/>
      <w:r w:rsidRPr="00C118FB">
        <w:rPr>
          <w:rFonts w:ascii="Arial" w:hAnsi="Arial" w:cs="Arial"/>
        </w:rPr>
        <w:t xml:space="preserve"> TC, Martin RC.  Microwave Ablation for Hepatic Malignancies: A Call for Standard Reporting and Outcomes. The American Journal of Surgery. 2014 Aug</w:t>
      </w:r>
      <w:proofErr w:type="gramStart"/>
      <w:r w:rsidRPr="00C118FB">
        <w:rPr>
          <w:rFonts w:ascii="Arial" w:hAnsi="Arial" w:cs="Arial"/>
        </w:rPr>
        <w:t>;208</w:t>
      </w:r>
      <w:proofErr w:type="gramEnd"/>
      <w:r w:rsidRPr="00C118FB">
        <w:rPr>
          <w:rFonts w:ascii="Arial" w:hAnsi="Arial" w:cs="Arial"/>
        </w:rPr>
        <w:t xml:space="preserve">(2):284-94. </w:t>
      </w:r>
    </w:p>
    <w:p w:rsidR="00C3693D" w:rsidRPr="00C118FB" w:rsidRDefault="00C3693D" w:rsidP="00C3693D">
      <w:pPr>
        <w:pStyle w:val="ListParagraph"/>
        <w:numPr>
          <w:ilvl w:val="0"/>
          <w:numId w:val="40"/>
        </w:numPr>
        <w:jc w:val="left"/>
        <w:rPr>
          <w:rFonts w:ascii="Arial" w:hAnsi="Arial" w:cs="Arial"/>
        </w:rPr>
      </w:pPr>
      <w:r w:rsidRPr="00C118FB">
        <w:rPr>
          <w:rFonts w:ascii="Arial" w:hAnsi="Arial" w:cs="Arial"/>
          <w:b/>
        </w:rPr>
        <w:t>North DA</w:t>
      </w:r>
      <w:r w:rsidRPr="00C118FB">
        <w:rPr>
          <w:rFonts w:ascii="Arial" w:hAnsi="Arial" w:cs="Arial"/>
        </w:rPr>
        <w:t>,</w:t>
      </w:r>
      <w:r w:rsidRPr="00C118FB">
        <w:rPr>
          <w:rFonts w:ascii="Arial" w:hAnsi="Arial" w:cs="Arial"/>
          <w:b/>
        </w:rPr>
        <w:t xml:space="preserve"> </w:t>
      </w:r>
      <w:r w:rsidRPr="00C118FB">
        <w:rPr>
          <w:rFonts w:ascii="Arial" w:hAnsi="Arial" w:cs="Arial"/>
        </w:rPr>
        <w:t>Schlegel M, Martin RC 2nd. Gastroesophageal reflux disease-related symptom assessment in subjects with malignant dysphagia receiving esophageal stents. The American Surgeon. 2014 Dec</w:t>
      </w:r>
      <w:proofErr w:type="gramStart"/>
      <w:r w:rsidRPr="00C118FB">
        <w:rPr>
          <w:rFonts w:ascii="Arial" w:hAnsi="Arial" w:cs="Arial"/>
        </w:rPr>
        <w:t>;80</w:t>
      </w:r>
      <w:proofErr w:type="gramEnd"/>
      <w:r w:rsidRPr="00C118FB">
        <w:rPr>
          <w:rFonts w:ascii="Arial" w:hAnsi="Arial" w:cs="Arial"/>
        </w:rPr>
        <w:t xml:space="preserve">(12):1260-5. </w:t>
      </w:r>
    </w:p>
    <w:p w:rsidR="00C3693D" w:rsidRPr="00C118FB" w:rsidRDefault="00C3693D" w:rsidP="00C3693D">
      <w:pPr>
        <w:pStyle w:val="ListParagraph"/>
        <w:numPr>
          <w:ilvl w:val="0"/>
          <w:numId w:val="40"/>
        </w:numPr>
        <w:jc w:val="left"/>
        <w:rPr>
          <w:rFonts w:ascii="Arial" w:hAnsi="Arial" w:cs="Arial"/>
        </w:rPr>
      </w:pPr>
      <w:r w:rsidRPr="00C118FB">
        <w:rPr>
          <w:rFonts w:ascii="Arial" w:hAnsi="Arial" w:cs="Arial"/>
        </w:rPr>
        <w:t xml:space="preserve">Philips P, </w:t>
      </w:r>
      <w:r w:rsidRPr="00C118FB">
        <w:rPr>
          <w:rFonts w:ascii="Arial" w:hAnsi="Arial" w:cs="Arial"/>
          <w:b/>
        </w:rPr>
        <w:t>North DA,</w:t>
      </w:r>
      <w:r w:rsidRPr="00C118FB">
        <w:rPr>
          <w:rFonts w:ascii="Arial" w:hAnsi="Arial" w:cs="Arial"/>
        </w:rPr>
        <w:t xml:space="preserve"> Scoggins C, Schlegel M,</w:t>
      </w:r>
      <w:r w:rsidRPr="00C118FB">
        <w:rPr>
          <w:rFonts w:ascii="Arial" w:hAnsi="Arial" w:cs="Arial"/>
          <w:vertAlign w:val="superscript"/>
        </w:rPr>
        <w:t xml:space="preserve"> </w:t>
      </w:r>
      <w:r w:rsidRPr="00C118FB">
        <w:rPr>
          <w:rFonts w:ascii="Arial" w:hAnsi="Arial" w:cs="Arial"/>
        </w:rPr>
        <w:t>Martin RC.</w:t>
      </w:r>
      <w:r w:rsidR="00206E48" w:rsidRPr="00C118FB">
        <w:rPr>
          <w:rFonts w:ascii="Arial" w:hAnsi="Arial" w:cs="Arial"/>
        </w:rPr>
        <w:t xml:space="preserve"> </w:t>
      </w:r>
      <w:hyperlink r:id="rId14" w:history="1">
        <w:r w:rsidRPr="00C118FB">
          <w:rPr>
            <w:rStyle w:val="Hyperlink"/>
            <w:rFonts w:ascii="Arial" w:hAnsi="Arial" w:cs="Arial"/>
            <w:color w:val="auto"/>
            <w:u w:val="none"/>
          </w:rPr>
          <w:t>Gastric-Esophageal Stenting for Malignant Dysphagia: Results of Prospective Clinical Trial Evaluation of Long-Term Gastroesophageal Reflux and Quality of Life-Related Symptoms.</w:t>
        </w:r>
      </w:hyperlink>
      <w:r w:rsidRPr="00C118FB">
        <w:rPr>
          <w:rFonts w:ascii="Arial" w:hAnsi="Arial" w:cs="Arial"/>
        </w:rPr>
        <w:t xml:space="preserve"> Journal of the American College of Surgery. 2015 Jul</w:t>
      </w:r>
      <w:proofErr w:type="gramStart"/>
      <w:r w:rsidRPr="00C118FB">
        <w:rPr>
          <w:rFonts w:ascii="Arial" w:hAnsi="Arial" w:cs="Arial"/>
        </w:rPr>
        <w:t>;221</w:t>
      </w:r>
      <w:proofErr w:type="gramEnd"/>
      <w:r w:rsidRPr="00C118FB">
        <w:rPr>
          <w:rFonts w:ascii="Arial" w:hAnsi="Arial" w:cs="Arial"/>
        </w:rPr>
        <w:t xml:space="preserve">(1):165-73. </w:t>
      </w:r>
    </w:p>
    <w:p w:rsidR="00C3693D" w:rsidRPr="00C118FB" w:rsidRDefault="00C3693D" w:rsidP="00C3693D">
      <w:pPr>
        <w:pStyle w:val="ListParagraph"/>
        <w:numPr>
          <w:ilvl w:val="0"/>
          <w:numId w:val="40"/>
        </w:numPr>
        <w:jc w:val="left"/>
        <w:rPr>
          <w:rFonts w:ascii="Arial" w:hAnsi="Arial" w:cs="Arial"/>
        </w:rPr>
      </w:pPr>
      <w:r w:rsidRPr="00C118FB">
        <w:rPr>
          <w:rFonts w:ascii="Arial" w:hAnsi="Arial" w:cs="Arial"/>
        </w:rPr>
        <w:t xml:space="preserve">Martin RC, </w:t>
      </w:r>
      <w:r w:rsidRPr="00C118FB">
        <w:rPr>
          <w:rFonts w:ascii="Arial" w:hAnsi="Arial" w:cs="Arial"/>
          <w:b/>
        </w:rPr>
        <w:t>North DA</w:t>
      </w:r>
      <w:r w:rsidRPr="00C118FB">
        <w:rPr>
          <w:rFonts w:ascii="Arial" w:hAnsi="Arial" w:cs="Arial"/>
        </w:rPr>
        <w:t>.</w:t>
      </w:r>
      <w:r w:rsidR="00206E48" w:rsidRPr="00C118FB">
        <w:rPr>
          <w:rFonts w:ascii="Arial" w:hAnsi="Arial" w:cs="Arial"/>
        </w:rPr>
        <w:t xml:space="preserve"> </w:t>
      </w:r>
      <w:r w:rsidRPr="00C118FB">
        <w:rPr>
          <w:rFonts w:ascii="Arial" w:hAnsi="Arial" w:cs="Arial"/>
          <w:bCs/>
        </w:rPr>
        <w:t xml:space="preserve">Enhanced Ultrasound With Navigation Leads to Improved Liver </w:t>
      </w:r>
      <w:proofErr w:type="gramStart"/>
      <w:r w:rsidRPr="00C118FB">
        <w:rPr>
          <w:rFonts w:ascii="Arial" w:hAnsi="Arial" w:cs="Arial"/>
          <w:bCs/>
        </w:rPr>
        <w:t xml:space="preserve">Lesion </w:t>
      </w:r>
      <w:r w:rsidR="00206E48" w:rsidRPr="00C118FB">
        <w:rPr>
          <w:rFonts w:ascii="Arial" w:hAnsi="Arial" w:cs="Arial"/>
          <w:bCs/>
        </w:rPr>
        <w:t xml:space="preserve"> </w:t>
      </w:r>
      <w:proofErr w:type="spellStart"/>
      <w:r w:rsidRPr="00C118FB">
        <w:rPr>
          <w:rFonts w:ascii="Arial" w:hAnsi="Arial" w:cs="Arial"/>
          <w:bCs/>
        </w:rPr>
        <w:t>dentification</w:t>
      </w:r>
      <w:proofErr w:type="spellEnd"/>
      <w:proofErr w:type="gramEnd"/>
      <w:r w:rsidRPr="00C118FB">
        <w:rPr>
          <w:rFonts w:ascii="Arial" w:hAnsi="Arial" w:cs="Arial"/>
          <w:bCs/>
        </w:rPr>
        <w:t xml:space="preserve"> and Needle Placement. The Journal of Surgical Research.  </w:t>
      </w:r>
      <w:r w:rsidRPr="00C118FB">
        <w:rPr>
          <w:rFonts w:ascii="Arial" w:hAnsi="Arial" w:cs="Arial"/>
        </w:rPr>
        <w:t>2016 Feb</w:t>
      </w:r>
      <w:proofErr w:type="gramStart"/>
      <w:r w:rsidRPr="00C118FB">
        <w:rPr>
          <w:rFonts w:ascii="Arial" w:hAnsi="Arial" w:cs="Arial"/>
        </w:rPr>
        <w:t>;200</w:t>
      </w:r>
      <w:proofErr w:type="gramEnd"/>
      <w:r w:rsidRPr="00C118FB">
        <w:rPr>
          <w:rFonts w:ascii="Arial" w:hAnsi="Arial" w:cs="Arial"/>
        </w:rPr>
        <w:t>(2):420-6.</w:t>
      </w:r>
    </w:p>
    <w:p w:rsidR="00C3693D" w:rsidRPr="00C118FB" w:rsidRDefault="00C3693D" w:rsidP="00124EAD">
      <w:pPr>
        <w:pStyle w:val="ListParagraph"/>
        <w:numPr>
          <w:ilvl w:val="0"/>
          <w:numId w:val="40"/>
        </w:numPr>
        <w:jc w:val="left"/>
        <w:rPr>
          <w:rFonts w:ascii="Arial" w:hAnsi="Arial" w:cs="Arial"/>
        </w:rPr>
      </w:pPr>
      <w:r w:rsidRPr="00C118FB">
        <w:rPr>
          <w:rFonts w:ascii="Arial" w:hAnsi="Arial" w:cs="Arial"/>
        </w:rPr>
        <w:t xml:space="preserve">Martin RC, </w:t>
      </w:r>
      <w:r w:rsidRPr="00C118FB">
        <w:rPr>
          <w:rFonts w:ascii="Arial" w:hAnsi="Arial" w:cs="Arial"/>
          <w:b/>
        </w:rPr>
        <w:t>North DA</w:t>
      </w:r>
      <w:r w:rsidRPr="00C118FB">
        <w:rPr>
          <w:rFonts w:ascii="Arial" w:hAnsi="Arial" w:cs="Arial"/>
        </w:rPr>
        <w:t xml:space="preserve">, </w:t>
      </w:r>
      <w:proofErr w:type="spellStart"/>
      <w:r w:rsidRPr="00C118FB">
        <w:rPr>
          <w:rFonts w:ascii="Arial" w:hAnsi="Arial" w:cs="Arial"/>
        </w:rPr>
        <w:t>Besselink</w:t>
      </w:r>
      <w:proofErr w:type="spellEnd"/>
      <w:r w:rsidRPr="00C118FB">
        <w:rPr>
          <w:rFonts w:ascii="Arial" w:hAnsi="Arial" w:cs="Arial"/>
        </w:rPr>
        <w:t xml:space="preserve"> MG, </w:t>
      </w:r>
      <w:proofErr w:type="spellStart"/>
      <w:r w:rsidRPr="00C118FB">
        <w:rPr>
          <w:rFonts w:ascii="Arial" w:hAnsi="Arial" w:cs="Arial"/>
        </w:rPr>
        <w:t>Ianitti</w:t>
      </w:r>
      <w:proofErr w:type="spellEnd"/>
      <w:r w:rsidRPr="00C118FB">
        <w:rPr>
          <w:rFonts w:ascii="Arial" w:hAnsi="Arial" w:cs="Arial"/>
        </w:rPr>
        <w:t xml:space="preserve"> D, Weiss M, </w:t>
      </w:r>
      <w:proofErr w:type="spellStart"/>
      <w:r w:rsidRPr="00C118FB">
        <w:rPr>
          <w:rFonts w:ascii="Arial" w:hAnsi="Arial" w:cs="Arial"/>
        </w:rPr>
        <w:t>Wolfgand</w:t>
      </w:r>
      <w:proofErr w:type="spellEnd"/>
      <w:r w:rsidRPr="00C118FB">
        <w:rPr>
          <w:rFonts w:ascii="Arial" w:hAnsi="Arial" w:cs="Arial"/>
        </w:rPr>
        <w:t xml:space="preserve"> C, Huang KW. Irreversible Electroporation: A Call for Standardization of Energy Delivery. Submitted for Publication to the American Journal of Surgery.</w:t>
      </w:r>
    </w:p>
    <w:p w:rsidR="00C3693D" w:rsidRPr="00C118FB" w:rsidRDefault="00C3693D" w:rsidP="00511E0E">
      <w:pPr>
        <w:jc w:val="left"/>
        <w:rPr>
          <w:rFonts w:ascii="Arial" w:hAnsi="Arial" w:cs="Arial"/>
        </w:rPr>
      </w:pPr>
    </w:p>
    <w:p w:rsidR="00511E0E" w:rsidRPr="00C118FB" w:rsidRDefault="00511E0E" w:rsidP="00511E0E">
      <w:pPr>
        <w:jc w:val="left"/>
        <w:rPr>
          <w:rFonts w:ascii="Arial" w:hAnsi="Arial" w:cs="Arial"/>
        </w:rPr>
      </w:pPr>
      <w:r w:rsidRPr="00C118FB">
        <w:rPr>
          <w:rFonts w:ascii="Arial" w:hAnsi="Arial" w:cs="Arial"/>
        </w:rPr>
        <w:t>Page, Paul</w:t>
      </w:r>
    </w:p>
    <w:p w:rsidR="00C87D87" w:rsidRPr="00C118FB" w:rsidRDefault="00C87D87" w:rsidP="00124EAD">
      <w:pPr>
        <w:pStyle w:val="ListParagraph"/>
        <w:numPr>
          <w:ilvl w:val="0"/>
          <w:numId w:val="30"/>
        </w:numPr>
        <w:jc w:val="left"/>
        <w:rPr>
          <w:rFonts w:ascii="Arial" w:hAnsi="Arial" w:cs="Arial"/>
        </w:rPr>
      </w:pPr>
      <w:r w:rsidRPr="00C118FB">
        <w:rPr>
          <w:rFonts w:ascii="Arial" w:hAnsi="Arial" w:cs="Arial"/>
          <w:b/>
          <w:bCs/>
        </w:rPr>
        <w:t>Page PS</w:t>
      </w:r>
      <w:r w:rsidRPr="00C118FB">
        <w:rPr>
          <w:rFonts w:ascii="Arial" w:hAnsi="Arial" w:cs="Arial"/>
        </w:rPr>
        <w:t xml:space="preserve">, </w:t>
      </w:r>
      <w:proofErr w:type="spellStart"/>
      <w:r w:rsidRPr="00C118FB">
        <w:rPr>
          <w:rFonts w:ascii="Arial" w:hAnsi="Arial" w:cs="Arial"/>
        </w:rPr>
        <w:t>Cambon</w:t>
      </w:r>
      <w:proofErr w:type="spellEnd"/>
      <w:r w:rsidRPr="00C118FB">
        <w:rPr>
          <w:rFonts w:ascii="Arial" w:hAnsi="Arial" w:cs="Arial"/>
        </w:rPr>
        <w:t xml:space="preserve"> AC, &amp; James RF. E-127 Intra-arterial Thrombolysis for Central Retinal Artery Occlusion: A Systematic Review and Meta-analysis. Journal of </w:t>
      </w:r>
      <w:proofErr w:type="spellStart"/>
      <w:r w:rsidRPr="00C118FB">
        <w:rPr>
          <w:rFonts w:ascii="Arial" w:hAnsi="Arial" w:cs="Arial"/>
        </w:rPr>
        <w:t>NeuroInterventional</w:t>
      </w:r>
      <w:proofErr w:type="spellEnd"/>
      <w:r w:rsidRPr="00C118FB">
        <w:rPr>
          <w:rFonts w:ascii="Arial" w:hAnsi="Arial" w:cs="Arial"/>
        </w:rPr>
        <w:t xml:space="preserve"> Surgery. 2015, Jul; 7(Supplement 1): A99.</w:t>
      </w:r>
      <w:r w:rsidRPr="00C118FB">
        <w:rPr>
          <w:rFonts w:ascii="MS Gothic" w:eastAsia="MS Gothic" w:hAnsi="MS Gothic" w:cs="MS Gothic"/>
        </w:rPr>
        <w:t> </w:t>
      </w:r>
      <w:r w:rsidRPr="00C118FB">
        <w:rPr>
          <w:rFonts w:ascii="Arial" w:hAnsi="Arial" w:cs="Arial"/>
        </w:rPr>
        <w:t> </w:t>
      </w:r>
    </w:p>
    <w:p w:rsidR="00C87D87" w:rsidRPr="00C118FB" w:rsidRDefault="00C87D87" w:rsidP="00124EAD">
      <w:pPr>
        <w:pStyle w:val="ListParagraph"/>
        <w:numPr>
          <w:ilvl w:val="0"/>
          <w:numId w:val="30"/>
        </w:numPr>
        <w:jc w:val="left"/>
        <w:rPr>
          <w:rFonts w:ascii="Arial" w:hAnsi="Arial" w:cs="Arial"/>
        </w:rPr>
      </w:pPr>
      <w:r w:rsidRPr="00C118FB">
        <w:rPr>
          <w:rFonts w:ascii="Arial" w:hAnsi="Arial" w:cs="Arial"/>
          <w:b/>
          <w:bCs/>
        </w:rPr>
        <w:t>Page PS</w:t>
      </w:r>
      <w:r w:rsidRPr="00C118FB">
        <w:rPr>
          <w:rFonts w:ascii="Arial" w:hAnsi="Arial" w:cs="Arial"/>
        </w:rPr>
        <w:t xml:space="preserve">, </w:t>
      </w:r>
      <w:proofErr w:type="spellStart"/>
      <w:r w:rsidRPr="00C118FB">
        <w:rPr>
          <w:rFonts w:ascii="Arial" w:hAnsi="Arial" w:cs="Arial"/>
        </w:rPr>
        <w:t>Cambon</w:t>
      </w:r>
      <w:proofErr w:type="spellEnd"/>
      <w:r w:rsidRPr="00C118FB">
        <w:rPr>
          <w:rFonts w:ascii="Arial" w:hAnsi="Arial" w:cs="Arial"/>
        </w:rPr>
        <w:t xml:space="preserve"> AC, &amp; James RF. P-017 Time to Treatment Effect on Visual Recovery after Intra-arterial Thrombolysis for Acute Central Retin</w:t>
      </w:r>
      <w:r w:rsidR="006A773D" w:rsidRPr="00C118FB">
        <w:rPr>
          <w:rFonts w:ascii="Arial" w:hAnsi="Arial" w:cs="Arial"/>
        </w:rPr>
        <w:t xml:space="preserve">al Artery Occlusion. Journal of </w:t>
      </w:r>
      <w:proofErr w:type="spellStart"/>
      <w:r w:rsidRPr="00C118FB">
        <w:rPr>
          <w:rFonts w:ascii="Arial" w:hAnsi="Arial" w:cs="Arial"/>
        </w:rPr>
        <w:t>NeuroInterventional</w:t>
      </w:r>
      <w:proofErr w:type="spellEnd"/>
      <w:r w:rsidRPr="00C118FB">
        <w:rPr>
          <w:rFonts w:ascii="Arial" w:hAnsi="Arial" w:cs="Arial"/>
        </w:rPr>
        <w:t xml:space="preserve"> Surgery. 2015, Jul; 7(Supplemental 1): A31.</w:t>
      </w:r>
      <w:r w:rsidRPr="00C118FB">
        <w:rPr>
          <w:rFonts w:ascii="MS Gothic" w:eastAsia="MS Gothic" w:hAnsi="MS Gothic" w:cs="MS Gothic"/>
        </w:rPr>
        <w:t> </w:t>
      </w:r>
      <w:r w:rsidRPr="00C118FB">
        <w:rPr>
          <w:rFonts w:ascii="Arial" w:hAnsi="Arial" w:cs="Arial"/>
        </w:rPr>
        <w:t xml:space="preserve"> </w:t>
      </w:r>
    </w:p>
    <w:p w:rsidR="00C87D87" w:rsidRPr="00C118FB" w:rsidRDefault="00C87D87" w:rsidP="00124EAD">
      <w:pPr>
        <w:pStyle w:val="ListParagraph"/>
        <w:numPr>
          <w:ilvl w:val="0"/>
          <w:numId w:val="30"/>
        </w:numPr>
        <w:jc w:val="left"/>
        <w:rPr>
          <w:rFonts w:ascii="Arial" w:hAnsi="Arial" w:cs="Arial"/>
        </w:rPr>
      </w:pPr>
      <w:r w:rsidRPr="00C118FB">
        <w:rPr>
          <w:rFonts w:ascii="Arial" w:hAnsi="Arial" w:cs="Arial"/>
          <w:b/>
          <w:bCs/>
        </w:rPr>
        <w:t>Page PS</w:t>
      </w:r>
      <w:r w:rsidRPr="00C118FB">
        <w:rPr>
          <w:rFonts w:ascii="Arial" w:hAnsi="Arial" w:cs="Arial"/>
        </w:rPr>
        <w:t xml:space="preserve">, </w:t>
      </w:r>
      <w:proofErr w:type="spellStart"/>
      <w:r w:rsidRPr="00C118FB">
        <w:rPr>
          <w:rFonts w:ascii="Arial" w:hAnsi="Arial" w:cs="Arial"/>
        </w:rPr>
        <w:t>Nazar</w:t>
      </w:r>
      <w:proofErr w:type="spellEnd"/>
      <w:r w:rsidRPr="00C118FB">
        <w:rPr>
          <w:rFonts w:ascii="Arial" w:hAnsi="Arial" w:cs="Arial"/>
        </w:rPr>
        <w:t xml:space="preserve"> RG, Park MC, &amp; James RF. (2015). Copper deficiency myelopathy in the setting of advanced degenerative cervical spondylosis. British journal of neurosurgery, (ahead-of-print), 1-3.</w:t>
      </w:r>
    </w:p>
    <w:p w:rsidR="00C87D87" w:rsidRPr="00C118FB" w:rsidRDefault="00C87D87" w:rsidP="00124EAD">
      <w:pPr>
        <w:pStyle w:val="ListParagraph"/>
        <w:numPr>
          <w:ilvl w:val="0"/>
          <w:numId w:val="30"/>
        </w:numPr>
        <w:jc w:val="left"/>
        <w:rPr>
          <w:rFonts w:ascii="Arial" w:hAnsi="Arial" w:cs="Arial"/>
        </w:rPr>
      </w:pPr>
      <w:r w:rsidRPr="00C118FB">
        <w:rPr>
          <w:rFonts w:ascii="Arial" w:hAnsi="Arial" w:cs="Arial"/>
        </w:rPr>
        <w:t xml:space="preserve">James RF, Kramer DR, </w:t>
      </w:r>
      <w:r w:rsidRPr="00C118FB">
        <w:rPr>
          <w:rFonts w:ascii="Arial" w:hAnsi="Arial" w:cs="Arial"/>
          <w:b/>
          <w:bCs/>
        </w:rPr>
        <w:t>Page PS</w:t>
      </w:r>
      <w:r w:rsidRPr="00C118FB">
        <w:rPr>
          <w:rFonts w:ascii="Arial" w:hAnsi="Arial" w:cs="Arial"/>
        </w:rPr>
        <w:t xml:space="preserve">, </w:t>
      </w:r>
      <w:proofErr w:type="spellStart"/>
      <w:r w:rsidRPr="00C118FB">
        <w:rPr>
          <w:rFonts w:ascii="Arial" w:hAnsi="Arial" w:cs="Arial"/>
        </w:rPr>
        <w:t>Gaughen</w:t>
      </w:r>
      <w:proofErr w:type="spellEnd"/>
      <w:r w:rsidRPr="00C118FB">
        <w:rPr>
          <w:rFonts w:ascii="Arial" w:hAnsi="Arial" w:cs="Arial"/>
        </w:rPr>
        <w:t xml:space="preserve"> JR, Martin LB, Wainwright KJ, &amp; Mack WJ. Strategic and Technical Considerations for the Endovascular Embolization of Intracranial </w:t>
      </w:r>
      <w:proofErr w:type="spellStart"/>
      <w:r w:rsidRPr="00C118FB">
        <w:rPr>
          <w:rFonts w:ascii="Arial" w:hAnsi="Arial" w:cs="Arial"/>
        </w:rPr>
        <w:t>Meningiomas</w:t>
      </w:r>
      <w:proofErr w:type="spellEnd"/>
      <w:r w:rsidRPr="00C118FB">
        <w:rPr>
          <w:rFonts w:ascii="Arial" w:hAnsi="Arial" w:cs="Arial"/>
        </w:rPr>
        <w:t xml:space="preserve">. Neurosurgery Clinics of North America. 2015, Jul; Pub Status: Accepted. </w:t>
      </w:r>
    </w:p>
    <w:p w:rsidR="00C87D87" w:rsidRPr="00C118FB" w:rsidRDefault="00C87D87" w:rsidP="00124EAD">
      <w:pPr>
        <w:pStyle w:val="ListParagraph"/>
        <w:numPr>
          <w:ilvl w:val="0"/>
          <w:numId w:val="30"/>
        </w:numPr>
        <w:jc w:val="left"/>
        <w:rPr>
          <w:rFonts w:ascii="Arial" w:hAnsi="Arial" w:cs="Arial"/>
        </w:rPr>
      </w:pPr>
      <w:r w:rsidRPr="00C118FB">
        <w:rPr>
          <w:rFonts w:ascii="Arial" w:hAnsi="Arial" w:cs="Arial"/>
          <w:b/>
          <w:bCs/>
        </w:rPr>
        <w:t>Page PS</w:t>
      </w:r>
      <w:r w:rsidRPr="00C118FB">
        <w:rPr>
          <w:rFonts w:ascii="Arial" w:hAnsi="Arial" w:cs="Arial"/>
        </w:rPr>
        <w:t xml:space="preserve">, </w:t>
      </w:r>
      <w:proofErr w:type="spellStart"/>
      <w:r w:rsidRPr="00C118FB">
        <w:rPr>
          <w:rFonts w:ascii="Arial" w:hAnsi="Arial" w:cs="Arial"/>
        </w:rPr>
        <w:t>Cambon</w:t>
      </w:r>
      <w:proofErr w:type="spellEnd"/>
      <w:r w:rsidRPr="00C118FB">
        <w:rPr>
          <w:rFonts w:ascii="Arial" w:hAnsi="Arial" w:cs="Arial"/>
        </w:rPr>
        <w:t xml:space="preserve"> AC, &amp; James RF. Visual Improvement after Intra-arterial Thrombolysis for Central Retinal Artery Occlusion does Not Correlate with Time to Treatment. British Journal of Neurosurgery. 2015, Jul; Pub Status: Submitted. </w:t>
      </w:r>
    </w:p>
    <w:p w:rsidR="00C87D87" w:rsidRPr="00C118FB" w:rsidRDefault="00C87D87" w:rsidP="00124EAD">
      <w:pPr>
        <w:pStyle w:val="ListParagraph"/>
        <w:numPr>
          <w:ilvl w:val="0"/>
          <w:numId w:val="30"/>
        </w:numPr>
        <w:jc w:val="left"/>
        <w:rPr>
          <w:rFonts w:ascii="Arial" w:hAnsi="Arial" w:cs="Arial"/>
        </w:rPr>
      </w:pPr>
      <w:r w:rsidRPr="00C118FB">
        <w:rPr>
          <w:rFonts w:ascii="Arial" w:hAnsi="Arial" w:cs="Arial"/>
        </w:rPr>
        <w:t xml:space="preserve">James RF, </w:t>
      </w:r>
      <w:r w:rsidRPr="00C118FB">
        <w:rPr>
          <w:rFonts w:ascii="Arial" w:hAnsi="Arial" w:cs="Arial"/>
          <w:b/>
          <w:bCs/>
        </w:rPr>
        <w:t>Page PS</w:t>
      </w:r>
      <w:r w:rsidRPr="00C118FB">
        <w:rPr>
          <w:rFonts w:ascii="Arial" w:hAnsi="Arial" w:cs="Arial"/>
        </w:rPr>
        <w:t xml:space="preserve">, </w:t>
      </w:r>
      <w:proofErr w:type="spellStart"/>
      <w:r w:rsidRPr="00C118FB">
        <w:rPr>
          <w:rFonts w:ascii="Arial" w:hAnsi="Arial" w:cs="Arial"/>
        </w:rPr>
        <w:t>Cambon</w:t>
      </w:r>
      <w:proofErr w:type="spellEnd"/>
      <w:r w:rsidRPr="00C118FB">
        <w:rPr>
          <w:rFonts w:ascii="Arial" w:hAnsi="Arial" w:cs="Arial"/>
        </w:rPr>
        <w:t xml:space="preserve"> AC, Brock GN, &amp; Rai SN. Intra-Arterial Thrombolysis for Acute Central Retinal Artery Occlusion: A Systematic Review and Meta-Analysis. Stroke. 2015, Sep; Pub Status: Submitted. </w:t>
      </w:r>
    </w:p>
    <w:p w:rsidR="001C6D20" w:rsidRPr="00C118FB" w:rsidRDefault="001C6D20" w:rsidP="00124EAD">
      <w:pPr>
        <w:pStyle w:val="ListParagraph"/>
        <w:numPr>
          <w:ilvl w:val="0"/>
          <w:numId w:val="30"/>
        </w:numPr>
        <w:jc w:val="left"/>
        <w:rPr>
          <w:rFonts w:ascii="Arial" w:hAnsi="Arial" w:cs="Arial"/>
        </w:rPr>
      </w:pPr>
      <w:r w:rsidRPr="00C118FB">
        <w:rPr>
          <w:rFonts w:ascii="Arial" w:hAnsi="Arial" w:cs="Arial"/>
          <w:b/>
        </w:rPr>
        <w:t>Page PS</w:t>
      </w:r>
      <w:r w:rsidRPr="00C118FB">
        <w:rPr>
          <w:rFonts w:ascii="Arial" w:hAnsi="Arial" w:cs="Arial"/>
        </w:rPr>
        <w:t xml:space="preserve">, Kim DD, Hall GC, </w:t>
      </w:r>
      <w:proofErr w:type="spellStart"/>
      <w:r w:rsidRPr="00C118FB">
        <w:rPr>
          <w:rFonts w:ascii="Arial" w:hAnsi="Arial" w:cs="Arial"/>
        </w:rPr>
        <w:t>Koutourousiou</w:t>
      </w:r>
      <w:proofErr w:type="spellEnd"/>
      <w:r w:rsidRPr="00C118FB">
        <w:rPr>
          <w:rFonts w:ascii="Arial" w:hAnsi="Arial" w:cs="Arial"/>
        </w:rPr>
        <w:t xml:space="preserve"> </w:t>
      </w:r>
      <w:proofErr w:type="gramStart"/>
      <w:r w:rsidRPr="00C118FB">
        <w:rPr>
          <w:rFonts w:ascii="Arial" w:hAnsi="Arial" w:cs="Arial"/>
        </w:rPr>
        <w:t>M(</w:t>
      </w:r>
      <w:proofErr w:type="gramEnd"/>
      <w:r w:rsidRPr="00C118FB">
        <w:rPr>
          <w:rFonts w:ascii="Arial" w:hAnsi="Arial" w:cs="Arial"/>
        </w:rPr>
        <w:t xml:space="preserve">2016) Cerebral Vasospasms Following Endoscopic </w:t>
      </w:r>
      <w:proofErr w:type="spellStart"/>
      <w:r w:rsidRPr="00C118FB">
        <w:rPr>
          <w:rFonts w:ascii="Arial" w:hAnsi="Arial" w:cs="Arial"/>
        </w:rPr>
        <w:t>Endonasal</w:t>
      </w:r>
      <w:proofErr w:type="spellEnd"/>
      <w:r w:rsidRPr="00C118FB">
        <w:rPr>
          <w:rFonts w:ascii="Arial" w:hAnsi="Arial" w:cs="Arial"/>
        </w:rPr>
        <w:t xml:space="preserve"> Surgery for Pituitary Adenoma Resection in the Absence of Post-Operative Subarachnoid Hemorrhage. J </w:t>
      </w:r>
      <w:proofErr w:type="spellStart"/>
      <w:r w:rsidRPr="00C118FB">
        <w:rPr>
          <w:rFonts w:ascii="Arial" w:hAnsi="Arial" w:cs="Arial"/>
        </w:rPr>
        <w:t>Neurol</w:t>
      </w:r>
      <w:proofErr w:type="spellEnd"/>
      <w:r w:rsidRPr="00C118FB">
        <w:rPr>
          <w:rFonts w:ascii="Arial" w:hAnsi="Arial" w:cs="Arial"/>
        </w:rPr>
        <w:t xml:space="preserve"> Stroke 4(3): 00130</w:t>
      </w:r>
    </w:p>
    <w:p w:rsidR="00C87D87" w:rsidRPr="00C118FB" w:rsidRDefault="00C87D87" w:rsidP="00511E0E">
      <w:pPr>
        <w:jc w:val="left"/>
        <w:rPr>
          <w:rFonts w:ascii="Arial" w:hAnsi="Arial" w:cs="Arial"/>
        </w:rPr>
      </w:pPr>
    </w:p>
    <w:p w:rsidR="00511E0E" w:rsidRPr="00C118FB" w:rsidRDefault="00511E0E" w:rsidP="00511E0E">
      <w:pPr>
        <w:jc w:val="left"/>
        <w:rPr>
          <w:rFonts w:ascii="Arial" w:hAnsi="Arial" w:cs="Arial"/>
        </w:rPr>
      </w:pPr>
      <w:proofErr w:type="spellStart"/>
      <w:r w:rsidRPr="00C118FB">
        <w:rPr>
          <w:rFonts w:ascii="Arial" w:hAnsi="Arial" w:cs="Arial"/>
        </w:rPr>
        <w:t>Riccio</w:t>
      </w:r>
      <w:proofErr w:type="spellEnd"/>
      <w:r w:rsidRPr="00C118FB">
        <w:rPr>
          <w:rFonts w:ascii="Arial" w:hAnsi="Arial" w:cs="Arial"/>
        </w:rPr>
        <w:t>, Charles</w:t>
      </w:r>
    </w:p>
    <w:p w:rsidR="006A773D" w:rsidRPr="00C118FB" w:rsidRDefault="006A773D" w:rsidP="00511E0E">
      <w:pPr>
        <w:jc w:val="left"/>
        <w:rPr>
          <w:rFonts w:ascii="Arial" w:hAnsi="Arial" w:cs="Arial"/>
        </w:rPr>
      </w:pPr>
    </w:p>
    <w:p w:rsidR="00511E0E" w:rsidRPr="00C118FB" w:rsidRDefault="00511E0E" w:rsidP="00511E0E">
      <w:pPr>
        <w:jc w:val="left"/>
        <w:rPr>
          <w:rFonts w:ascii="Arial" w:hAnsi="Arial" w:cs="Arial"/>
        </w:rPr>
      </w:pPr>
      <w:r w:rsidRPr="00C118FB">
        <w:rPr>
          <w:rFonts w:ascii="Arial" w:hAnsi="Arial" w:cs="Arial"/>
        </w:rPr>
        <w:t xml:space="preserve">Smith, Lee </w:t>
      </w:r>
      <w:proofErr w:type="spellStart"/>
      <w:r w:rsidRPr="00C118FB">
        <w:rPr>
          <w:rFonts w:ascii="Arial" w:hAnsi="Arial" w:cs="Arial"/>
        </w:rPr>
        <w:t>Kasim</w:t>
      </w:r>
      <w:proofErr w:type="spellEnd"/>
    </w:p>
    <w:p w:rsidR="00903D46" w:rsidRPr="00C118FB" w:rsidRDefault="006A773D" w:rsidP="00903D46">
      <w:pPr>
        <w:pStyle w:val="ListParagraph"/>
        <w:numPr>
          <w:ilvl w:val="0"/>
          <w:numId w:val="50"/>
        </w:numPr>
        <w:jc w:val="left"/>
        <w:rPr>
          <w:rFonts w:ascii="Arial" w:hAnsi="Arial" w:cs="Arial"/>
        </w:rPr>
      </w:pPr>
      <w:r w:rsidRPr="00C118FB">
        <w:rPr>
          <w:rFonts w:ascii="Arial" w:hAnsi="Arial" w:cs="Arial"/>
          <w:b/>
        </w:rPr>
        <w:t>S</w:t>
      </w:r>
      <w:r w:rsidR="00903D46" w:rsidRPr="00C118FB">
        <w:rPr>
          <w:rFonts w:ascii="Arial" w:hAnsi="Arial" w:cs="Arial"/>
          <w:b/>
        </w:rPr>
        <w:t>mith</w:t>
      </w:r>
      <w:r w:rsidRPr="00C118FB">
        <w:rPr>
          <w:rFonts w:ascii="Arial" w:hAnsi="Arial" w:cs="Arial"/>
          <w:b/>
        </w:rPr>
        <w:t xml:space="preserve"> L</w:t>
      </w:r>
      <w:r w:rsidR="00903D46" w:rsidRPr="00C118FB">
        <w:rPr>
          <w:rFonts w:ascii="Arial" w:hAnsi="Arial" w:cs="Arial"/>
        </w:rPr>
        <w:t>, El-</w:t>
      </w:r>
      <w:proofErr w:type="spellStart"/>
      <w:r w:rsidR="00903D46" w:rsidRPr="00C118FB">
        <w:rPr>
          <w:rFonts w:ascii="Arial" w:hAnsi="Arial" w:cs="Arial"/>
        </w:rPr>
        <w:t>Mallakh</w:t>
      </w:r>
      <w:proofErr w:type="spellEnd"/>
      <w:r w:rsidRPr="00C118FB">
        <w:rPr>
          <w:rFonts w:ascii="Arial" w:hAnsi="Arial" w:cs="Arial"/>
        </w:rPr>
        <w:t xml:space="preserve"> R. </w:t>
      </w:r>
      <w:r w:rsidR="00903D46" w:rsidRPr="00C118FB">
        <w:rPr>
          <w:rFonts w:ascii="Arial" w:hAnsi="Arial" w:cs="Arial"/>
        </w:rPr>
        <w:t xml:space="preserve"> </w:t>
      </w:r>
      <w:r w:rsidR="00903D46" w:rsidRPr="00C118FB">
        <w:rPr>
          <w:rFonts w:ascii="Arial" w:hAnsi="Arial" w:cs="Arial"/>
          <w:iCs/>
        </w:rPr>
        <w:t xml:space="preserve">Tardive Psychosis. </w:t>
      </w:r>
      <w:r w:rsidR="00903D46" w:rsidRPr="00C118FB">
        <w:rPr>
          <w:rFonts w:ascii="Arial" w:hAnsi="Arial" w:cs="Arial"/>
        </w:rPr>
        <w:t>Target Journal: Current Psychiatry, or possibly Harvard Review of Psychiatry</w:t>
      </w:r>
      <w:r w:rsidRPr="00C118FB">
        <w:rPr>
          <w:rFonts w:ascii="Arial" w:hAnsi="Arial" w:cs="Arial"/>
        </w:rPr>
        <w:t xml:space="preserve">. </w:t>
      </w:r>
      <w:r w:rsidR="00903D46" w:rsidRPr="00C118FB">
        <w:rPr>
          <w:rFonts w:ascii="Arial" w:hAnsi="Arial" w:cs="Arial"/>
        </w:rPr>
        <w:t xml:space="preserve"> </w:t>
      </w:r>
      <w:r w:rsidRPr="00C118FB">
        <w:rPr>
          <w:rFonts w:ascii="Arial" w:hAnsi="Arial" w:cs="Arial"/>
        </w:rPr>
        <w:t>In Process.</w:t>
      </w:r>
    </w:p>
    <w:p w:rsidR="00903D46" w:rsidRPr="00C118FB" w:rsidRDefault="00903D46" w:rsidP="00511E0E">
      <w:pPr>
        <w:jc w:val="left"/>
        <w:rPr>
          <w:rFonts w:ascii="Arial" w:hAnsi="Arial" w:cs="Arial"/>
        </w:rPr>
      </w:pPr>
    </w:p>
    <w:p w:rsidR="00511E0E" w:rsidRPr="00C118FB" w:rsidRDefault="00511E0E" w:rsidP="00511E0E">
      <w:pPr>
        <w:jc w:val="left"/>
        <w:rPr>
          <w:rFonts w:ascii="Arial" w:hAnsi="Arial" w:cs="Arial"/>
        </w:rPr>
      </w:pPr>
      <w:r w:rsidRPr="00C118FB">
        <w:rPr>
          <w:rFonts w:ascii="Arial" w:hAnsi="Arial" w:cs="Arial"/>
        </w:rPr>
        <w:t>Song, David Day</w:t>
      </w:r>
    </w:p>
    <w:p w:rsidR="00325507" w:rsidRPr="00C118FB" w:rsidRDefault="00325507" w:rsidP="00124EAD">
      <w:pPr>
        <w:numPr>
          <w:ilvl w:val="0"/>
          <w:numId w:val="42"/>
        </w:numPr>
        <w:jc w:val="left"/>
        <w:rPr>
          <w:rFonts w:ascii="Arial" w:hAnsi="Arial" w:cs="Arial"/>
        </w:rPr>
      </w:pPr>
      <w:proofErr w:type="spellStart"/>
      <w:r w:rsidRPr="00C118FB">
        <w:rPr>
          <w:rFonts w:ascii="Arial" w:hAnsi="Arial" w:cs="Arial"/>
        </w:rPr>
        <w:t>Ravindra</w:t>
      </w:r>
      <w:proofErr w:type="spellEnd"/>
      <w:r w:rsidRPr="00C118FB">
        <w:rPr>
          <w:rFonts w:ascii="Arial" w:hAnsi="Arial" w:cs="Arial"/>
        </w:rPr>
        <w:t xml:space="preserve"> KV, Xu H, </w:t>
      </w:r>
      <w:proofErr w:type="spellStart"/>
      <w:r w:rsidRPr="00C118FB">
        <w:rPr>
          <w:rFonts w:ascii="Arial" w:hAnsi="Arial" w:cs="Arial"/>
        </w:rPr>
        <w:t>Bozulic</w:t>
      </w:r>
      <w:proofErr w:type="spellEnd"/>
      <w:r w:rsidRPr="00C118FB">
        <w:rPr>
          <w:rFonts w:ascii="Arial" w:hAnsi="Arial" w:cs="Arial"/>
        </w:rPr>
        <w:t xml:space="preserve"> LD, </w:t>
      </w:r>
      <w:r w:rsidRPr="00C118FB">
        <w:rPr>
          <w:rFonts w:ascii="Arial" w:hAnsi="Arial" w:cs="Arial"/>
          <w:b/>
        </w:rPr>
        <w:t>Song DD</w:t>
      </w:r>
      <w:r w:rsidRPr="00C118FB">
        <w:rPr>
          <w:rFonts w:ascii="Arial" w:hAnsi="Arial" w:cs="Arial"/>
        </w:rPr>
        <w:t xml:space="preserve">, </w:t>
      </w:r>
      <w:proofErr w:type="spellStart"/>
      <w:r w:rsidRPr="00C118FB">
        <w:rPr>
          <w:rFonts w:ascii="Arial" w:hAnsi="Arial" w:cs="Arial"/>
        </w:rPr>
        <w:t>Ildstad</w:t>
      </w:r>
      <w:proofErr w:type="spellEnd"/>
      <w:r w:rsidRPr="00C118FB">
        <w:rPr>
          <w:rFonts w:ascii="Arial" w:hAnsi="Arial" w:cs="Arial"/>
        </w:rPr>
        <w:t xml:space="preserve"> ST. The need for inducing tolerance in vascularized composite </w:t>
      </w:r>
      <w:proofErr w:type="spellStart"/>
      <w:r w:rsidRPr="00C118FB">
        <w:rPr>
          <w:rFonts w:ascii="Arial" w:hAnsi="Arial" w:cs="Arial"/>
        </w:rPr>
        <w:t>allotransplantation</w:t>
      </w:r>
      <w:proofErr w:type="spellEnd"/>
      <w:r w:rsidRPr="00C118FB">
        <w:rPr>
          <w:rFonts w:ascii="Arial" w:hAnsi="Arial" w:cs="Arial"/>
        </w:rPr>
        <w:t xml:space="preserve">. Clinical and Developmental Immunology, </w:t>
      </w:r>
      <w:proofErr w:type="spellStart"/>
      <w:r w:rsidRPr="00C118FB">
        <w:rPr>
          <w:rFonts w:ascii="Arial" w:hAnsi="Arial" w:cs="Arial"/>
        </w:rPr>
        <w:t>Epub</w:t>
      </w:r>
      <w:proofErr w:type="spellEnd"/>
      <w:r w:rsidRPr="00C118FB">
        <w:rPr>
          <w:rFonts w:ascii="Arial" w:hAnsi="Arial" w:cs="Arial"/>
        </w:rPr>
        <w:t xml:space="preserve"> Vol. 2012, Oct. 31, 2012. Pub status: Accepted/Published</w:t>
      </w:r>
    </w:p>
    <w:p w:rsidR="00325507" w:rsidRPr="00C118FB" w:rsidRDefault="00325507" w:rsidP="00124EAD">
      <w:pPr>
        <w:numPr>
          <w:ilvl w:val="0"/>
          <w:numId w:val="42"/>
        </w:numPr>
        <w:jc w:val="left"/>
        <w:rPr>
          <w:rFonts w:ascii="Arial" w:hAnsi="Arial" w:cs="Arial"/>
        </w:rPr>
      </w:pPr>
      <w:r w:rsidRPr="00C118FB">
        <w:rPr>
          <w:rFonts w:ascii="Arial" w:hAnsi="Arial" w:cs="Arial"/>
          <w:b/>
        </w:rPr>
        <w:t>Song DD</w:t>
      </w:r>
      <w:r w:rsidRPr="00C118FB">
        <w:rPr>
          <w:rFonts w:ascii="Arial" w:hAnsi="Arial" w:cs="Arial"/>
        </w:rPr>
        <w:t xml:space="preserve">, </w:t>
      </w:r>
      <w:proofErr w:type="spellStart"/>
      <w:r w:rsidRPr="00C118FB">
        <w:rPr>
          <w:rFonts w:ascii="Arial" w:hAnsi="Arial" w:cs="Arial"/>
        </w:rPr>
        <w:t>Amraotkar</w:t>
      </w:r>
      <w:proofErr w:type="spellEnd"/>
      <w:r w:rsidRPr="00C118FB">
        <w:rPr>
          <w:rFonts w:ascii="Arial" w:hAnsi="Arial" w:cs="Arial"/>
        </w:rPr>
        <w:t xml:space="preserve"> A, </w:t>
      </w:r>
      <w:proofErr w:type="gramStart"/>
      <w:r w:rsidRPr="00C118FB">
        <w:rPr>
          <w:rFonts w:ascii="Arial" w:hAnsi="Arial" w:cs="Arial"/>
        </w:rPr>
        <w:t>Ismail</w:t>
      </w:r>
      <w:proofErr w:type="gramEnd"/>
      <w:r w:rsidRPr="00C118FB">
        <w:rPr>
          <w:rFonts w:ascii="Arial" w:hAnsi="Arial" w:cs="Arial"/>
        </w:rPr>
        <w:t xml:space="preserve"> I, Kothari V, Trainor PJ, Singh A, Rai S, </w:t>
      </w:r>
      <w:proofErr w:type="spellStart"/>
      <w:r w:rsidRPr="00C118FB">
        <w:rPr>
          <w:rFonts w:ascii="Arial" w:hAnsi="Arial" w:cs="Arial"/>
        </w:rPr>
        <w:t>DeFilippis</w:t>
      </w:r>
      <w:proofErr w:type="spellEnd"/>
      <w:r w:rsidRPr="00C118FB">
        <w:rPr>
          <w:rFonts w:ascii="Arial" w:hAnsi="Arial" w:cs="Arial"/>
        </w:rPr>
        <w:t xml:space="preserve"> AP Role of mean platelet volume and platelet count to differentiate between </w:t>
      </w:r>
      <w:proofErr w:type="spellStart"/>
      <w:r w:rsidRPr="00C118FB">
        <w:rPr>
          <w:rFonts w:ascii="Arial" w:hAnsi="Arial" w:cs="Arial"/>
        </w:rPr>
        <w:t>atherothrombotic</w:t>
      </w:r>
      <w:proofErr w:type="spellEnd"/>
      <w:r w:rsidRPr="00C118FB">
        <w:rPr>
          <w:rFonts w:ascii="Arial" w:hAnsi="Arial" w:cs="Arial"/>
        </w:rPr>
        <w:t xml:space="preserve"> and non-</w:t>
      </w:r>
      <w:proofErr w:type="spellStart"/>
      <w:r w:rsidRPr="00C118FB">
        <w:rPr>
          <w:rFonts w:ascii="Arial" w:hAnsi="Arial" w:cs="Arial"/>
        </w:rPr>
        <w:t>atherothrombotic</w:t>
      </w:r>
      <w:proofErr w:type="spellEnd"/>
      <w:r w:rsidRPr="00C118FB">
        <w:rPr>
          <w:rFonts w:ascii="Arial" w:hAnsi="Arial" w:cs="Arial"/>
        </w:rPr>
        <w:t xml:space="preserve"> myocardial infarction. Texas Heart Journal. Pub status: Submitted (2015)</w:t>
      </w:r>
    </w:p>
    <w:p w:rsidR="00325507" w:rsidRPr="00C118FB" w:rsidRDefault="00325507" w:rsidP="00511E0E">
      <w:pPr>
        <w:jc w:val="left"/>
        <w:rPr>
          <w:rFonts w:ascii="Arial" w:hAnsi="Arial" w:cs="Arial"/>
        </w:rPr>
      </w:pPr>
    </w:p>
    <w:p w:rsidR="00511E0E" w:rsidRPr="00C118FB" w:rsidRDefault="00511E0E" w:rsidP="00511E0E">
      <w:pPr>
        <w:jc w:val="left"/>
        <w:rPr>
          <w:rFonts w:ascii="Arial" w:hAnsi="Arial" w:cs="Arial"/>
        </w:rPr>
      </w:pPr>
      <w:r w:rsidRPr="00C118FB">
        <w:rPr>
          <w:rFonts w:ascii="Arial" w:hAnsi="Arial" w:cs="Arial"/>
        </w:rPr>
        <w:t>Spears, James</w:t>
      </w:r>
    </w:p>
    <w:p w:rsidR="00FE4A19" w:rsidRPr="00C118FB" w:rsidRDefault="00011025" w:rsidP="00B769C6">
      <w:pPr>
        <w:numPr>
          <w:ilvl w:val="0"/>
          <w:numId w:val="8"/>
        </w:numPr>
        <w:ind w:left="720"/>
        <w:jc w:val="left"/>
        <w:rPr>
          <w:rFonts w:ascii="Arial" w:hAnsi="Arial" w:cs="Arial"/>
        </w:rPr>
      </w:pPr>
      <w:r w:rsidRPr="00C118FB">
        <w:rPr>
          <w:rFonts w:ascii="Arial" w:hAnsi="Arial" w:cs="Arial"/>
        </w:rPr>
        <w:t>Webb B</w:t>
      </w:r>
      <w:r w:rsidR="00CC47E1" w:rsidRPr="00C118FB">
        <w:rPr>
          <w:rFonts w:ascii="Arial" w:hAnsi="Arial" w:cs="Arial"/>
        </w:rPr>
        <w:t>T</w:t>
      </w:r>
      <w:r w:rsidRPr="00C118FB">
        <w:rPr>
          <w:rFonts w:ascii="Arial" w:hAnsi="Arial" w:cs="Arial"/>
        </w:rPr>
        <w:t xml:space="preserve">, </w:t>
      </w:r>
      <w:r w:rsidRPr="00C118FB">
        <w:rPr>
          <w:rFonts w:ascii="Arial" w:hAnsi="Arial" w:cs="Arial"/>
          <w:b/>
        </w:rPr>
        <w:t>Spears J</w:t>
      </w:r>
      <w:r w:rsidR="00CC47E1" w:rsidRPr="00C118FB">
        <w:rPr>
          <w:rFonts w:ascii="Arial" w:hAnsi="Arial" w:cs="Arial"/>
          <w:b/>
        </w:rPr>
        <w:t>R</w:t>
      </w:r>
      <w:r w:rsidRPr="00C118FB">
        <w:rPr>
          <w:rFonts w:ascii="Arial" w:hAnsi="Arial" w:cs="Arial"/>
        </w:rPr>
        <w:t xml:space="preserve">, Smith L, </w:t>
      </w:r>
      <w:proofErr w:type="spellStart"/>
      <w:r w:rsidRPr="00C118FB">
        <w:rPr>
          <w:rFonts w:ascii="Arial" w:hAnsi="Arial" w:cs="Arial"/>
        </w:rPr>
        <w:t>Malkani</w:t>
      </w:r>
      <w:proofErr w:type="spellEnd"/>
      <w:r w:rsidRPr="00C118FB">
        <w:rPr>
          <w:rFonts w:ascii="Arial" w:hAnsi="Arial" w:cs="Arial"/>
        </w:rPr>
        <w:t xml:space="preserve"> Al</w:t>
      </w:r>
      <w:r w:rsidR="00FE4A19" w:rsidRPr="00C118FB">
        <w:rPr>
          <w:rFonts w:ascii="Arial" w:hAnsi="Arial" w:cs="Arial"/>
        </w:rPr>
        <w:t xml:space="preserve">. </w:t>
      </w:r>
      <w:proofErr w:type="spellStart"/>
      <w:r w:rsidR="00FE4A19" w:rsidRPr="00C118FB">
        <w:rPr>
          <w:rFonts w:ascii="Arial" w:hAnsi="Arial" w:cs="Arial"/>
        </w:rPr>
        <w:t>Peri</w:t>
      </w:r>
      <w:proofErr w:type="spellEnd"/>
      <w:r w:rsidR="00FE4A19" w:rsidRPr="00C118FB">
        <w:rPr>
          <w:rFonts w:ascii="Arial" w:hAnsi="Arial" w:cs="Arial"/>
        </w:rPr>
        <w:t>-articular injection using liposomal bupivacaine in total knee arthroplasty</w:t>
      </w:r>
      <w:r w:rsidR="00CC47E1" w:rsidRPr="00C118FB">
        <w:rPr>
          <w:rFonts w:ascii="Arial" w:hAnsi="Arial" w:cs="Arial"/>
        </w:rPr>
        <w:t>. Submitted to Arthroplasty July 2015</w:t>
      </w:r>
    </w:p>
    <w:p w:rsidR="00FE4A19" w:rsidRPr="00C118FB" w:rsidRDefault="00011025" w:rsidP="00B769C6">
      <w:pPr>
        <w:numPr>
          <w:ilvl w:val="0"/>
          <w:numId w:val="8"/>
        </w:numPr>
        <w:ind w:left="720"/>
        <w:jc w:val="left"/>
        <w:rPr>
          <w:rFonts w:ascii="Arial" w:hAnsi="Arial" w:cs="Arial"/>
        </w:rPr>
      </w:pPr>
      <w:r w:rsidRPr="00C118FB">
        <w:rPr>
          <w:rFonts w:ascii="Arial" w:hAnsi="Arial" w:cs="Arial"/>
          <w:bCs/>
          <w:iCs/>
        </w:rPr>
        <w:t>Halligan W</w:t>
      </w:r>
      <w:r w:rsidR="00CC47E1" w:rsidRPr="00C118FB">
        <w:rPr>
          <w:rFonts w:ascii="Arial" w:hAnsi="Arial" w:cs="Arial"/>
          <w:bCs/>
          <w:iCs/>
        </w:rPr>
        <w:t>T</w:t>
      </w:r>
      <w:r w:rsidRPr="00C118FB">
        <w:rPr>
          <w:rFonts w:ascii="Arial" w:hAnsi="Arial" w:cs="Arial"/>
          <w:bCs/>
          <w:iCs/>
        </w:rPr>
        <w:t>, Morris P</w:t>
      </w:r>
      <w:r w:rsidR="00CC47E1" w:rsidRPr="00C118FB">
        <w:rPr>
          <w:rFonts w:ascii="Arial" w:hAnsi="Arial" w:cs="Arial"/>
          <w:bCs/>
          <w:iCs/>
        </w:rPr>
        <w:t>B</w:t>
      </w:r>
      <w:r w:rsidRPr="00C118FB">
        <w:rPr>
          <w:rFonts w:ascii="Arial" w:hAnsi="Arial" w:cs="Arial"/>
          <w:bCs/>
          <w:iCs/>
        </w:rPr>
        <w:t xml:space="preserve">, </w:t>
      </w:r>
      <w:proofErr w:type="spellStart"/>
      <w:r w:rsidRPr="00C118FB">
        <w:rPr>
          <w:rFonts w:ascii="Arial" w:hAnsi="Arial" w:cs="Arial"/>
          <w:bCs/>
          <w:iCs/>
        </w:rPr>
        <w:t>Schoepf</w:t>
      </w:r>
      <w:proofErr w:type="spellEnd"/>
      <w:r w:rsidRPr="00C118FB">
        <w:rPr>
          <w:rFonts w:ascii="Arial" w:hAnsi="Arial" w:cs="Arial"/>
          <w:bCs/>
          <w:iCs/>
        </w:rPr>
        <w:t xml:space="preserve"> U</w:t>
      </w:r>
      <w:r w:rsidR="00CC47E1" w:rsidRPr="00C118FB">
        <w:rPr>
          <w:rFonts w:ascii="Arial" w:hAnsi="Arial" w:cs="Arial"/>
          <w:bCs/>
          <w:iCs/>
        </w:rPr>
        <w:t>J</w:t>
      </w:r>
      <w:r w:rsidRPr="00C118FB">
        <w:rPr>
          <w:rFonts w:ascii="Arial" w:hAnsi="Arial" w:cs="Arial"/>
          <w:bCs/>
          <w:iCs/>
        </w:rPr>
        <w:t xml:space="preserve">, </w:t>
      </w:r>
      <w:proofErr w:type="spellStart"/>
      <w:r w:rsidRPr="00C118FB">
        <w:rPr>
          <w:rFonts w:ascii="Arial" w:hAnsi="Arial" w:cs="Arial"/>
          <w:bCs/>
          <w:iCs/>
        </w:rPr>
        <w:t>Mischen</w:t>
      </w:r>
      <w:proofErr w:type="spellEnd"/>
      <w:r w:rsidRPr="00C118FB">
        <w:rPr>
          <w:rFonts w:ascii="Arial" w:hAnsi="Arial" w:cs="Arial"/>
          <w:bCs/>
          <w:iCs/>
        </w:rPr>
        <w:t xml:space="preserve"> B</w:t>
      </w:r>
      <w:r w:rsidR="00CC47E1" w:rsidRPr="00C118FB">
        <w:rPr>
          <w:rFonts w:ascii="Arial" w:hAnsi="Arial" w:cs="Arial"/>
          <w:bCs/>
          <w:iCs/>
        </w:rPr>
        <w:t>T</w:t>
      </w:r>
      <w:r w:rsidRPr="00C118FB">
        <w:rPr>
          <w:rFonts w:ascii="Arial" w:hAnsi="Arial" w:cs="Arial"/>
          <w:bCs/>
          <w:iCs/>
        </w:rPr>
        <w:t>, Spearman J</w:t>
      </w:r>
      <w:r w:rsidR="00CC47E1" w:rsidRPr="00C118FB">
        <w:rPr>
          <w:rFonts w:ascii="Arial" w:hAnsi="Arial" w:cs="Arial"/>
          <w:bCs/>
          <w:iCs/>
        </w:rPr>
        <w:t>V</w:t>
      </w:r>
      <w:r w:rsidRPr="00C118FB">
        <w:rPr>
          <w:rFonts w:ascii="Arial" w:hAnsi="Arial" w:cs="Arial"/>
          <w:bCs/>
          <w:iCs/>
        </w:rPr>
        <w:t xml:space="preserve">, </w:t>
      </w:r>
      <w:r w:rsidRPr="00C118FB">
        <w:rPr>
          <w:rFonts w:ascii="Arial" w:hAnsi="Arial" w:cs="Arial"/>
          <w:b/>
          <w:bCs/>
          <w:iCs/>
        </w:rPr>
        <w:t>Spears J</w:t>
      </w:r>
      <w:r w:rsidR="00CC47E1" w:rsidRPr="00C118FB">
        <w:rPr>
          <w:rFonts w:ascii="Arial" w:hAnsi="Arial" w:cs="Arial"/>
          <w:b/>
          <w:bCs/>
          <w:iCs/>
        </w:rPr>
        <w:t>R</w:t>
      </w:r>
      <w:r w:rsidRPr="00C118FB">
        <w:rPr>
          <w:rFonts w:ascii="Arial" w:hAnsi="Arial" w:cs="Arial"/>
          <w:bCs/>
          <w:iCs/>
        </w:rPr>
        <w:t xml:space="preserve">, </w:t>
      </w:r>
      <w:proofErr w:type="spellStart"/>
      <w:r w:rsidRPr="00C118FB">
        <w:rPr>
          <w:rFonts w:ascii="Arial" w:hAnsi="Arial" w:cs="Arial"/>
          <w:bCs/>
          <w:iCs/>
        </w:rPr>
        <w:t>Blanke</w:t>
      </w:r>
      <w:proofErr w:type="spellEnd"/>
      <w:r w:rsidRPr="00C118FB">
        <w:rPr>
          <w:rFonts w:ascii="Arial" w:hAnsi="Arial" w:cs="Arial"/>
          <w:bCs/>
          <w:iCs/>
        </w:rPr>
        <w:t xml:space="preserve"> P, Cho Y</w:t>
      </w:r>
      <w:r w:rsidR="00CC47E1" w:rsidRPr="00C118FB">
        <w:rPr>
          <w:rFonts w:ascii="Arial" w:hAnsi="Arial" w:cs="Arial"/>
          <w:bCs/>
          <w:iCs/>
        </w:rPr>
        <w:t>J</w:t>
      </w:r>
      <w:r w:rsidRPr="00C118FB">
        <w:rPr>
          <w:rFonts w:ascii="Arial" w:hAnsi="Arial" w:cs="Arial"/>
          <w:bCs/>
          <w:iCs/>
        </w:rPr>
        <w:t>, Silverman J</w:t>
      </w:r>
      <w:r w:rsidR="00CC47E1" w:rsidRPr="00C118FB">
        <w:rPr>
          <w:rFonts w:ascii="Arial" w:hAnsi="Arial" w:cs="Arial"/>
          <w:bCs/>
          <w:iCs/>
        </w:rPr>
        <w:t>R</w:t>
      </w:r>
      <w:r w:rsidRPr="00C118FB">
        <w:rPr>
          <w:rFonts w:ascii="Arial" w:hAnsi="Arial" w:cs="Arial"/>
          <w:bCs/>
          <w:iCs/>
        </w:rPr>
        <w:t xml:space="preserve">, </w:t>
      </w:r>
      <w:proofErr w:type="spellStart"/>
      <w:r w:rsidRPr="00C118FB">
        <w:rPr>
          <w:rFonts w:ascii="Arial" w:hAnsi="Arial" w:cs="Arial"/>
          <w:bCs/>
          <w:iCs/>
        </w:rPr>
        <w:t>Chiaramida</w:t>
      </w:r>
      <w:proofErr w:type="spellEnd"/>
      <w:r w:rsidRPr="00C118FB">
        <w:rPr>
          <w:rFonts w:ascii="Arial" w:hAnsi="Arial" w:cs="Arial"/>
          <w:bCs/>
          <w:iCs/>
        </w:rPr>
        <w:t xml:space="preserve"> S</w:t>
      </w:r>
      <w:r w:rsidR="00CC47E1" w:rsidRPr="00C118FB">
        <w:rPr>
          <w:rFonts w:ascii="Arial" w:hAnsi="Arial" w:cs="Arial"/>
          <w:bCs/>
          <w:iCs/>
        </w:rPr>
        <w:t>A</w:t>
      </w:r>
      <w:r w:rsidRPr="00C118FB">
        <w:rPr>
          <w:rFonts w:ascii="Arial" w:hAnsi="Arial" w:cs="Arial"/>
          <w:bCs/>
          <w:iCs/>
        </w:rPr>
        <w:t xml:space="preserve">, </w:t>
      </w:r>
      <w:proofErr w:type="spellStart"/>
      <w:r w:rsidRPr="00C118FB">
        <w:rPr>
          <w:rFonts w:ascii="Arial" w:hAnsi="Arial" w:cs="Arial"/>
          <w:bCs/>
          <w:iCs/>
        </w:rPr>
        <w:t>Ebersberger</w:t>
      </w:r>
      <w:proofErr w:type="spellEnd"/>
      <w:r w:rsidRPr="00C118FB">
        <w:rPr>
          <w:rFonts w:ascii="Arial" w:hAnsi="Arial" w:cs="Arial"/>
          <w:bCs/>
          <w:iCs/>
        </w:rPr>
        <w:t xml:space="preserve"> U</w:t>
      </w:r>
      <w:r w:rsidR="00FE4A19" w:rsidRPr="00C118FB">
        <w:rPr>
          <w:rFonts w:ascii="Arial" w:hAnsi="Arial" w:cs="Arial"/>
          <w:bCs/>
          <w:iCs/>
        </w:rPr>
        <w:t xml:space="preserve">. Transient ischemic dilation of the left ventricle on SPECT: correlation with findings at coronary CT angiography. J </w:t>
      </w:r>
      <w:proofErr w:type="spellStart"/>
      <w:r w:rsidR="00FE4A19" w:rsidRPr="00C118FB">
        <w:rPr>
          <w:rFonts w:ascii="Arial" w:hAnsi="Arial" w:cs="Arial"/>
          <w:bCs/>
          <w:iCs/>
        </w:rPr>
        <w:t>Nucl</w:t>
      </w:r>
      <w:proofErr w:type="spellEnd"/>
      <w:r w:rsidR="00FE4A19" w:rsidRPr="00C118FB">
        <w:rPr>
          <w:rFonts w:ascii="Arial" w:hAnsi="Arial" w:cs="Arial"/>
          <w:bCs/>
          <w:iCs/>
        </w:rPr>
        <w:t xml:space="preserve"> Med. 2014 Apr 24</w:t>
      </w:r>
      <w:proofErr w:type="gramStart"/>
      <w:r w:rsidR="00FE4A19" w:rsidRPr="00C118FB">
        <w:rPr>
          <w:rFonts w:ascii="Arial" w:hAnsi="Arial" w:cs="Arial"/>
          <w:bCs/>
          <w:iCs/>
        </w:rPr>
        <w:t>;55</w:t>
      </w:r>
      <w:proofErr w:type="gramEnd"/>
      <w:r w:rsidR="00FE4A19" w:rsidRPr="00C118FB">
        <w:rPr>
          <w:rFonts w:ascii="Arial" w:hAnsi="Arial" w:cs="Arial"/>
          <w:bCs/>
          <w:iCs/>
        </w:rPr>
        <w:t>(6):917-922.</w:t>
      </w:r>
    </w:p>
    <w:p w:rsidR="00FE4A19" w:rsidRPr="00C118FB" w:rsidRDefault="00011025" w:rsidP="00B769C6">
      <w:pPr>
        <w:numPr>
          <w:ilvl w:val="0"/>
          <w:numId w:val="8"/>
        </w:numPr>
        <w:ind w:left="720"/>
        <w:jc w:val="left"/>
        <w:rPr>
          <w:rFonts w:ascii="Arial" w:hAnsi="Arial" w:cs="Arial"/>
        </w:rPr>
      </w:pPr>
      <w:r w:rsidRPr="00C118FB">
        <w:rPr>
          <w:rFonts w:ascii="Arial" w:hAnsi="Arial" w:cs="Arial"/>
          <w:b/>
          <w:bCs/>
          <w:iCs/>
        </w:rPr>
        <w:t>Spears J</w:t>
      </w:r>
      <w:r w:rsidR="00CC47E1" w:rsidRPr="00C118FB">
        <w:rPr>
          <w:rFonts w:ascii="Arial" w:hAnsi="Arial" w:cs="Arial"/>
          <w:b/>
          <w:bCs/>
          <w:iCs/>
        </w:rPr>
        <w:t>R</w:t>
      </w:r>
      <w:r w:rsidRPr="00C118FB">
        <w:rPr>
          <w:rFonts w:ascii="Arial" w:hAnsi="Arial" w:cs="Arial"/>
          <w:bCs/>
          <w:iCs/>
        </w:rPr>
        <w:t xml:space="preserve">, </w:t>
      </w:r>
      <w:proofErr w:type="spellStart"/>
      <w:r w:rsidRPr="00C118FB">
        <w:rPr>
          <w:rFonts w:ascii="Arial" w:hAnsi="Arial" w:cs="Arial"/>
          <w:bCs/>
          <w:iCs/>
        </w:rPr>
        <w:t>Schoepf</w:t>
      </w:r>
      <w:proofErr w:type="spellEnd"/>
      <w:r w:rsidRPr="00C118FB">
        <w:rPr>
          <w:rFonts w:ascii="Arial" w:hAnsi="Arial" w:cs="Arial"/>
          <w:bCs/>
          <w:iCs/>
        </w:rPr>
        <w:t xml:space="preserve"> U</w:t>
      </w:r>
      <w:r w:rsidR="00CC47E1" w:rsidRPr="00C118FB">
        <w:rPr>
          <w:rFonts w:ascii="Arial" w:hAnsi="Arial" w:cs="Arial"/>
          <w:bCs/>
          <w:iCs/>
        </w:rPr>
        <w:t>J</w:t>
      </w:r>
      <w:r w:rsidRPr="00C118FB">
        <w:rPr>
          <w:rFonts w:ascii="Arial" w:hAnsi="Arial" w:cs="Arial"/>
          <w:bCs/>
          <w:iCs/>
        </w:rPr>
        <w:t xml:space="preserve">, </w:t>
      </w:r>
      <w:proofErr w:type="spellStart"/>
      <w:r w:rsidRPr="00C118FB">
        <w:rPr>
          <w:rFonts w:ascii="Arial" w:hAnsi="Arial" w:cs="Arial"/>
          <w:bCs/>
          <w:iCs/>
        </w:rPr>
        <w:t>Henzler</w:t>
      </w:r>
      <w:proofErr w:type="spellEnd"/>
      <w:r w:rsidRPr="00C118FB">
        <w:rPr>
          <w:rFonts w:ascii="Arial" w:hAnsi="Arial" w:cs="Arial"/>
          <w:bCs/>
          <w:iCs/>
        </w:rPr>
        <w:t xml:space="preserve"> T, Joshi G, </w:t>
      </w:r>
      <w:proofErr w:type="spellStart"/>
      <w:r w:rsidRPr="00C118FB">
        <w:rPr>
          <w:rFonts w:ascii="Arial" w:hAnsi="Arial" w:cs="Arial"/>
          <w:bCs/>
          <w:iCs/>
        </w:rPr>
        <w:t>Moscariello</w:t>
      </w:r>
      <w:proofErr w:type="spellEnd"/>
      <w:r w:rsidRPr="00C118FB">
        <w:rPr>
          <w:rFonts w:ascii="Arial" w:hAnsi="Arial" w:cs="Arial"/>
          <w:bCs/>
          <w:iCs/>
        </w:rPr>
        <w:t xml:space="preserve"> A, </w:t>
      </w:r>
      <w:proofErr w:type="spellStart"/>
      <w:r w:rsidRPr="00C118FB">
        <w:rPr>
          <w:rFonts w:ascii="Arial" w:hAnsi="Arial" w:cs="Arial"/>
          <w:bCs/>
          <w:iCs/>
        </w:rPr>
        <w:t>Vliegenthart</w:t>
      </w:r>
      <w:proofErr w:type="spellEnd"/>
      <w:r w:rsidRPr="00C118FB">
        <w:rPr>
          <w:rFonts w:ascii="Arial" w:hAnsi="Arial" w:cs="Arial"/>
          <w:bCs/>
          <w:iCs/>
        </w:rPr>
        <w:t xml:space="preserve"> R, Cho </w:t>
      </w:r>
      <w:proofErr w:type="spellStart"/>
      <w:r w:rsidRPr="00C118FB">
        <w:rPr>
          <w:rFonts w:ascii="Arial" w:hAnsi="Arial" w:cs="Arial"/>
          <w:bCs/>
          <w:iCs/>
        </w:rPr>
        <w:t>Yj</w:t>
      </w:r>
      <w:proofErr w:type="spellEnd"/>
      <w:r w:rsidRPr="00C118FB">
        <w:rPr>
          <w:rFonts w:ascii="Arial" w:hAnsi="Arial" w:cs="Arial"/>
          <w:bCs/>
          <w:iCs/>
        </w:rPr>
        <w:t xml:space="preserve">, </w:t>
      </w:r>
      <w:proofErr w:type="spellStart"/>
      <w:r w:rsidRPr="00C118FB">
        <w:rPr>
          <w:rFonts w:ascii="Arial" w:hAnsi="Arial" w:cs="Arial"/>
          <w:bCs/>
          <w:iCs/>
        </w:rPr>
        <w:t>Apfaltrer</w:t>
      </w:r>
      <w:proofErr w:type="spellEnd"/>
      <w:r w:rsidRPr="00C118FB">
        <w:rPr>
          <w:rFonts w:ascii="Arial" w:hAnsi="Arial" w:cs="Arial"/>
          <w:bCs/>
          <w:iCs/>
        </w:rPr>
        <w:t xml:space="preserve"> P, Rowe G, </w:t>
      </w:r>
      <w:proofErr w:type="spellStart"/>
      <w:r w:rsidRPr="00C118FB">
        <w:rPr>
          <w:rFonts w:ascii="Arial" w:hAnsi="Arial" w:cs="Arial"/>
          <w:bCs/>
          <w:iCs/>
        </w:rPr>
        <w:t>Weininger</w:t>
      </w:r>
      <w:proofErr w:type="spellEnd"/>
      <w:r w:rsidRPr="00C118FB">
        <w:rPr>
          <w:rFonts w:ascii="Arial" w:hAnsi="Arial" w:cs="Arial"/>
          <w:bCs/>
          <w:iCs/>
        </w:rPr>
        <w:t xml:space="preserve"> M, </w:t>
      </w:r>
      <w:proofErr w:type="spellStart"/>
      <w:r w:rsidRPr="00C118FB">
        <w:rPr>
          <w:rFonts w:ascii="Arial" w:hAnsi="Arial" w:cs="Arial"/>
          <w:bCs/>
          <w:iCs/>
        </w:rPr>
        <w:t>Ebersberger</w:t>
      </w:r>
      <w:proofErr w:type="spellEnd"/>
      <w:r w:rsidRPr="00C118FB">
        <w:rPr>
          <w:rFonts w:ascii="Arial" w:hAnsi="Arial" w:cs="Arial"/>
          <w:bCs/>
          <w:iCs/>
        </w:rPr>
        <w:t xml:space="preserve"> U</w:t>
      </w:r>
      <w:r w:rsidR="00FE4A19" w:rsidRPr="00C118FB">
        <w:rPr>
          <w:rFonts w:ascii="Arial" w:hAnsi="Arial" w:cs="Arial"/>
          <w:bCs/>
          <w:iCs/>
        </w:rPr>
        <w:t xml:space="preserve">. Comparison of the effect of iterative reconstruction versus filtered back projection on cardiac CT </w:t>
      </w:r>
      <w:proofErr w:type="spellStart"/>
      <w:r w:rsidR="00FE4A19" w:rsidRPr="00C118FB">
        <w:rPr>
          <w:rFonts w:ascii="Arial" w:hAnsi="Arial" w:cs="Arial"/>
          <w:bCs/>
          <w:iCs/>
        </w:rPr>
        <w:t>postprocessing</w:t>
      </w:r>
      <w:proofErr w:type="spellEnd"/>
      <w:r w:rsidR="00FE4A19" w:rsidRPr="00C118FB">
        <w:rPr>
          <w:rFonts w:ascii="Arial" w:hAnsi="Arial" w:cs="Arial"/>
          <w:bCs/>
          <w:iCs/>
        </w:rPr>
        <w:t xml:space="preserve">. </w:t>
      </w:r>
      <w:proofErr w:type="spellStart"/>
      <w:r w:rsidR="00FE4A19" w:rsidRPr="00C118FB">
        <w:rPr>
          <w:rFonts w:ascii="Arial" w:hAnsi="Arial" w:cs="Arial"/>
          <w:bCs/>
          <w:iCs/>
        </w:rPr>
        <w:t>Acad</w:t>
      </w:r>
      <w:proofErr w:type="spellEnd"/>
      <w:r w:rsidR="00FE4A19" w:rsidRPr="00C118FB">
        <w:rPr>
          <w:rFonts w:ascii="Arial" w:hAnsi="Arial" w:cs="Arial"/>
          <w:bCs/>
          <w:iCs/>
        </w:rPr>
        <w:t xml:space="preserve"> </w:t>
      </w:r>
      <w:proofErr w:type="spellStart"/>
      <w:r w:rsidR="00FE4A19" w:rsidRPr="00C118FB">
        <w:rPr>
          <w:rFonts w:ascii="Arial" w:hAnsi="Arial" w:cs="Arial"/>
          <w:bCs/>
          <w:iCs/>
        </w:rPr>
        <w:t>Radiol</w:t>
      </w:r>
      <w:proofErr w:type="spellEnd"/>
      <w:r w:rsidR="00FE4A19" w:rsidRPr="00C118FB">
        <w:rPr>
          <w:rFonts w:ascii="Arial" w:hAnsi="Arial" w:cs="Arial"/>
          <w:bCs/>
          <w:iCs/>
        </w:rPr>
        <w:t>. 2014 Mar</w:t>
      </w:r>
      <w:proofErr w:type="gramStart"/>
      <w:r w:rsidR="00FE4A19" w:rsidRPr="00C118FB">
        <w:rPr>
          <w:rFonts w:ascii="Arial" w:hAnsi="Arial" w:cs="Arial"/>
          <w:bCs/>
          <w:iCs/>
        </w:rPr>
        <w:t>;21</w:t>
      </w:r>
      <w:proofErr w:type="gramEnd"/>
      <w:r w:rsidR="00FE4A19" w:rsidRPr="00C118FB">
        <w:rPr>
          <w:rFonts w:ascii="Arial" w:hAnsi="Arial" w:cs="Arial"/>
          <w:bCs/>
          <w:iCs/>
        </w:rPr>
        <w:t>(3):318-24.</w:t>
      </w:r>
    </w:p>
    <w:p w:rsidR="00FE4A19" w:rsidRPr="00C118FB" w:rsidRDefault="00011025" w:rsidP="00B769C6">
      <w:pPr>
        <w:numPr>
          <w:ilvl w:val="0"/>
          <w:numId w:val="8"/>
        </w:numPr>
        <w:ind w:left="720"/>
        <w:jc w:val="left"/>
        <w:rPr>
          <w:rFonts w:ascii="Arial" w:hAnsi="Arial" w:cs="Arial"/>
        </w:rPr>
      </w:pPr>
      <w:proofErr w:type="spellStart"/>
      <w:r w:rsidRPr="00C118FB">
        <w:rPr>
          <w:rFonts w:ascii="Arial" w:hAnsi="Arial" w:cs="Arial"/>
          <w:bCs/>
          <w:iCs/>
        </w:rPr>
        <w:t>Ebersberger</w:t>
      </w:r>
      <w:proofErr w:type="spellEnd"/>
      <w:r w:rsidRPr="00C118FB">
        <w:rPr>
          <w:rFonts w:ascii="Arial" w:hAnsi="Arial" w:cs="Arial"/>
          <w:bCs/>
          <w:iCs/>
        </w:rPr>
        <w:t xml:space="preserve"> U, </w:t>
      </w:r>
      <w:proofErr w:type="spellStart"/>
      <w:r w:rsidRPr="00C118FB">
        <w:rPr>
          <w:rFonts w:ascii="Arial" w:hAnsi="Arial" w:cs="Arial"/>
          <w:bCs/>
          <w:iCs/>
        </w:rPr>
        <w:t>Eilot</w:t>
      </w:r>
      <w:proofErr w:type="spellEnd"/>
      <w:r w:rsidRPr="00C118FB">
        <w:rPr>
          <w:rFonts w:ascii="Arial" w:hAnsi="Arial" w:cs="Arial"/>
          <w:bCs/>
          <w:iCs/>
        </w:rPr>
        <w:t xml:space="preserve"> D, Goldenberg R, Lev A, </w:t>
      </w:r>
      <w:r w:rsidRPr="00C118FB">
        <w:rPr>
          <w:rFonts w:ascii="Arial" w:hAnsi="Arial" w:cs="Arial"/>
          <w:b/>
          <w:bCs/>
          <w:iCs/>
        </w:rPr>
        <w:t>Spears J</w:t>
      </w:r>
      <w:r w:rsidR="00CC47E1" w:rsidRPr="00C118FB">
        <w:rPr>
          <w:rFonts w:ascii="Arial" w:hAnsi="Arial" w:cs="Arial"/>
          <w:b/>
          <w:bCs/>
          <w:iCs/>
        </w:rPr>
        <w:t>R</w:t>
      </w:r>
      <w:r w:rsidRPr="00C118FB">
        <w:rPr>
          <w:rFonts w:ascii="Arial" w:hAnsi="Arial" w:cs="Arial"/>
          <w:bCs/>
          <w:iCs/>
        </w:rPr>
        <w:t>, Rowe G</w:t>
      </w:r>
      <w:r w:rsidR="00CC47E1" w:rsidRPr="00C118FB">
        <w:rPr>
          <w:rFonts w:ascii="Arial" w:hAnsi="Arial" w:cs="Arial"/>
          <w:bCs/>
          <w:iCs/>
        </w:rPr>
        <w:t>W</w:t>
      </w:r>
      <w:r w:rsidRPr="00C118FB">
        <w:rPr>
          <w:rFonts w:ascii="Arial" w:hAnsi="Arial" w:cs="Arial"/>
          <w:bCs/>
          <w:iCs/>
        </w:rPr>
        <w:t>, Gallagher N</w:t>
      </w:r>
      <w:r w:rsidR="00CC47E1" w:rsidRPr="00C118FB">
        <w:rPr>
          <w:rFonts w:ascii="Arial" w:hAnsi="Arial" w:cs="Arial"/>
          <w:bCs/>
          <w:iCs/>
        </w:rPr>
        <w:t>Y</w:t>
      </w:r>
      <w:r w:rsidRPr="00C118FB">
        <w:rPr>
          <w:rFonts w:ascii="Arial" w:hAnsi="Arial" w:cs="Arial"/>
          <w:bCs/>
          <w:iCs/>
        </w:rPr>
        <w:t>, Halligan W</w:t>
      </w:r>
      <w:r w:rsidR="00CC47E1" w:rsidRPr="00C118FB">
        <w:rPr>
          <w:rFonts w:ascii="Arial" w:hAnsi="Arial" w:cs="Arial"/>
          <w:bCs/>
          <w:iCs/>
        </w:rPr>
        <w:t>T</w:t>
      </w:r>
      <w:r w:rsidRPr="00C118FB">
        <w:rPr>
          <w:rFonts w:ascii="Arial" w:hAnsi="Arial" w:cs="Arial"/>
          <w:bCs/>
          <w:iCs/>
        </w:rPr>
        <w:t xml:space="preserve">, </w:t>
      </w:r>
      <w:proofErr w:type="spellStart"/>
      <w:r w:rsidRPr="00C118FB">
        <w:rPr>
          <w:rFonts w:ascii="Arial" w:hAnsi="Arial" w:cs="Arial"/>
          <w:bCs/>
          <w:iCs/>
        </w:rPr>
        <w:t>Blanke</w:t>
      </w:r>
      <w:proofErr w:type="spellEnd"/>
      <w:r w:rsidRPr="00C118FB">
        <w:rPr>
          <w:rFonts w:ascii="Arial" w:hAnsi="Arial" w:cs="Arial"/>
          <w:bCs/>
          <w:iCs/>
        </w:rPr>
        <w:t xml:space="preserve"> P, </w:t>
      </w:r>
      <w:proofErr w:type="spellStart"/>
      <w:r w:rsidRPr="00C118FB">
        <w:rPr>
          <w:rFonts w:ascii="Arial" w:hAnsi="Arial" w:cs="Arial"/>
          <w:bCs/>
          <w:iCs/>
        </w:rPr>
        <w:t>Makowski</w:t>
      </w:r>
      <w:proofErr w:type="spellEnd"/>
      <w:r w:rsidRPr="00C118FB">
        <w:rPr>
          <w:rFonts w:ascii="Arial" w:hAnsi="Arial" w:cs="Arial"/>
          <w:bCs/>
          <w:iCs/>
        </w:rPr>
        <w:t xml:space="preserve"> M</w:t>
      </w:r>
      <w:r w:rsidR="00CC47E1" w:rsidRPr="00C118FB">
        <w:rPr>
          <w:rFonts w:ascii="Arial" w:hAnsi="Arial" w:cs="Arial"/>
          <w:bCs/>
          <w:iCs/>
        </w:rPr>
        <w:t>R</w:t>
      </w:r>
      <w:r w:rsidRPr="00C118FB">
        <w:rPr>
          <w:rFonts w:ascii="Arial" w:hAnsi="Arial" w:cs="Arial"/>
          <w:bCs/>
          <w:iCs/>
        </w:rPr>
        <w:t xml:space="preserve">, </w:t>
      </w:r>
      <w:proofErr w:type="spellStart"/>
      <w:r w:rsidRPr="00C118FB">
        <w:rPr>
          <w:rFonts w:ascii="Arial" w:hAnsi="Arial" w:cs="Arial"/>
          <w:bCs/>
          <w:iCs/>
        </w:rPr>
        <w:t>Krazinski</w:t>
      </w:r>
      <w:proofErr w:type="spellEnd"/>
      <w:r w:rsidRPr="00C118FB">
        <w:rPr>
          <w:rFonts w:ascii="Arial" w:hAnsi="Arial" w:cs="Arial"/>
          <w:bCs/>
          <w:iCs/>
        </w:rPr>
        <w:t xml:space="preserve"> A</w:t>
      </w:r>
      <w:r w:rsidR="00CC47E1" w:rsidRPr="00C118FB">
        <w:rPr>
          <w:rFonts w:ascii="Arial" w:hAnsi="Arial" w:cs="Arial"/>
          <w:bCs/>
          <w:iCs/>
        </w:rPr>
        <w:t>W</w:t>
      </w:r>
      <w:r w:rsidRPr="00C118FB">
        <w:rPr>
          <w:rFonts w:ascii="Arial" w:hAnsi="Arial" w:cs="Arial"/>
          <w:bCs/>
          <w:iCs/>
        </w:rPr>
        <w:t xml:space="preserve">, Silverman Jr, Bamberg F, </w:t>
      </w:r>
      <w:proofErr w:type="spellStart"/>
      <w:r w:rsidRPr="00C118FB">
        <w:rPr>
          <w:rFonts w:ascii="Arial" w:hAnsi="Arial" w:cs="Arial"/>
          <w:bCs/>
          <w:iCs/>
        </w:rPr>
        <w:t>Leber</w:t>
      </w:r>
      <w:proofErr w:type="spellEnd"/>
      <w:r w:rsidRPr="00C118FB">
        <w:rPr>
          <w:rFonts w:ascii="Arial" w:hAnsi="Arial" w:cs="Arial"/>
          <w:bCs/>
          <w:iCs/>
        </w:rPr>
        <w:t xml:space="preserve"> A</w:t>
      </w:r>
      <w:r w:rsidR="00CC47E1" w:rsidRPr="00C118FB">
        <w:rPr>
          <w:rFonts w:ascii="Arial" w:hAnsi="Arial" w:cs="Arial"/>
          <w:bCs/>
          <w:iCs/>
        </w:rPr>
        <w:t>W</w:t>
      </w:r>
      <w:r w:rsidRPr="00C118FB">
        <w:rPr>
          <w:rFonts w:ascii="Arial" w:hAnsi="Arial" w:cs="Arial"/>
          <w:bCs/>
          <w:iCs/>
        </w:rPr>
        <w:t xml:space="preserve">, Hoffmann E, </w:t>
      </w:r>
      <w:proofErr w:type="spellStart"/>
      <w:r w:rsidRPr="00C118FB">
        <w:rPr>
          <w:rFonts w:ascii="Arial" w:hAnsi="Arial" w:cs="Arial"/>
          <w:bCs/>
          <w:iCs/>
        </w:rPr>
        <w:t>Schoepf</w:t>
      </w:r>
      <w:proofErr w:type="spellEnd"/>
      <w:r w:rsidRPr="00C118FB">
        <w:rPr>
          <w:rFonts w:ascii="Arial" w:hAnsi="Arial" w:cs="Arial"/>
          <w:bCs/>
          <w:iCs/>
        </w:rPr>
        <w:t xml:space="preserve"> U</w:t>
      </w:r>
      <w:r w:rsidR="00CC47E1" w:rsidRPr="00C118FB">
        <w:rPr>
          <w:rFonts w:ascii="Arial" w:hAnsi="Arial" w:cs="Arial"/>
          <w:bCs/>
          <w:iCs/>
        </w:rPr>
        <w:t>J</w:t>
      </w:r>
      <w:r w:rsidRPr="00C118FB">
        <w:rPr>
          <w:rFonts w:ascii="Arial" w:hAnsi="Arial" w:cs="Arial"/>
          <w:bCs/>
          <w:iCs/>
        </w:rPr>
        <w:t xml:space="preserve">. </w:t>
      </w:r>
      <w:r w:rsidR="00FE4A19" w:rsidRPr="00C118FB">
        <w:rPr>
          <w:rFonts w:ascii="Arial" w:hAnsi="Arial" w:cs="Arial"/>
          <w:bCs/>
          <w:iCs/>
        </w:rPr>
        <w:t xml:space="preserve">Fully automated derivation of coronary artery calcium scores and cardiovascular risk assessment from contrast medium-enhanced coronary CT angiography studies. </w:t>
      </w:r>
      <w:proofErr w:type="spellStart"/>
      <w:r w:rsidR="00FE4A19" w:rsidRPr="00C118FB">
        <w:rPr>
          <w:rFonts w:ascii="Arial" w:hAnsi="Arial" w:cs="Arial"/>
          <w:bCs/>
          <w:iCs/>
        </w:rPr>
        <w:t>Eur</w:t>
      </w:r>
      <w:proofErr w:type="spellEnd"/>
      <w:r w:rsidR="00FE4A19" w:rsidRPr="00C118FB">
        <w:rPr>
          <w:rFonts w:ascii="Arial" w:hAnsi="Arial" w:cs="Arial"/>
          <w:bCs/>
          <w:iCs/>
        </w:rPr>
        <w:t xml:space="preserve"> </w:t>
      </w:r>
      <w:proofErr w:type="spellStart"/>
      <w:r w:rsidR="00FE4A19" w:rsidRPr="00C118FB">
        <w:rPr>
          <w:rFonts w:ascii="Arial" w:hAnsi="Arial" w:cs="Arial"/>
          <w:bCs/>
          <w:iCs/>
        </w:rPr>
        <w:t>Radiol</w:t>
      </w:r>
      <w:proofErr w:type="spellEnd"/>
      <w:r w:rsidR="00FE4A19" w:rsidRPr="00C118FB">
        <w:rPr>
          <w:rFonts w:ascii="Arial" w:hAnsi="Arial" w:cs="Arial"/>
          <w:bCs/>
          <w:iCs/>
        </w:rPr>
        <w:t>. 2013 Mar</w:t>
      </w:r>
      <w:proofErr w:type="gramStart"/>
      <w:r w:rsidR="00FE4A19" w:rsidRPr="00C118FB">
        <w:rPr>
          <w:rFonts w:ascii="Arial" w:hAnsi="Arial" w:cs="Arial"/>
          <w:bCs/>
          <w:iCs/>
        </w:rPr>
        <w:t>;23</w:t>
      </w:r>
      <w:proofErr w:type="gramEnd"/>
      <w:r w:rsidR="00FE4A19" w:rsidRPr="00C118FB">
        <w:rPr>
          <w:rFonts w:ascii="Arial" w:hAnsi="Arial" w:cs="Arial"/>
          <w:bCs/>
          <w:iCs/>
        </w:rPr>
        <w:t>(3):650-7.</w:t>
      </w:r>
    </w:p>
    <w:p w:rsidR="00FE4A19" w:rsidRPr="00C118FB" w:rsidRDefault="00011025" w:rsidP="00B769C6">
      <w:pPr>
        <w:numPr>
          <w:ilvl w:val="0"/>
          <w:numId w:val="8"/>
        </w:numPr>
        <w:ind w:left="720"/>
        <w:jc w:val="left"/>
        <w:rPr>
          <w:rFonts w:ascii="Arial" w:hAnsi="Arial" w:cs="Arial"/>
        </w:rPr>
      </w:pPr>
      <w:proofErr w:type="spellStart"/>
      <w:r w:rsidRPr="00C118FB">
        <w:rPr>
          <w:rFonts w:ascii="Arial" w:hAnsi="Arial" w:cs="Arial"/>
          <w:bCs/>
          <w:iCs/>
        </w:rPr>
        <w:t>Ebersberger</w:t>
      </w:r>
      <w:proofErr w:type="spellEnd"/>
      <w:r w:rsidRPr="00C118FB">
        <w:rPr>
          <w:rFonts w:ascii="Arial" w:hAnsi="Arial" w:cs="Arial"/>
          <w:bCs/>
          <w:iCs/>
        </w:rPr>
        <w:t xml:space="preserve"> U, </w:t>
      </w:r>
      <w:proofErr w:type="spellStart"/>
      <w:r w:rsidRPr="00C118FB">
        <w:rPr>
          <w:rFonts w:ascii="Arial" w:hAnsi="Arial" w:cs="Arial"/>
          <w:bCs/>
          <w:iCs/>
        </w:rPr>
        <w:t>Tricarico</w:t>
      </w:r>
      <w:proofErr w:type="spellEnd"/>
      <w:r w:rsidRPr="00C118FB">
        <w:rPr>
          <w:rFonts w:ascii="Arial" w:hAnsi="Arial" w:cs="Arial"/>
          <w:bCs/>
          <w:iCs/>
        </w:rPr>
        <w:t xml:space="preserve"> F, </w:t>
      </w:r>
      <w:proofErr w:type="spellStart"/>
      <w:r w:rsidRPr="00C118FB">
        <w:rPr>
          <w:rFonts w:ascii="Arial" w:hAnsi="Arial" w:cs="Arial"/>
          <w:bCs/>
          <w:iCs/>
        </w:rPr>
        <w:t>Schoepf</w:t>
      </w:r>
      <w:proofErr w:type="spellEnd"/>
      <w:r w:rsidRPr="00C118FB">
        <w:rPr>
          <w:rFonts w:ascii="Arial" w:hAnsi="Arial" w:cs="Arial"/>
          <w:bCs/>
          <w:iCs/>
        </w:rPr>
        <w:t xml:space="preserve"> U</w:t>
      </w:r>
      <w:r w:rsidR="00CC47E1" w:rsidRPr="00C118FB">
        <w:rPr>
          <w:rFonts w:ascii="Arial" w:hAnsi="Arial" w:cs="Arial"/>
          <w:bCs/>
          <w:iCs/>
        </w:rPr>
        <w:t>J</w:t>
      </w:r>
      <w:r w:rsidRPr="00C118FB">
        <w:rPr>
          <w:rFonts w:ascii="Arial" w:hAnsi="Arial" w:cs="Arial"/>
          <w:bCs/>
          <w:iCs/>
        </w:rPr>
        <w:t xml:space="preserve">, </w:t>
      </w:r>
      <w:proofErr w:type="spellStart"/>
      <w:r w:rsidRPr="00C118FB">
        <w:rPr>
          <w:rFonts w:ascii="Arial" w:hAnsi="Arial" w:cs="Arial"/>
          <w:bCs/>
          <w:iCs/>
        </w:rPr>
        <w:t>Blanke</w:t>
      </w:r>
      <w:proofErr w:type="spellEnd"/>
      <w:r w:rsidRPr="00C118FB">
        <w:rPr>
          <w:rFonts w:ascii="Arial" w:hAnsi="Arial" w:cs="Arial"/>
          <w:bCs/>
          <w:iCs/>
        </w:rPr>
        <w:t xml:space="preserve"> P, </w:t>
      </w:r>
      <w:r w:rsidRPr="00C118FB">
        <w:rPr>
          <w:rFonts w:ascii="Arial" w:hAnsi="Arial" w:cs="Arial"/>
          <w:b/>
          <w:bCs/>
          <w:iCs/>
        </w:rPr>
        <w:t>Spears J</w:t>
      </w:r>
      <w:r w:rsidR="00CC47E1" w:rsidRPr="00C118FB">
        <w:rPr>
          <w:rFonts w:ascii="Arial" w:hAnsi="Arial" w:cs="Arial"/>
          <w:b/>
          <w:bCs/>
          <w:iCs/>
        </w:rPr>
        <w:t>R</w:t>
      </w:r>
      <w:r w:rsidRPr="00C118FB">
        <w:rPr>
          <w:rFonts w:ascii="Arial" w:hAnsi="Arial" w:cs="Arial"/>
          <w:bCs/>
          <w:iCs/>
        </w:rPr>
        <w:t xml:space="preserve">, Rowe G, Halligan W, </w:t>
      </w:r>
      <w:proofErr w:type="spellStart"/>
      <w:r w:rsidRPr="00C118FB">
        <w:rPr>
          <w:rFonts w:ascii="Arial" w:hAnsi="Arial" w:cs="Arial"/>
          <w:bCs/>
          <w:iCs/>
        </w:rPr>
        <w:t>Henzler</w:t>
      </w:r>
      <w:proofErr w:type="spellEnd"/>
      <w:r w:rsidRPr="00C118FB">
        <w:rPr>
          <w:rFonts w:ascii="Arial" w:hAnsi="Arial" w:cs="Arial"/>
          <w:bCs/>
          <w:iCs/>
        </w:rPr>
        <w:t xml:space="preserve"> T, </w:t>
      </w:r>
      <w:proofErr w:type="spellStart"/>
      <w:r w:rsidRPr="00C118FB">
        <w:rPr>
          <w:rFonts w:ascii="Arial" w:hAnsi="Arial" w:cs="Arial"/>
          <w:bCs/>
          <w:iCs/>
        </w:rPr>
        <w:t>Leber</w:t>
      </w:r>
      <w:proofErr w:type="spellEnd"/>
      <w:r w:rsidRPr="00C118FB">
        <w:rPr>
          <w:rFonts w:ascii="Arial" w:hAnsi="Arial" w:cs="Arial"/>
          <w:bCs/>
          <w:iCs/>
        </w:rPr>
        <w:t xml:space="preserve"> A, </w:t>
      </w:r>
      <w:proofErr w:type="gramStart"/>
      <w:r w:rsidRPr="00C118FB">
        <w:rPr>
          <w:rFonts w:ascii="Arial" w:hAnsi="Arial" w:cs="Arial"/>
          <w:bCs/>
          <w:iCs/>
        </w:rPr>
        <w:t>Hoffmann</w:t>
      </w:r>
      <w:proofErr w:type="gramEnd"/>
      <w:r w:rsidRPr="00C118FB">
        <w:rPr>
          <w:rFonts w:ascii="Arial" w:hAnsi="Arial" w:cs="Arial"/>
          <w:bCs/>
          <w:iCs/>
        </w:rPr>
        <w:t xml:space="preserve"> E, </w:t>
      </w:r>
      <w:proofErr w:type="spellStart"/>
      <w:r w:rsidRPr="00C118FB">
        <w:rPr>
          <w:rFonts w:ascii="Arial" w:hAnsi="Arial" w:cs="Arial"/>
          <w:bCs/>
          <w:iCs/>
        </w:rPr>
        <w:t>Apfaltrer</w:t>
      </w:r>
      <w:proofErr w:type="spellEnd"/>
      <w:r w:rsidRPr="00C118FB">
        <w:rPr>
          <w:rFonts w:ascii="Arial" w:hAnsi="Arial" w:cs="Arial"/>
          <w:bCs/>
          <w:iCs/>
        </w:rPr>
        <w:t xml:space="preserve"> P. </w:t>
      </w:r>
      <w:r w:rsidR="00FE4A19" w:rsidRPr="00C118FB">
        <w:rPr>
          <w:rFonts w:ascii="Arial" w:hAnsi="Arial" w:cs="Arial"/>
          <w:bCs/>
          <w:iCs/>
        </w:rPr>
        <w:t xml:space="preserve">CT evaluation of coronary artery stents with iterative image reconstruction: improvements in image quality and potential for radiation dose reduction. </w:t>
      </w:r>
      <w:proofErr w:type="spellStart"/>
      <w:r w:rsidR="00FE4A19" w:rsidRPr="00C118FB">
        <w:rPr>
          <w:rFonts w:ascii="Arial" w:hAnsi="Arial" w:cs="Arial"/>
          <w:bCs/>
          <w:iCs/>
        </w:rPr>
        <w:t>Eur</w:t>
      </w:r>
      <w:proofErr w:type="spellEnd"/>
      <w:r w:rsidR="00FE4A19" w:rsidRPr="00C118FB">
        <w:rPr>
          <w:rFonts w:ascii="Arial" w:hAnsi="Arial" w:cs="Arial"/>
          <w:bCs/>
          <w:iCs/>
        </w:rPr>
        <w:t xml:space="preserve"> </w:t>
      </w:r>
      <w:proofErr w:type="spellStart"/>
      <w:r w:rsidR="00FE4A19" w:rsidRPr="00C118FB">
        <w:rPr>
          <w:rFonts w:ascii="Arial" w:hAnsi="Arial" w:cs="Arial"/>
          <w:bCs/>
          <w:iCs/>
        </w:rPr>
        <w:t>Radiol</w:t>
      </w:r>
      <w:proofErr w:type="spellEnd"/>
      <w:r w:rsidR="00FE4A19" w:rsidRPr="00C118FB">
        <w:rPr>
          <w:rFonts w:ascii="Arial" w:hAnsi="Arial" w:cs="Arial"/>
          <w:bCs/>
          <w:iCs/>
        </w:rPr>
        <w:t>. 2013 Jan</w:t>
      </w:r>
      <w:proofErr w:type="gramStart"/>
      <w:r w:rsidR="00FE4A19" w:rsidRPr="00C118FB">
        <w:rPr>
          <w:rFonts w:ascii="Arial" w:hAnsi="Arial" w:cs="Arial"/>
          <w:bCs/>
          <w:iCs/>
        </w:rPr>
        <w:t>;23</w:t>
      </w:r>
      <w:proofErr w:type="gramEnd"/>
      <w:r w:rsidR="00FE4A19" w:rsidRPr="00C118FB">
        <w:rPr>
          <w:rFonts w:ascii="Arial" w:hAnsi="Arial" w:cs="Arial"/>
          <w:bCs/>
          <w:iCs/>
        </w:rPr>
        <w:t>(1):125-32.</w:t>
      </w:r>
    </w:p>
    <w:p w:rsidR="00FE4A19" w:rsidRPr="00C118FB" w:rsidRDefault="00011025" w:rsidP="00B769C6">
      <w:pPr>
        <w:numPr>
          <w:ilvl w:val="0"/>
          <w:numId w:val="8"/>
        </w:numPr>
        <w:ind w:left="720"/>
        <w:jc w:val="left"/>
        <w:rPr>
          <w:rFonts w:ascii="Arial" w:hAnsi="Arial" w:cs="Arial"/>
        </w:rPr>
      </w:pPr>
      <w:r w:rsidRPr="00C118FB">
        <w:rPr>
          <w:rFonts w:ascii="Arial" w:hAnsi="Arial" w:cs="Arial"/>
          <w:bCs/>
          <w:iCs/>
        </w:rPr>
        <w:t>Gallagher N</w:t>
      </w:r>
      <w:r w:rsidR="00CC47E1" w:rsidRPr="00C118FB">
        <w:rPr>
          <w:rFonts w:ascii="Arial" w:hAnsi="Arial" w:cs="Arial"/>
          <w:bCs/>
          <w:iCs/>
        </w:rPr>
        <w:t>Y</w:t>
      </w:r>
      <w:r w:rsidRPr="00C118FB">
        <w:rPr>
          <w:rFonts w:ascii="Arial" w:hAnsi="Arial" w:cs="Arial"/>
          <w:bCs/>
          <w:iCs/>
        </w:rPr>
        <w:t xml:space="preserve">, Fernandez V, </w:t>
      </w:r>
      <w:proofErr w:type="spellStart"/>
      <w:r w:rsidRPr="00C118FB">
        <w:rPr>
          <w:rFonts w:ascii="Arial" w:hAnsi="Arial" w:cs="Arial"/>
          <w:bCs/>
          <w:iCs/>
        </w:rPr>
        <w:t>Ebersberger</w:t>
      </w:r>
      <w:proofErr w:type="spellEnd"/>
      <w:r w:rsidRPr="00C118FB">
        <w:rPr>
          <w:rFonts w:ascii="Arial" w:hAnsi="Arial" w:cs="Arial"/>
          <w:bCs/>
          <w:iCs/>
        </w:rPr>
        <w:t xml:space="preserve"> U, </w:t>
      </w:r>
      <w:r w:rsidRPr="00C118FB">
        <w:rPr>
          <w:rFonts w:ascii="Arial" w:hAnsi="Arial" w:cs="Arial"/>
          <w:b/>
          <w:bCs/>
          <w:iCs/>
        </w:rPr>
        <w:t>Spears J</w:t>
      </w:r>
      <w:r w:rsidR="00CC47E1" w:rsidRPr="00C118FB">
        <w:rPr>
          <w:rFonts w:ascii="Arial" w:hAnsi="Arial" w:cs="Arial"/>
          <w:b/>
          <w:bCs/>
          <w:iCs/>
        </w:rPr>
        <w:t>R</w:t>
      </w:r>
      <w:r w:rsidRPr="00C118FB">
        <w:rPr>
          <w:rFonts w:ascii="Arial" w:hAnsi="Arial" w:cs="Arial"/>
          <w:bCs/>
          <w:iCs/>
        </w:rPr>
        <w:t xml:space="preserve">, </w:t>
      </w:r>
      <w:proofErr w:type="spellStart"/>
      <w:r w:rsidRPr="00C118FB">
        <w:rPr>
          <w:rFonts w:ascii="Arial" w:hAnsi="Arial" w:cs="Arial"/>
          <w:bCs/>
          <w:iCs/>
        </w:rPr>
        <w:t>Schoepf</w:t>
      </w:r>
      <w:proofErr w:type="spellEnd"/>
      <w:r w:rsidRPr="00C118FB">
        <w:rPr>
          <w:rFonts w:ascii="Arial" w:hAnsi="Arial" w:cs="Arial"/>
          <w:bCs/>
          <w:iCs/>
        </w:rPr>
        <w:t xml:space="preserve"> U</w:t>
      </w:r>
      <w:r w:rsidR="00CC47E1" w:rsidRPr="00C118FB">
        <w:rPr>
          <w:rFonts w:ascii="Arial" w:hAnsi="Arial" w:cs="Arial"/>
          <w:bCs/>
          <w:iCs/>
        </w:rPr>
        <w:t>J</w:t>
      </w:r>
      <w:r w:rsidRPr="00C118FB">
        <w:rPr>
          <w:rFonts w:ascii="Arial" w:hAnsi="Arial" w:cs="Arial"/>
          <w:bCs/>
          <w:iCs/>
        </w:rPr>
        <w:t xml:space="preserve">. </w:t>
      </w:r>
      <w:r w:rsidR="00FE4A19" w:rsidRPr="00C118FB">
        <w:rPr>
          <w:rFonts w:ascii="Arial" w:hAnsi="Arial" w:cs="Arial"/>
          <w:bCs/>
          <w:iCs/>
        </w:rPr>
        <w:t xml:space="preserve">Anomalous origin of the right coronary artery from the pulmonary artery with reversal of flow. J Am </w:t>
      </w:r>
      <w:proofErr w:type="spellStart"/>
      <w:r w:rsidR="00FE4A19" w:rsidRPr="00C118FB">
        <w:rPr>
          <w:rFonts w:ascii="Arial" w:hAnsi="Arial" w:cs="Arial"/>
          <w:bCs/>
          <w:iCs/>
        </w:rPr>
        <w:t>Coll</w:t>
      </w:r>
      <w:proofErr w:type="spellEnd"/>
      <w:r w:rsidR="00FE4A19" w:rsidRPr="00C118FB">
        <w:rPr>
          <w:rFonts w:ascii="Arial" w:hAnsi="Arial" w:cs="Arial"/>
          <w:bCs/>
          <w:iCs/>
        </w:rPr>
        <w:t xml:space="preserve"> </w:t>
      </w:r>
      <w:proofErr w:type="spellStart"/>
      <w:r w:rsidR="00FE4A19" w:rsidRPr="00C118FB">
        <w:rPr>
          <w:rFonts w:ascii="Arial" w:hAnsi="Arial" w:cs="Arial"/>
          <w:bCs/>
          <w:iCs/>
        </w:rPr>
        <w:t>Cardiol</w:t>
      </w:r>
      <w:proofErr w:type="spellEnd"/>
      <w:r w:rsidR="00FE4A19" w:rsidRPr="00C118FB">
        <w:rPr>
          <w:rFonts w:ascii="Arial" w:hAnsi="Arial" w:cs="Arial"/>
          <w:bCs/>
          <w:iCs/>
        </w:rPr>
        <w:t>. 2012 Oct 23</w:t>
      </w:r>
      <w:proofErr w:type="gramStart"/>
      <w:r w:rsidR="00FE4A19" w:rsidRPr="00C118FB">
        <w:rPr>
          <w:rFonts w:ascii="Arial" w:hAnsi="Arial" w:cs="Arial"/>
          <w:bCs/>
          <w:iCs/>
        </w:rPr>
        <w:t>;60</w:t>
      </w:r>
      <w:proofErr w:type="gramEnd"/>
      <w:r w:rsidR="00FE4A19" w:rsidRPr="00C118FB">
        <w:rPr>
          <w:rFonts w:ascii="Arial" w:hAnsi="Arial" w:cs="Arial"/>
          <w:bCs/>
          <w:iCs/>
        </w:rPr>
        <w:t>(17):e31.</w:t>
      </w:r>
    </w:p>
    <w:p w:rsidR="00FE4A19" w:rsidRPr="00C118FB" w:rsidRDefault="00011025" w:rsidP="00B769C6">
      <w:pPr>
        <w:numPr>
          <w:ilvl w:val="0"/>
          <w:numId w:val="8"/>
        </w:numPr>
        <w:ind w:left="720"/>
        <w:jc w:val="left"/>
        <w:rPr>
          <w:rFonts w:ascii="Arial" w:hAnsi="Arial" w:cs="Arial"/>
        </w:rPr>
      </w:pPr>
      <w:proofErr w:type="spellStart"/>
      <w:r w:rsidRPr="00C118FB">
        <w:rPr>
          <w:rFonts w:ascii="Arial" w:hAnsi="Arial" w:cs="Arial"/>
          <w:bCs/>
          <w:iCs/>
        </w:rPr>
        <w:t>Tricarico</w:t>
      </w:r>
      <w:proofErr w:type="spellEnd"/>
      <w:r w:rsidRPr="00C118FB">
        <w:rPr>
          <w:rFonts w:ascii="Arial" w:hAnsi="Arial" w:cs="Arial"/>
          <w:bCs/>
          <w:iCs/>
        </w:rPr>
        <w:t xml:space="preserve"> F, </w:t>
      </w:r>
      <w:proofErr w:type="spellStart"/>
      <w:r w:rsidRPr="00C118FB">
        <w:rPr>
          <w:rFonts w:ascii="Arial" w:hAnsi="Arial" w:cs="Arial"/>
          <w:bCs/>
          <w:iCs/>
        </w:rPr>
        <w:t>Hlavacek</w:t>
      </w:r>
      <w:proofErr w:type="spellEnd"/>
      <w:r w:rsidRPr="00C118FB">
        <w:rPr>
          <w:rFonts w:ascii="Arial" w:hAnsi="Arial" w:cs="Arial"/>
          <w:bCs/>
          <w:iCs/>
        </w:rPr>
        <w:t xml:space="preserve"> A</w:t>
      </w:r>
      <w:r w:rsidR="00CC47E1" w:rsidRPr="00C118FB">
        <w:rPr>
          <w:rFonts w:ascii="Arial" w:hAnsi="Arial" w:cs="Arial"/>
          <w:bCs/>
          <w:iCs/>
        </w:rPr>
        <w:t>M</w:t>
      </w:r>
      <w:r w:rsidRPr="00C118FB">
        <w:rPr>
          <w:rFonts w:ascii="Arial" w:hAnsi="Arial" w:cs="Arial"/>
          <w:bCs/>
          <w:iCs/>
        </w:rPr>
        <w:t xml:space="preserve">, </w:t>
      </w:r>
      <w:proofErr w:type="spellStart"/>
      <w:r w:rsidRPr="00C118FB">
        <w:rPr>
          <w:rFonts w:ascii="Arial" w:hAnsi="Arial" w:cs="Arial"/>
          <w:bCs/>
          <w:iCs/>
        </w:rPr>
        <w:t>Schoepf</w:t>
      </w:r>
      <w:proofErr w:type="spellEnd"/>
      <w:r w:rsidRPr="00C118FB">
        <w:rPr>
          <w:rFonts w:ascii="Arial" w:hAnsi="Arial" w:cs="Arial"/>
          <w:bCs/>
          <w:iCs/>
        </w:rPr>
        <w:t xml:space="preserve"> U</w:t>
      </w:r>
      <w:r w:rsidR="00CC47E1" w:rsidRPr="00C118FB">
        <w:rPr>
          <w:rFonts w:ascii="Arial" w:hAnsi="Arial" w:cs="Arial"/>
          <w:bCs/>
          <w:iCs/>
        </w:rPr>
        <w:t>J</w:t>
      </w:r>
      <w:r w:rsidRPr="00C118FB">
        <w:rPr>
          <w:rFonts w:ascii="Arial" w:hAnsi="Arial" w:cs="Arial"/>
          <w:bCs/>
          <w:iCs/>
        </w:rPr>
        <w:t xml:space="preserve">, </w:t>
      </w:r>
      <w:proofErr w:type="spellStart"/>
      <w:r w:rsidRPr="00C118FB">
        <w:rPr>
          <w:rFonts w:ascii="Arial" w:hAnsi="Arial" w:cs="Arial"/>
          <w:bCs/>
          <w:iCs/>
        </w:rPr>
        <w:t>Ebersberger</w:t>
      </w:r>
      <w:proofErr w:type="spellEnd"/>
      <w:r w:rsidRPr="00C118FB">
        <w:rPr>
          <w:rFonts w:ascii="Arial" w:hAnsi="Arial" w:cs="Arial"/>
          <w:bCs/>
          <w:iCs/>
        </w:rPr>
        <w:t xml:space="preserve"> U, Nance J</w:t>
      </w:r>
      <w:r w:rsidR="00CC47E1" w:rsidRPr="00C118FB">
        <w:rPr>
          <w:rFonts w:ascii="Arial" w:hAnsi="Arial" w:cs="Arial"/>
          <w:bCs/>
          <w:iCs/>
        </w:rPr>
        <w:t>W</w:t>
      </w:r>
      <w:r w:rsidRPr="00C118FB">
        <w:rPr>
          <w:rFonts w:ascii="Arial" w:hAnsi="Arial" w:cs="Arial"/>
          <w:bCs/>
          <w:iCs/>
        </w:rPr>
        <w:t xml:space="preserve">, </w:t>
      </w:r>
      <w:proofErr w:type="spellStart"/>
      <w:r w:rsidRPr="00C118FB">
        <w:rPr>
          <w:rFonts w:ascii="Arial" w:hAnsi="Arial" w:cs="Arial"/>
          <w:bCs/>
          <w:iCs/>
        </w:rPr>
        <w:t>Vliegenthart</w:t>
      </w:r>
      <w:proofErr w:type="spellEnd"/>
      <w:r w:rsidRPr="00C118FB">
        <w:rPr>
          <w:rFonts w:ascii="Arial" w:hAnsi="Arial" w:cs="Arial"/>
          <w:bCs/>
          <w:iCs/>
        </w:rPr>
        <w:t xml:space="preserve"> R, Cho Y</w:t>
      </w:r>
      <w:r w:rsidR="00CC47E1" w:rsidRPr="00C118FB">
        <w:rPr>
          <w:rFonts w:ascii="Arial" w:hAnsi="Arial" w:cs="Arial"/>
          <w:bCs/>
          <w:iCs/>
        </w:rPr>
        <w:t>J</w:t>
      </w:r>
      <w:r w:rsidRPr="00C118FB">
        <w:rPr>
          <w:rFonts w:ascii="Arial" w:hAnsi="Arial" w:cs="Arial"/>
          <w:bCs/>
          <w:iCs/>
        </w:rPr>
        <w:t xml:space="preserve">, </w:t>
      </w:r>
      <w:r w:rsidRPr="00C118FB">
        <w:rPr>
          <w:rFonts w:ascii="Arial" w:hAnsi="Arial" w:cs="Arial"/>
          <w:b/>
          <w:bCs/>
          <w:iCs/>
        </w:rPr>
        <w:t>Spears J</w:t>
      </w:r>
      <w:r w:rsidR="00CC47E1" w:rsidRPr="00C118FB">
        <w:rPr>
          <w:rFonts w:ascii="Arial" w:hAnsi="Arial" w:cs="Arial"/>
          <w:b/>
          <w:bCs/>
          <w:iCs/>
        </w:rPr>
        <w:t>R</w:t>
      </w:r>
      <w:r w:rsidRPr="00C118FB">
        <w:rPr>
          <w:rFonts w:ascii="Arial" w:hAnsi="Arial" w:cs="Arial"/>
          <w:bCs/>
          <w:iCs/>
        </w:rPr>
        <w:t xml:space="preserve">, </w:t>
      </w:r>
      <w:proofErr w:type="spellStart"/>
      <w:r w:rsidRPr="00C118FB">
        <w:rPr>
          <w:rFonts w:ascii="Arial" w:hAnsi="Arial" w:cs="Arial"/>
          <w:bCs/>
          <w:iCs/>
        </w:rPr>
        <w:t>Secchi</w:t>
      </w:r>
      <w:proofErr w:type="spellEnd"/>
      <w:r w:rsidRPr="00C118FB">
        <w:rPr>
          <w:rFonts w:ascii="Arial" w:hAnsi="Arial" w:cs="Arial"/>
          <w:bCs/>
          <w:iCs/>
        </w:rPr>
        <w:t xml:space="preserve"> F, </w:t>
      </w:r>
      <w:proofErr w:type="spellStart"/>
      <w:r w:rsidRPr="00C118FB">
        <w:rPr>
          <w:rFonts w:ascii="Arial" w:hAnsi="Arial" w:cs="Arial"/>
          <w:bCs/>
          <w:iCs/>
        </w:rPr>
        <w:t>Savino</w:t>
      </w:r>
      <w:proofErr w:type="spellEnd"/>
      <w:r w:rsidRPr="00C118FB">
        <w:rPr>
          <w:rFonts w:ascii="Arial" w:hAnsi="Arial" w:cs="Arial"/>
          <w:bCs/>
          <w:iCs/>
        </w:rPr>
        <w:t xml:space="preserve"> G, </w:t>
      </w:r>
      <w:proofErr w:type="spellStart"/>
      <w:r w:rsidRPr="00C118FB">
        <w:rPr>
          <w:rFonts w:ascii="Arial" w:hAnsi="Arial" w:cs="Arial"/>
          <w:bCs/>
          <w:iCs/>
        </w:rPr>
        <w:t>Marano</w:t>
      </w:r>
      <w:proofErr w:type="spellEnd"/>
      <w:r w:rsidRPr="00C118FB">
        <w:rPr>
          <w:rFonts w:ascii="Arial" w:hAnsi="Arial" w:cs="Arial"/>
          <w:bCs/>
          <w:iCs/>
        </w:rPr>
        <w:t xml:space="preserve"> R, Schoenberg S</w:t>
      </w:r>
      <w:r w:rsidR="00CC47E1" w:rsidRPr="00C118FB">
        <w:rPr>
          <w:rFonts w:ascii="Arial" w:hAnsi="Arial" w:cs="Arial"/>
          <w:bCs/>
          <w:iCs/>
        </w:rPr>
        <w:t>O</w:t>
      </w:r>
      <w:r w:rsidRPr="00C118FB">
        <w:rPr>
          <w:rFonts w:ascii="Arial" w:hAnsi="Arial" w:cs="Arial"/>
          <w:bCs/>
          <w:iCs/>
        </w:rPr>
        <w:t xml:space="preserve">, </w:t>
      </w:r>
      <w:proofErr w:type="spellStart"/>
      <w:r w:rsidRPr="00C118FB">
        <w:rPr>
          <w:rFonts w:ascii="Arial" w:hAnsi="Arial" w:cs="Arial"/>
          <w:bCs/>
          <w:iCs/>
        </w:rPr>
        <w:t>Bonomo</w:t>
      </w:r>
      <w:proofErr w:type="spellEnd"/>
      <w:r w:rsidRPr="00C118FB">
        <w:rPr>
          <w:rFonts w:ascii="Arial" w:hAnsi="Arial" w:cs="Arial"/>
          <w:bCs/>
          <w:iCs/>
        </w:rPr>
        <w:t xml:space="preserve"> L, </w:t>
      </w:r>
      <w:proofErr w:type="spellStart"/>
      <w:r w:rsidRPr="00C118FB">
        <w:rPr>
          <w:rFonts w:ascii="Arial" w:hAnsi="Arial" w:cs="Arial"/>
          <w:bCs/>
          <w:iCs/>
        </w:rPr>
        <w:t>Apfaltrer</w:t>
      </w:r>
      <w:proofErr w:type="spellEnd"/>
      <w:r w:rsidRPr="00C118FB">
        <w:rPr>
          <w:rFonts w:ascii="Arial" w:hAnsi="Arial" w:cs="Arial"/>
          <w:bCs/>
          <w:iCs/>
        </w:rPr>
        <w:t xml:space="preserve"> P</w:t>
      </w:r>
      <w:r w:rsidR="00FE4A19" w:rsidRPr="00C118FB">
        <w:rPr>
          <w:rFonts w:ascii="Arial" w:hAnsi="Arial" w:cs="Arial"/>
          <w:bCs/>
          <w:iCs/>
        </w:rPr>
        <w:t xml:space="preserve">. Cardiovascular CT angiography in neonates and children: Image quality and potential for radiation dose reduction with iterative image reconstruction techniques. </w:t>
      </w:r>
      <w:proofErr w:type="spellStart"/>
      <w:r w:rsidR="00FE4A19" w:rsidRPr="00C118FB">
        <w:rPr>
          <w:rFonts w:ascii="Arial" w:hAnsi="Arial" w:cs="Arial"/>
          <w:bCs/>
          <w:iCs/>
        </w:rPr>
        <w:t>Eur</w:t>
      </w:r>
      <w:proofErr w:type="spellEnd"/>
      <w:r w:rsidR="00FE4A19" w:rsidRPr="00C118FB">
        <w:rPr>
          <w:rFonts w:ascii="Arial" w:hAnsi="Arial" w:cs="Arial"/>
          <w:bCs/>
          <w:iCs/>
        </w:rPr>
        <w:t xml:space="preserve"> </w:t>
      </w:r>
      <w:proofErr w:type="spellStart"/>
      <w:r w:rsidR="00FE4A19" w:rsidRPr="00C118FB">
        <w:rPr>
          <w:rFonts w:ascii="Arial" w:hAnsi="Arial" w:cs="Arial"/>
          <w:bCs/>
          <w:iCs/>
        </w:rPr>
        <w:t>Radiol</w:t>
      </w:r>
      <w:proofErr w:type="spellEnd"/>
      <w:r w:rsidR="00FE4A19" w:rsidRPr="00C118FB">
        <w:rPr>
          <w:rFonts w:ascii="Arial" w:hAnsi="Arial" w:cs="Arial"/>
          <w:bCs/>
          <w:iCs/>
        </w:rPr>
        <w:t>. 2013 May</w:t>
      </w:r>
      <w:proofErr w:type="gramStart"/>
      <w:r w:rsidR="00FE4A19" w:rsidRPr="00C118FB">
        <w:rPr>
          <w:rFonts w:ascii="Arial" w:hAnsi="Arial" w:cs="Arial"/>
          <w:bCs/>
          <w:iCs/>
        </w:rPr>
        <w:t>;23</w:t>
      </w:r>
      <w:proofErr w:type="gramEnd"/>
      <w:r w:rsidR="00FE4A19" w:rsidRPr="00C118FB">
        <w:rPr>
          <w:rFonts w:ascii="Arial" w:hAnsi="Arial" w:cs="Arial"/>
          <w:bCs/>
          <w:iCs/>
        </w:rPr>
        <w:t>(5):1306-15.</w:t>
      </w:r>
    </w:p>
    <w:p w:rsidR="00FE4A19" w:rsidRPr="00C118FB" w:rsidRDefault="00011025" w:rsidP="00B769C6">
      <w:pPr>
        <w:numPr>
          <w:ilvl w:val="0"/>
          <w:numId w:val="8"/>
        </w:numPr>
        <w:ind w:left="720"/>
        <w:jc w:val="left"/>
        <w:rPr>
          <w:rFonts w:ascii="Arial" w:hAnsi="Arial" w:cs="Arial"/>
        </w:rPr>
      </w:pPr>
      <w:proofErr w:type="spellStart"/>
      <w:r w:rsidRPr="00C118FB">
        <w:rPr>
          <w:rFonts w:ascii="Arial" w:hAnsi="Arial" w:cs="Arial"/>
        </w:rPr>
        <w:t>Apfaltrer</w:t>
      </w:r>
      <w:proofErr w:type="spellEnd"/>
      <w:r w:rsidRPr="00C118FB">
        <w:rPr>
          <w:rFonts w:ascii="Arial" w:hAnsi="Arial" w:cs="Arial"/>
        </w:rPr>
        <w:t xml:space="preserve"> P, Hanna E</w:t>
      </w:r>
      <w:r w:rsidR="00CC47E1" w:rsidRPr="00C118FB">
        <w:rPr>
          <w:rFonts w:ascii="Arial" w:hAnsi="Arial" w:cs="Arial"/>
        </w:rPr>
        <w:t>L</w:t>
      </w:r>
      <w:r w:rsidRPr="00C118FB">
        <w:rPr>
          <w:rFonts w:ascii="Arial" w:hAnsi="Arial" w:cs="Arial"/>
        </w:rPr>
        <w:t xml:space="preserve">, </w:t>
      </w:r>
      <w:proofErr w:type="spellStart"/>
      <w:r w:rsidRPr="00C118FB">
        <w:rPr>
          <w:rFonts w:ascii="Arial" w:hAnsi="Arial" w:cs="Arial"/>
        </w:rPr>
        <w:t>Schoepf</w:t>
      </w:r>
      <w:proofErr w:type="spellEnd"/>
      <w:r w:rsidRPr="00C118FB">
        <w:rPr>
          <w:rFonts w:ascii="Arial" w:hAnsi="Arial" w:cs="Arial"/>
        </w:rPr>
        <w:t xml:space="preserve"> U</w:t>
      </w:r>
      <w:r w:rsidR="00CC47E1" w:rsidRPr="00C118FB">
        <w:rPr>
          <w:rFonts w:ascii="Arial" w:hAnsi="Arial" w:cs="Arial"/>
        </w:rPr>
        <w:t>J</w:t>
      </w:r>
      <w:r w:rsidRPr="00C118FB">
        <w:rPr>
          <w:rFonts w:ascii="Arial" w:hAnsi="Arial" w:cs="Arial"/>
        </w:rPr>
        <w:t xml:space="preserve">, </w:t>
      </w:r>
      <w:r w:rsidRPr="00C118FB">
        <w:rPr>
          <w:rFonts w:ascii="Arial" w:hAnsi="Arial" w:cs="Arial"/>
          <w:b/>
        </w:rPr>
        <w:t>Spears J</w:t>
      </w:r>
      <w:r w:rsidR="00CC47E1" w:rsidRPr="00C118FB">
        <w:rPr>
          <w:rFonts w:ascii="Arial" w:hAnsi="Arial" w:cs="Arial"/>
          <w:b/>
        </w:rPr>
        <w:t>R</w:t>
      </w:r>
      <w:r w:rsidRPr="00C118FB">
        <w:rPr>
          <w:rFonts w:ascii="Arial" w:hAnsi="Arial" w:cs="Arial"/>
        </w:rPr>
        <w:t>, Schoenberg S</w:t>
      </w:r>
      <w:r w:rsidR="00CC47E1" w:rsidRPr="00C118FB">
        <w:rPr>
          <w:rFonts w:ascii="Arial" w:hAnsi="Arial" w:cs="Arial"/>
        </w:rPr>
        <w:t>O</w:t>
      </w:r>
      <w:r w:rsidRPr="00C118FB">
        <w:rPr>
          <w:rFonts w:ascii="Arial" w:hAnsi="Arial" w:cs="Arial"/>
        </w:rPr>
        <w:t xml:space="preserve">, Fink C, </w:t>
      </w:r>
      <w:proofErr w:type="spellStart"/>
      <w:r w:rsidRPr="00C118FB">
        <w:rPr>
          <w:rFonts w:ascii="Arial" w:hAnsi="Arial" w:cs="Arial"/>
        </w:rPr>
        <w:t>Vliegenthart</w:t>
      </w:r>
      <w:proofErr w:type="spellEnd"/>
      <w:r w:rsidRPr="00C118FB">
        <w:rPr>
          <w:rFonts w:ascii="Arial" w:hAnsi="Arial" w:cs="Arial"/>
        </w:rPr>
        <w:t xml:space="preserve"> R</w:t>
      </w:r>
      <w:r w:rsidR="00FE4A19" w:rsidRPr="00C118FB">
        <w:rPr>
          <w:rFonts w:ascii="Arial" w:hAnsi="Arial" w:cs="Arial"/>
        </w:rPr>
        <w:t xml:space="preserve">. Radiation dose and image quality at high-pitch CT angiography of the aorta: </w:t>
      </w:r>
      <w:proofErr w:type="spellStart"/>
      <w:r w:rsidR="00FE4A19" w:rsidRPr="00C118FB">
        <w:rPr>
          <w:rFonts w:ascii="Arial" w:hAnsi="Arial" w:cs="Arial"/>
        </w:rPr>
        <w:t>intraindividual</w:t>
      </w:r>
      <w:proofErr w:type="spellEnd"/>
      <w:r w:rsidR="00FE4A19" w:rsidRPr="00C118FB">
        <w:rPr>
          <w:rFonts w:ascii="Arial" w:hAnsi="Arial" w:cs="Arial"/>
        </w:rPr>
        <w:t xml:space="preserve"> and </w:t>
      </w:r>
      <w:proofErr w:type="spellStart"/>
      <w:r w:rsidR="00FE4A19" w:rsidRPr="00C118FB">
        <w:rPr>
          <w:rFonts w:ascii="Arial" w:hAnsi="Arial" w:cs="Arial"/>
        </w:rPr>
        <w:t>interindividual</w:t>
      </w:r>
      <w:proofErr w:type="spellEnd"/>
      <w:r w:rsidR="00FE4A19" w:rsidRPr="00C118FB">
        <w:rPr>
          <w:rFonts w:ascii="Arial" w:hAnsi="Arial" w:cs="Arial"/>
        </w:rPr>
        <w:t xml:space="preserve"> comparisons with conventional CT angiography. AJR Am J </w:t>
      </w:r>
      <w:proofErr w:type="spellStart"/>
      <w:r w:rsidR="00FE4A19" w:rsidRPr="00C118FB">
        <w:rPr>
          <w:rFonts w:ascii="Arial" w:hAnsi="Arial" w:cs="Arial"/>
        </w:rPr>
        <w:t>Roentgenol</w:t>
      </w:r>
      <w:proofErr w:type="spellEnd"/>
      <w:r w:rsidR="00FE4A19" w:rsidRPr="00C118FB">
        <w:rPr>
          <w:rFonts w:ascii="Arial" w:hAnsi="Arial" w:cs="Arial"/>
        </w:rPr>
        <w:t>. 2012 Dec</w:t>
      </w:r>
      <w:proofErr w:type="gramStart"/>
      <w:r w:rsidR="00FE4A19" w:rsidRPr="00C118FB">
        <w:rPr>
          <w:rFonts w:ascii="Arial" w:hAnsi="Arial" w:cs="Arial"/>
        </w:rPr>
        <w:t>;199</w:t>
      </w:r>
      <w:proofErr w:type="gramEnd"/>
      <w:r w:rsidR="00FE4A19" w:rsidRPr="00C118FB">
        <w:rPr>
          <w:rFonts w:ascii="Arial" w:hAnsi="Arial" w:cs="Arial"/>
        </w:rPr>
        <w:t>(6):1402-9.</w:t>
      </w:r>
    </w:p>
    <w:p w:rsidR="00FE4A19" w:rsidRPr="00C118FB" w:rsidRDefault="00011025" w:rsidP="00B769C6">
      <w:pPr>
        <w:numPr>
          <w:ilvl w:val="0"/>
          <w:numId w:val="8"/>
        </w:numPr>
        <w:ind w:left="720"/>
        <w:jc w:val="left"/>
        <w:rPr>
          <w:rFonts w:ascii="Arial" w:hAnsi="Arial" w:cs="Arial"/>
        </w:rPr>
      </w:pPr>
      <w:proofErr w:type="spellStart"/>
      <w:r w:rsidRPr="00C118FB">
        <w:rPr>
          <w:rFonts w:ascii="Arial" w:hAnsi="Arial" w:cs="Arial"/>
        </w:rPr>
        <w:t>Apfaltrer</w:t>
      </w:r>
      <w:proofErr w:type="spellEnd"/>
      <w:r w:rsidRPr="00C118FB">
        <w:rPr>
          <w:rFonts w:ascii="Arial" w:hAnsi="Arial" w:cs="Arial"/>
        </w:rPr>
        <w:t xml:space="preserve"> P, </w:t>
      </w:r>
      <w:proofErr w:type="spellStart"/>
      <w:r w:rsidRPr="00C118FB">
        <w:rPr>
          <w:rFonts w:ascii="Arial" w:hAnsi="Arial" w:cs="Arial"/>
        </w:rPr>
        <w:t>Schoepf</w:t>
      </w:r>
      <w:proofErr w:type="spellEnd"/>
      <w:r w:rsidRPr="00C118FB">
        <w:rPr>
          <w:rFonts w:ascii="Arial" w:hAnsi="Arial" w:cs="Arial"/>
        </w:rPr>
        <w:t xml:space="preserve"> U</w:t>
      </w:r>
      <w:r w:rsidR="00CC47E1" w:rsidRPr="00C118FB">
        <w:rPr>
          <w:rFonts w:ascii="Arial" w:hAnsi="Arial" w:cs="Arial"/>
        </w:rPr>
        <w:t>J</w:t>
      </w:r>
      <w:r w:rsidRPr="00C118FB">
        <w:rPr>
          <w:rFonts w:ascii="Arial" w:hAnsi="Arial" w:cs="Arial"/>
        </w:rPr>
        <w:t xml:space="preserve">, </w:t>
      </w:r>
      <w:proofErr w:type="spellStart"/>
      <w:r w:rsidRPr="00C118FB">
        <w:rPr>
          <w:rFonts w:ascii="Arial" w:hAnsi="Arial" w:cs="Arial"/>
        </w:rPr>
        <w:t>Vliegenthart</w:t>
      </w:r>
      <w:proofErr w:type="spellEnd"/>
      <w:r w:rsidRPr="00C118FB">
        <w:rPr>
          <w:rFonts w:ascii="Arial" w:hAnsi="Arial" w:cs="Arial"/>
        </w:rPr>
        <w:t xml:space="preserve"> R, Rowe G</w:t>
      </w:r>
      <w:r w:rsidR="00CC47E1" w:rsidRPr="00C118FB">
        <w:rPr>
          <w:rFonts w:ascii="Arial" w:hAnsi="Arial" w:cs="Arial"/>
        </w:rPr>
        <w:t>W</w:t>
      </w:r>
      <w:r w:rsidRPr="00C118FB">
        <w:rPr>
          <w:rFonts w:ascii="Arial" w:hAnsi="Arial" w:cs="Arial"/>
        </w:rPr>
        <w:t xml:space="preserve">, </w:t>
      </w:r>
      <w:r w:rsidRPr="00C118FB">
        <w:rPr>
          <w:rFonts w:ascii="Arial" w:hAnsi="Arial" w:cs="Arial"/>
          <w:b/>
        </w:rPr>
        <w:t>Spears J</w:t>
      </w:r>
      <w:r w:rsidR="00CC47E1" w:rsidRPr="00C118FB">
        <w:rPr>
          <w:rFonts w:ascii="Arial" w:hAnsi="Arial" w:cs="Arial"/>
          <w:b/>
        </w:rPr>
        <w:t>R</w:t>
      </w:r>
      <w:r w:rsidRPr="00C118FB">
        <w:rPr>
          <w:rFonts w:ascii="Arial" w:hAnsi="Arial" w:cs="Arial"/>
        </w:rPr>
        <w:t>, Fink C, Nance J</w:t>
      </w:r>
      <w:r w:rsidR="00CC47E1" w:rsidRPr="00C118FB">
        <w:rPr>
          <w:rFonts w:ascii="Arial" w:hAnsi="Arial" w:cs="Arial"/>
        </w:rPr>
        <w:t>W</w:t>
      </w:r>
      <w:r w:rsidR="00FE4A19" w:rsidRPr="00C118FB">
        <w:rPr>
          <w:rFonts w:ascii="Arial" w:hAnsi="Arial" w:cs="Arial"/>
        </w:rPr>
        <w:t xml:space="preserve">. Coronary computed tomography - present status and future directions. </w:t>
      </w:r>
      <w:proofErr w:type="spellStart"/>
      <w:r w:rsidR="00FE4A19" w:rsidRPr="00C118FB">
        <w:rPr>
          <w:rFonts w:ascii="Arial" w:hAnsi="Arial" w:cs="Arial"/>
        </w:rPr>
        <w:t>Int</w:t>
      </w:r>
      <w:proofErr w:type="spellEnd"/>
      <w:r w:rsidR="00FE4A19" w:rsidRPr="00C118FB">
        <w:rPr>
          <w:rFonts w:ascii="Arial" w:hAnsi="Arial" w:cs="Arial"/>
        </w:rPr>
        <w:t xml:space="preserve"> J </w:t>
      </w:r>
      <w:proofErr w:type="spellStart"/>
      <w:r w:rsidR="00FE4A19" w:rsidRPr="00C118FB">
        <w:rPr>
          <w:rFonts w:ascii="Arial" w:hAnsi="Arial" w:cs="Arial"/>
        </w:rPr>
        <w:t>Clin</w:t>
      </w:r>
      <w:proofErr w:type="spellEnd"/>
      <w:r w:rsidR="00FE4A19" w:rsidRPr="00C118FB">
        <w:rPr>
          <w:rFonts w:ascii="Arial" w:hAnsi="Arial" w:cs="Arial"/>
        </w:rPr>
        <w:t xml:space="preserve"> </w:t>
      </w:r>
      <w:proofErr w:type="spellStart"/>
      <w:r w:rsidR="00FE4A19" w:rsidRPr="00C118FB">
        <w:rPr>
          <w:rFonts w:ascii="Arial" w:hAnsi="Arial" w:cs="Arial"/>
        </w:rPr>
        <w:t>Pract</w:t>
      </w:r>
      <w:proofErr w:type="spellEnd"/>
      <w:r w:rsidR="00FE4A19" w:rsidRPr="00C118FB">
        <w:rPr>
          <w:rFonts w:ascii="Arial" w:hAnsi="Arial" w:cs="Arial"/>
        </w:rPr>
        <w:t xml:space="preserve"> Suppl. 2011 </w:t>
      </w:r>
      <w:proofErr w:type="gramStart"/>
      <w:r w:rsidR="00FE4A19" w:rsidRPr="00C118FB">
        <w:rPr>
          <w:rFonts w:ascii="Arial" w:hAnsi="Arial" w:cs="Arial"/>
        </w:rPr>
        <w:t>Oct;</w:t>
      </w:r>
      <w:proofErr w:type="gramEnd"/>
      <w:r w:rsidR="00FE4A19" w:rsidRPr="00C118FB">
        <w:rPr>
          <w:rFonts w:ascii="Arial" w:hAnsi="Arial" w:cs="Arial"/>
        </w:rPr>
        <w:t>(173):3-13.</w:t>
      </w:r>
    </w:p>
    <w:p w:rsidR="00FE4A19" w:rsidRPr="00C118FB" w:rsidRDefault="00011025" w:rsidP="00B769C6">
      <w:pPr>
        <w:numPr>
          <w:ilvl w:val="0"/>
          <w:numId w:val="8"/>
        </w:numPr>
        <w:ind w:left="720"/>
        <w:jc w:val="left"/>
        <w:rPr>
          <w:rFonts w:ascii="Arial" w:hAnsi="Arial" w:cs="Arial"/>
        </w:rPr>
      </w:pPr>
      <w:proofErr w:type="spellStart"/>
      <w:r w:rsidRPr="00C118FB">
        <w:rPr>
          <w:rFonts w:ascii="Arial" w:hAnsi="Arial" w:cs="Arial"/>
        </w:rPr>
        <w:t>Arnoldi</w:t>
      </w:r>
      <w:proofErr w:type="spellEnd"/>
      <w:r w:rsidRPr="00C118FB">
        <w:rPr>
          <w:rFonts w:ascii="Arial" w:hAnsi="Arial" w:cs="Arial"/>
        </w:rPr>
        <w:t xml:space="preserve"> E, Lee Y</w:t>
      </w:r>
      <w:r w:rsidR="00CC47E1" w:rsidRPr="00C118FB">
        <w:rPr>
          <w:rFonts w:ascii="Arial" w:hAnsi="Arial" w:cs="Arial"/>
        </w:rPr>
        <w:t>S</w:t>
      </w:r>
      <w:r w:rsidRPr="00C118FB">
        <w:rPr>
          <w:rFonts w:ascii="Arial" w:hAnsi="Arial" w:cs="Arial"/>
        </w:rPr>
        <w:t xml:space="preserve">, </w:t>
      </w:r>
      <w:proofErr w:type="spellStart"/>
      <w:r w:rsidRPr="00C118FB">
        <w:rPr>
          <w:rFonts w:ascii="Arial" w:hAnsi="Arial" w:cs="Arial"/>
        </w:rPr>
        <w:t>Ruzsics</w:t>
      </w:r>
      <w:proofErr w:type="spellEnd"/>
      <w:r w:rsidRPr="00C118FB">
        <w:rPr>
          <w:rFonts w:ascii="Arial" w:hAnsi="Arial" w:cs="Arial"/>
        </w:rPr>
        <w:t xml:space="preserve"> B, </w:t>
      </w:r>
      <w:proofErr w:type="spellStart"/>
      <w:r w:rsidRPr="00C118FB">
        <w:rPr>
          <w:rFonts w:ascii="Arial" w:hAnsi="Arial" w:cs="Arial"/>
        </w:rPr>
        <w:t>Weininger</w:t>
      </w:r>
      <w:proofErr w:type="spellEnd"/>
      <w:r w:rsidRPr="00C118FB">
        <w:rPr>
          <w:rFonts w:ascii="Arial" w:hAnsi="Arial" w:cs="Arial"/>
        </w:rPr>
        <w:t xml:space="preserve"> M, </w:t>
      </w:r>
      <w:r w:rsidRPr="00C118FB">
        <w:rPr>
          <w:rFonts w:ascii="Arial" w:hAnsi="Arial" w:cs="Arial"/>
          <w:b/>
        </w:rPr>
        <w:t>Spears J</w:t>
      </w:r>
      <w:r w:rsidR="00CC47E1" w:rsidRPr="00C118FB">
        <w:rPr>
          <w:rFonts w:ascii="Arial" w:hAnsi="Arial" w:cs="Arial"/>
          <w:b/>
        </w:rPr>
        <w:t>R</w:t>
      </w:r>
      <w:r w:rsidRPr="00C118FB">
        <w:rPr>
          <w:rFonts w:ascii="Arial" w:hAnsi="Arial" w:cs="Arial"/>
        </w:rPr>
        <w:t>, Rowley C</w:t>
      </w:r>
      <w:r w:rsidR="00CC47E1" w:rsidRPr="00C118FB">
        <w:rPr>
          <w:rFonts w:ascii="Arial" w:hAnsi="Arial" w:cs="Arial"/>
        </w:rPr>
        <w:t>P</w:t>
      </w:r>
      <w:r w:rsidRPr="00C118FB">
        <w:rPr>
          <w:rFonts w:ascii="Arial" w:hAnsi="Arial" w:cs="Arial"/>
        </w:rPr>
        <w:t xml:space="preserve">, </w:t>
      </w:r>
      <w:proofErr w:type="spellStart"/>
      <w:r w:rsidRPr="00C118FB">
        <w:rPr>
          <w:rFonts w:ascii="Arial" w:hAnsi="Arial" w:cs="Arial"/>
        </w:rPr>
        <w:t>Chiaramida</w:t>
      </w:r>
      <w:proofErr w:type="spellEnd"/>
      <w:r w:rsidRPr="00C118FB">
        <w:rPr>
          <w:rFonts w:ascii="Arial" w:hAnsi="Arial" w:cs="Arial"/>
        </w:rPr>
        <w:t xml:space="preserve"> S</w:t>
      </w:r>
      <w:r w:rsidR="00CC47E1" w:rsidRPr="00C118FB">
        <w:rPr>
          <w:rFonts w:ascii="Arial" w:hAnsi="Arial" w:cs="Arial"/>
        </w:rPr>
        <w:t>A</w:t>
      </w:r>
      <w:r w:rsidRPr="00C118FB">
        <w:rPr>
          <w:rFonts w:ascii="Arial" w:hAnsi="Arial" w:cs="Arial"/>
        </w:rPr>
        <w:t xml:space="preserve">, Costello P, </w:t>
      </w:r>
      <w:proofErr w:type="spellStart"/>
      <w:r w:rsidRPr="00C118FB">
        <w:rPr>
          <w:rFonts w:ascii="Arial" w:hAnsi="Arial" w:cs="Arial"/>
        </w:rPr>
        <w:t>Reiser</w:t>
      </w:r>
      <w:proofErr w:type="spellEnd"/>
      <w:r w:rsidRPr="00C118FB">
        <w:rPr>
          <w:rFonts w:ascii="Arial" w:hAnsi="Arial" w:cs="Arial"/>
        </w:rPr>
        <w:t xml:space="preserve"> M</w:t>
      </w:r>
      <w:r w:rsidR="00CC47E1" w:rsidRPr="00C118FB">
        <w:rPr>
          <w:rFonts w:ascii="Arial" w:hAnsi="Arial" w:cs="Arial"/>
        </w:rPr>
        <w:t>F</w:t>
      </w:r>
      <w:r w:rsidRPr="00C118FB">
        <w:rPr>
          <w:rFonts w:ascii="Arial" w:hAnsi="Arial" w:cs="Arial"/>
        </w:rPr>
        <w:t xml:space="preserve">, </w:t>
      </w:r>
      <w:proofErr w:type="spellStart"/>
      <w:r w:rsidRPr="00C118FB">
        <w:rPr>
          <w:rFonts w:ascii="Arial" w:hAnsi="Arial" w:cs="Arial"/>
        </w:rPr>
        <w:t>Schoepf</w:t>
      </w:r>
      <w:proofErr w:type="spellEnd"/>
      <w:r w:rsidRPr="00C118FB">
        <w:rPr>
          <w:rFonts w:ascii="Arial" w:hAnsi="Arial" w:cs="Arial"/>
        </w:rPr>
        <w:t xml:space="preserve"> U</w:t>
      </w:r>
      <w:r w:rsidR="00CC47E1" w:rsidRPr="00C118FB">
        <w:rPr>
          <w:rFonts w:ascii="Arial" w:hAnsi="Arial" w:cs="Arial"/>
        </w:rPr>
        <w:t>J</w:t>
      </w:r>
      <w:r w:rsidR="00FE4A19" w:rsidRPr="00C118FB">
        <w:rPr>
          <w:rFonts w:ascii="Arial" w:hAnsi="Arial" w:cs="Arial"/>
        </w:rPr>
        <w:t xml:space="preserve">. CT detection of myocardial blood volume deficits: dual-energy CT compared with single-energy CT spectra. J </w:t>
      </w:r>
      <w:proofErr w:type="spellStart"/>
      <w:r w:rsidR="00FE4A19" w:rsidRPr="00C118FB">
        <w:rPr>
          <w:rFonts w:ascii="Arial" w:hAnsi="Arial" w:cs="Arial"/>
        </w:rPr>
        <w:t>Cardiovasc</w:t>
      </w:r>
      <w:proofErr w:type="spellEnd"/>
      <w:r w:rsidR="00FE4A19" w:rsidRPr="00C118FB">
        <w:rPr>
          <w:rFonts w:ascii="Arial" w:hAnsi="Arial" w:cs="Arial"/>
        </w:rPr>
        <w:t xml:space="preserve"> </w:t>
      </w:r>
      <w:proofErr w:type="spellStart"/>
      <w:r w:rsidR="00FE4A19" w:rsidRPr="00C118FB">
        <w:rPr>
          <w:rFonts w:ascii="Arial" w:hAnsi="Arial" w:cs="Arial"/>
        </w:rPr>
        <w:t>Comput</w:t>
      </w:r>
      <w:proofErr w:type="spellEnd"/>
      <w:r w:rsidR="00FE4A19" w:rsidRPr="00C118FB">
        <w:rPr>
          <w:rFonts w:ascii="Arial" w:hAnsi="Arial" w:cs="Arial"/>
        </w:rPr>
        <w:t xml:space="preserve"> </w:t>
      </w:r>
      <w:proofErr w:type="spellStart"/>
      <w:r w:rsidR="00FE4A19" w:rsidRPr="00C118FB">
        <w:rPr>
          <w:rFonts w:ascii="Arial" w:hAnsi="Arial" w:cs="Arial"/>
        </w:rPr>
        <w:t>Tomogr</w:t>
      </w:r>
      <w:proofErr w:type="spellEnd"/>
      <w:r w:rsidR="00FE4A19" w:rsidRPr="00C118FB">
        <w:rPr>
          <w:rFonts w:ascii="Arial" w:hAnsi="Arial" w:cs="Arial"/>
        </w:rPr>
        <w:t>. 2011 Nov-Dec</w:t>
      </w:r>
      <w:proofErr w:type="gramStart"/>
      <w:r w:rsidR="00FE4A19" w:rsidRPr="00C118FB">
        <w:rPr>
          <w:rFonts w:ascii="Arial" w:hAnsi="Arial" w:cs="Arial"/>
        </w:rPr>
        <w:t>;5</w:t>
      </w:r>
      <w:proofErr w:type="gramEnd"/>
      <w:r w:rsidR="00FE4A19" w:rsidRPr="00C118FB">
        <w:rPr>
          <w:rFonts w:ascii="Arial" w:hAnsi="Arial" w:cs="Arial"/>
        </w:rPr>
        <w:t>(6):421-9.</w:t>
      </w:r>
    </w:p>
    <w:p w:rsidR="00FE4A19" w:rsidRPr="00C118FB" w:rsidRDefault="00FE4A19" w:rsidP="00511E0E">
      <w:pPr>
        <w:jc w:val="left"/>
        <w:rPr>
          <w:rFonts w:ascii="Arial" w:hAnsi="Arial" w:cs="Arial"/>
        </w:rPr>
      </w:pPr>
    </w:p>
    <w:p w:rsidR="00511E0E" w:rsidRPr="00C118FB" w:rsidRDefault="00511E0E" w:rsidP="00511E0E">
      <w:pPr>
        <w:jc w:val="left"/>
        <w:rPr>
          <w:rFonts w:ascii="Arial" w:hAnsi="Arial" w:cs="Arial"/>
        </w:rPr>
      </w:pPr>
      <w:r w:rsidRPr="00C118FB">
        <w:rPr>
          <w:rFonts w:ascii="Arial" w:hAnsi="Arial" w:cs="Arial"/>
        </w:rPr>
        <w:t>Spears, Robert C.</w:t>
      </w:r>
    </w:p>
    <w:p w:rsidR="00124EAD" w:rsidRPr="00C118FB" w:rsidRDefault="00124EAD" w:rsidP="00124EAD">
      <w:pPr>
        <w:pStyle w:val="ListParagraph"/>
        <w:numPr>
          <w:ilvl w:val="0"/>
          <w:numId w:val="46"/>
        </w:numPr>
        <w:jc w:val="left"/>
        <w:rPr>
          <w:rFonts w:ascii="Arial" w:hAnsi="Arial" w:cs="Arial"/>
          <w:bCs/>
        </w:rPr>
      </w:pPr>
      <w:r w:rsidRPr="00C118FB">
        <w:rPr>
          <w:rFonts w:ascii="Arial" w:hAnsi="Arial" w:cs="Arial"/>
          <w:bCs/>
        </w:rPr>
        <w:t xml:space="preserve">Rau K, </w:t>
      </w:r>
      <w:r w:rsidRPr="00C118FB">
        <w:rPr>
          <w:rFonts w:ascii="Arial" w:hAnsi="Arial" w:cs="Arial"/>
          <w:b/>
          <w:bCs/>
        </w:rPr>
        <w:t>Spears</w:t>
      </w:r>
      <w:r w:rsidR="00CC47E1" w:rsidRPr="00C118FB">
        <w:rPr>
          <w:rFonts w:ascii="Arial" w:hAnsi="Arial" w:cs="Arial"/>
          <w:b/>
          <w:bCs/>
        </w:rPr>
        <w:t xml:space="preserve"> RC</w:t>
      </w:r>
      <w:r w:rsidRPr="00C118FB">
        <w:rPr>
          <w:rFonts w:ascii="Arial" w:hAnsi="Arial" w:cs="Arial"/>
          <w:bCs/>
        </w:rPr>
        <w:t xml:space="preserve">, and </w:t>
      </w:r>
      <w:proofErr w:type="spellStart"/>
      <w:r w:rsidRPr="00C118FB">
        <w:rPr>
          <w:rFonts w:ascii="Arial" w:hAnsi="Arial" w:cs="Arial"/>
          <w:bCs/>
        </w:rPr>
        <w:t>Petruska</w:t>
      </w:r>
      <w:proofErr w:type="spellEnd"/>
      <w:r w:rsidR="00CC47E1" w:rsidRPr="00C118FB">
        <w:rPr>
          <w:rFonts w:ascii="Arial" w:hAnsi="Arial" w:cs="Arial"/>
          <w:bCs/>
        </w:rPr>
        <w:t xml:space="preserve"> JC</w:t>
      </w:r>
      <w:r w:rsidRPr="00C118FB">
        <w:rPr>
          <w:rFonts w:ascii="Arial" w:hAnsi="Arial" w:cs="Arial"/>
          <w:bCs/>
        </w:rPr>
        <w:t>. The prickly, stressful business of burn pain. Experimental Neurology, 261:752-6.</w:t>
      </w:r>
      <w:r w:rsidR="00CC47E1" w:rsidRPr="00C118FB">
        <w:rPr>
          <w:rFonts w:ascii="Arial" w:hAnsi="Arial" w:cs="Arial"/>
          <w:bCs/>
        </w:rPr>
        <w:t xml:space="preserve"> 2014.</w:t>
      </w:r>
    </w:p>
    <w:p w:rsidR="00124EAD" w:rsidRPr="00C118FB" w:rsidRDefault="00124EAD" w:rsidP="00124EAD">
      <w:pPr>
        <w:pStyle w:val="ListParagraph"/>
        <w:numPr>
          <w:ilvl w:val="0"/>
          <w:numId w:val="46"/>
        </w:numPr>
        <w:jc w:val="left"/>
        <w:rPr>
          <w:rFonts w:ascii="Arial" w:hAnsi="Arial" w:cs="Arial"/>
          <w:bCs/>
        </w:rPr>
      </w:pPr>
      <w:proofErr w:type="spellStart"/>
      <w:r w:rsidRPr="00C118FB">
        <w:rPr>
          <w:rFonts w:ascii="Arial" w:hAnsi="Arial" w:cs="Arial"/>
          <w:bCs/>
        </w:rPr>
        <w:t>Liau</w:t>
      </w:r>
      <w:proofErr w:type="spellEnd"/>
      <w:r w:rsidRPr="00C118FB">
        <w:rPr>
          <w:rFonts w:ascii="Arial" w:hAnsi="Arial" w:cs="Arial"/>
          <w:bCs/>
        </w:rPr>
        <w:t xml:space="preserve"> JY, </w:t>
      </w:r>
      <w:proofErr w:type="spellStart"/>
      <w:r w:rsidRPr="00C118FB">
        <w:rPr>
          <w:rFonts w:ascii="Arial" w:hAnsi="Arial" w:cs="Arial"/>
          <w:bCs/>
        </w:rPr>
        <w:t>Khoury</w:t>
      </w:r>
      <w:proofErr w:type="spellEnd"/>
      <w:r w:rsidR="00CC47E1" w:rsidRPr="00C118FB">
        <w:rPr>
          <w:rFonts w:ascii="Arial" w:hAnsi="Arial" w:cs="Arial"/>
          <w:bCs/>
        </w:rPr>
        <w:t xml:space="preserve"> L</w:t>
      </w:r>
      <w:r w:rsidRPr="00C118FB">
        <w:rPr>
          <w:rFonts w:ascii="Arial" w:hAnsi="Arial" w:cs="Arial"/>
          <w:bCs/>
        </w:rPr>
        <w:t xml:space="preserve">, </w:t>
      </w:r>
      <w:r w:rsidRPr="00C118FB">
        <w:rPr>
          <w:rFonts w:ascii="Arial" w:hAnsi="Arial" w:cs="Arial"/>
          <w:b/>
          <w:bCs/>
        </w:rPr>
        <w:t>Spears</w:t>
      </w:r>
      <w:r w:rsidR="00CC47E1" w:rsidRPr="00C118FB">
        <w:rPr>
          <w:rFonts w:ascii="Arial" w:hAnsi="Arial" w:cs="Arial"/>
          <w:b/>
          <w:bCs/>
        </w:rPr>
        <w:t xml:space="preserve"> RC</w:t>
      </w:r>
      <w:r w:rsidRPr="00C118FB">
        <w:rPr>
          <w:rFonts w:ascii="Arial" w:hAnsi="Arial" w:cs="Arial"/>
          <w:bCs/>
        </w:rPr>
        <w:t>, and North</w:t>
      </w:r>
      <w:r w:rsidR="00CC47E1" w:rsidRPr="00C118FB">
        <w:rPr>
          <w:rFonts w:ascii="Arial" w:hAnsi="Arial" w:cs="Arial"/>
          <w:bCs/>
        </w:rPr>
        <w:t xml:space="preserve"> WD</w:t>
      </w:r>
      <w:r w:rsidRPr="00C118FB">
        <w:rPr>
          <w:rFonts w:ascii="Arial" w:hAnsi="Arial" w:cs="Arial"/>
          <w:bCs/>
        </w:rPr>
        <w:t>. The use of Integra in the closure of a large myelomeningocele. Submitted to Journal of Neurosurgery: Pediatrics.</w:t>
      </w:r>
    </w:p>
    <w:p w:rsidR="00124EAD" w:rsidRPr="00C118FB" w:rsidRDefault="00124EAD" w:rsidP="00124EAD">
      <w:pPr>
        <w:pStyle w:val="ListParagraph"/>
        <w:numPr>
          <w:ilvl w:val="0"/>
          <w:numId w:val="46"/>
        </w:numPr>
        <w:jc w:val="left"/>
        <w:rPr>
          <w:rFonts w:ascii="Arial" w:hAnsi="Arial" w:cs="Arial"/>
          <w:bCs/>
        </w:rPr>
      </w:pPr>
      <w:r w:rsidRPr="00C118FB">
        <w:rPr>
          <w:rFonts w:ascii="Arial" w:hAnsi="Arial" w:cs="Arial"/>
          <w:b/>
          <w:bCs/>
        </w:rPr>
        <w:t>Spears RC</w:t>
      </w:r>
      <w:r w:rsidRPr="00C118FB">
        <w:rPr>
          <w:rFonts w:ascii="Arial" w:hAnsi="Arial" w:cs="Arial"/>
          <w:bCs/>
        </w:rPr>
        <w:t>, Lamb</w:t>
      </w:r>
      <w:r w:rsidR="00CC47E1" w:rsidRPr="00C118FB">
        <w:rPr>
          <w:rFonts w:ascii="Arial" w:hAnsi="Arial" w:cs="Arial"/>
          <w:bCs/>
        </w:rPr>
        <w:t xml:space="preserve"> JL</w:t>
      </w:r>
      <w:r w:rsidRPr="00C118FB">
        <w:rPr>
          <w:rFonts w:ascii="Arial" w:hAnsi="Arial" w:cs="Arial"/>
          <w:bCs/>
        </w:rPr>
        <w:t>, Rau</w:t>
      </w:r>
      <w:r w:rsidR="00CC47E1" w:rsidRPr="00C118FB">
        <w:rPr>
          <w:rFonts w:ascii="Arial" w:hAnsi="Arial" w:cs="Arial"/>
          <w:bCs/>
        </w:rPr>
        <w:t xml:space="preserve"> KK</w:t>
      </w:r>
      <w:r w:rsidRPr="00C118FB">
        <w:rPr>
          <w:rFonts w:ascii="Arial" w:hAnsi="Arial" w:cs="Arial"/>
          <w:bCs/>
        </w:rPr>
        <w:t>, Koenig</w:t>
      </w:r>
      <w:r w:rsidR="00CC47E1" w:rsidRPr="00C118FB">
        <w:rPr>
          <w:rFonts w:ascii="Arial" w:hAnsi="Arial" w:cs="Arial"/>
          <w:bCs/>
        </w:rPr>
        <w:t xml:space="preserve"> H</w:t>
      </w:r>
      <w:r w:rsidRPr="00C118FB">
        <w:rPr>
          <w:rFonts w:ascii="Arial" w:hAnsi="Arial" w:cs="Arial"/>
          <w:bCs/>
        </w:rPr>
        <w:t xml:space="preserve">, and </w:t>
      </w:r>
      <w:proofErr w:type="spellStart"/>
      <w:r w:rsidRPr="00C118FB">
        <w:rPr>
          <w:rFonts w:ascii="Arial" w:hAnsi="Arial" w:cs="Arial"/>
          <w:bCs/>
        </w:rPr>
        <w:t>Petruska</w:t>
      </w:r>
      <w:proofErr w:type="spellEnd"/>
      <w:r w:rsidR="00CC47E1" w:rsidRPr="00C118FB">
        <w:rPr>
          <w:rFonts w:ascii="Arial" w:hAnsi="Arial" w:cs="Arial"/>
          <w:bCs/>
        </w:rPr>
        <w:t xml:space="preserve"> JC</w:t>
      </w:r>
      <w:r w:rsidRPr="00C118FB">
        <w:rPr>
          <w:rFonts w:ascii="Arial" w:hAnsi="Arial" w:cs="Arial"/>
          <w:bCs/>
        </w:rPr>
        <w:t>. Analysis of the expression of Sodium Channel Subunit Beta-3 in sensory neurons. Submitted to Molecular Pain.</w:t>
      </w:r>
    </w:p>
    <w:p w:rsidR="00124EAD" w:rsidRPr="00C118FB" w:rsidRDefault="00124EAD" w:rsidP="00124EAD">
      <w:pPr>
        <w:pStyle w:val="ListParagraph"/>
        <w:numPr>
          <w:ilvl w:val="0"/>
          <w:numId w:val="46"/>
        </w:numPr>
        <w:jc w:val="left"/>
        <w:rPr>
          <w:rFonts w:ascii="Arial" w:hAnsi="Arial" w:cs="Arial"/>
          <w:bCs/>
        </w:rPr>
      </w:pPr>
      <w:r w:rsidRPr="00C118FB">
        <w:rPr>
          <w:rFonts w:ascii="Arial" w:hAnsi="Arial" w:cs="Arial"/>
          <w:b/>
          <w:bCs/>
        </w:rPr>
        <w:t>Spears RC</w:t>
      </w:r>
      <w:r w:rsidRPr="00C118FB">
        <w:rPr>
          <w:rFonts w:ascii="Arial" w:hAnsi="Arial" w:cs="Arial"/>
          <w:bCs/>
        </w:rPr>
        <w:t>, Page</w:t>
      </w:r>
      <w:r w:rsidR="00CC47E1" w:rsidRPr="00C118FB">
        <w:rPr>
          <w:rFonts w:ascii="Arial" w:hAnsi="Arial" w:cs="Arial"/>
          <w:bCs/>
        </w:rPr>
        <w:t xml:space="preserve"> PS</w:t>
      </w:r>
      <w:r w:rsidRPr="00C118FB">
        <w:rPr>
          <w:rFonts w:ascii="Arial" w:hAnsi="Arial" w:cs="Arial"/>
          <w:bCs/>
        </w:rPr>
        <w:t xml:space="preserve">, </w:t>
      </w:r>
      <w:proofErr w:type="spellStart"/>
      <w:r w:rsidRPr="00C118FB">
        <w:rPr>
          <w:rFonts w:ascii="Arial" w:hAnsi="Arial" w:cs="Arial"/>
          <w:bCs/>
        </w:rPr>
        <w:t>Nazar</w:t>
      </w:r>
      <w:proofErr w:type="spellEnd"/>
      <w:r w:rsidR="00CC47E1" w:rsidRPr="00C118FB">
        <w:rPr>
          <w:rFonts w:ascii="Arial" w:hAnsi="Arial" w:cs="Arial"/>
          <w:bCs/>
        </w:rPr>
        <w:t xml:space="preserve"> RG</w:t>
      </w:r>
      <w:r w:rsidRPr="00C118FB">
        <w:rPr>
          <w:rFonts w:ascii="Arial" w:hAnsi="Arial" w:cs="Arial"/>
          <w:bCs/>
        </w:rPr>
        <w:t>, Wilder</w:t>
      </w:r>
      <w:r w:rsidR="00CC47E1" w:rsidRPr="00C118FB">
        <w:rPr>
          <w:rFonts w:ascii="Arial" w:hAnsi="Arial" w:cs="Arial"/>
          <w:bCs/>
        </w:rPr>
        <w:t xml:space="preserve"> MJ</w:t>
      </w:r>
      <w:r w:rsidRPr="00C118FB">
        <w:rPr>
          <w:rFonts w:ascii="Arial" w:hAnsi="Arial" w:cs="Arial"/>
          <w:bCs/>
        </w:rPr>
        <w:t>, Downs</w:t>
      </w:r>
      <w:r w:rsidR="00CC47E1" w:rsidRPr="00C118FB">
        <w:rPr>
          <w:rFonts w:ascii="Arial" w:hAnsi="Arial" w:cs="Arial"/>
          <w:bCs/>
        </w:rPr>
        <w:t xml:space="preserve"> RK</w:t>
      </w:r>
      <w:r w:rsidRPr="00C118FB">
        <w:rPr>
          <w:rFonts w:ascii="Arial" w:hAnsi="Arial" w:cs="Arial"/>
          <w:bCs/>
        </w:rPr>
        <w:t>, and James</w:t>
      </w:r>
      <w:r w:rsidR="00CC47E1" w:rsidRPr="00C118FB">
        <w:rPr>
          <w:rFonts w:ascii="Arial" w:hAnsi="Arial" w:cs="Arial"/>
          <w:bCs/>
        </w:rPr>
        <w:t xml:space="preserve"> RF</w:t>
      </w:r>
      <w:r w:rsidRPr="00C118FB">
        <w:rPr>
          <w:rFonts w:ascii="Arial" w:hAnsi="Arial" w:cs="Arial"/>
          <w:bCs/>
        </w:rPr>
        <w:t>. Middle Cerebral Artery Branch Stenosis Mimicking Cerebral Aneurysm. In progress for submission.</w:t>
      </w:r>
    </w:p>
    <w:p w:rsidR="00124EAD" w:rsidRPr="00C118FB" w:rsidRDefault="00124EAD" w:rsidP="00124EAD">
      <w:pPr>
        <w:pStyle w:val="ListParagraph"/>
        <w:numPr>
          <w:ilvl w:val="0"/>
          <w:numId w:val="46"/>
        </w:numPr>
        <w:jc w:val="left"/>
        <w:rPr>
          <w:rFonts w:ascii="Arial" w:hAnsi="Arial" w:cs="Arial"/>
        </w:rPr>
      </w:pPr>
      <w:r w:rsidRPr="00C118FB">
        <w:rPr>
          <w:rFonts w:ascii="Arial" w:hAnsi="Arial" w:cs="Arial"/>
        </w:rPr>
        <w:t>James RF, Page</w:t>
      </w:r>
      <w:r w:rsidR="00CC47E1" w:rsidRPr="00C118FB">
        <w:rPr>
          <w:rFonts w:ascii="Arial" w:hAnsi="Arial" w:cs="Arial"/>
        </w:rPr>
        <w:t xml:space="preserve"> PS</w:t>
      </w:r>
      <w:r w:rsidRPr="00C118FB">
        <w:rPr>
          <w:rFonts w:ascii="Arial" w:hAnsi="Arial" w:cs="Arial"/>
        </w:rPr>
        <w:t xml:space="preserve">, </w:t>
      </w:r>
      <w:r w:rsidRPr="00C118FB">
        <w:rPr>
          <w:rFonts w:ascii="Arial" w:hAnsi="Arial" w:cs="Arial"/>
          <w:b/>
        </w:rPr>
        <w:t>Spears</w:t>
      </w:r>
      <w:r w:rsidR="00CC47E1" w:rsidRPr="00C118FB">
        <w:rPr>
          <w:rFonts w:ascii="Arial" w:hAnsi="Arial" w:cs="Arial"/>
          <w:b/>
        </w:rPr>
        <w:t xml:space="preserve"> RC</w:t>
      </w:r>
      <w:r w:rsidRPr="00C118FB">
        <w:rPr>
          <w:rFonts w:ascii="Arial" w:hAnsi="Arial" w:cs="Arial"/>
        </w:rPr>
        <w:t>, Kiser</w:t>
      </w:r>
      <w:r w:rsidR="00CC47E1" w:rsidRPr="00C118FB">
        <w:rPr>
          <w:rFonts w:ascii="Arial" w:hAnsi="Arial" w:cs="Arial"/>
        </w:rPr>
        <w:t xml:space="preserve"> R</w:t>
      </w:r>
      <w:r w:rsidRPr="00C118FB">
        <w:rPr>
          <w:rFonts w:ascii="Arial" w:hAnsi="Arial" w:cs="Arial"/>
        </w:rPr>
        <w:t>, and Wilder</w:t>
      </w:r>
      <w:r w:rsidR="00CC47E1" w:rsidRPr="00C118FB">
        <w:rPr>
          <w:rFonts w:ascii="Arial" w:hAnsi="Arial" w:cs="Arial"/>
        </w:rPr>
        <w:t xml:space="preserve"> M</w:t>
      </w:r>
      <w:r w:rsidRPr="00C118FB">
        <w:rPr>
          <w:rFonts w:ascii="Arial" w:hAnsi="Arial" w:cs="Arial"/>
        </w:rPr>
        <w:t xml:space="preserve">. Prehospital Stroke Scales Predicting Persisting Large Vessel Occlusions. </w:t>
      </w:r>
      <w:r w:rsidR="00CC47E1" w:rsidRPr="00C118FB">
        <w:rPr>
          <w:rFonts w:ascii="Arial" w:hAnsi="Arial" w:cs="Arial"/>
        </w:rPr>
        <w:t>In progress.</w:t>
      </w:r>
    </w:p>
    <w:p w:rsidR="00124EAD" w:rsidRPr="00C118FB" w:rsidRDefault="00124EAD" w:rsidP="00511E0E">
      <w:pPr>
        <w:jc w:val="left"/>
        <w:rPr>
          <w:rFonts w:ascii="Arial" w:hAnsi="Arial" w:cs="Arial"/>
        </w:rPr>
      </w:pPr>
    </w:p>
    <w:p w:rsidR="00CC47E1" w:rsidRPr="00C118FB" w:rsidRDefault="00511E0E" w:rsidP="00CC47E1">
      <w:pPr>
        <w:jc w:val="left"/>
        <w:rPr>
          <w:rFonts w:ascii="Arial" w:hAnsi="Arial" w:cs="Arial"/>
        </w:rPr>
      </w:pPr>
      <w:r w:rsidRPr="00C118FB">
        <w:rPr>
          <w:rFonts w:ascii="Arial" w:hAnsi="Arial" w:cs="Arial"/>
        </w:rPr>
        <w:t>Stamper, Eric</w:t>
      </w:r>
    </w:p>
    <w:p w:rsidR="00CC47E1" w:rsidRPr="00C118FB" w:rsidRDefault="005D0970" w:rsidP="00CC47E1">
      <w:pPr>
        <w:pStyle w:val="ListParagraph"/>
        <w:numPr>
          <w:ilvl w:val="0"/>
          <w:numId w:val="60"/>
        </w:numPr>
        <w:jc w:val="left"/>
        <w:rPr>
          <w:rFonts w:ascii="Arial" w:hAnsi="Arial" w:cs="Arial"/>
        </w:rPr>
      </w:pPr>
      <w:hyperlink r:id="rId15" w:history="1">
        <w:r w:rsidR="00CC47E1" w:rsidRPr="00C118FB">
          <w:rPr>
            <w:rStyle w:val="Hyperlink"/>
            <w:rFonts w:ascii="Arial" w:eastAsia="Times New Roman" w:hAnsi="Arial" w:cs="Arial"/>
            <w:color w:val="000000" w:themeColor="text1"/>
            <w:u w:val="none"/>
            <w:shd w:val="clear" w:color="auto" w:fill="FFFFFF"/>
          </w:rPr>
          <w:t>Shepherd JA</w:t>
        </w:r>
      </w:hyperlink>
      <w:r w:rsidR="00CC47E1" w:rsidRPr="00C118FB">
        <w:rPr>
          <w:rFonts w:ascii="Arial" w:eastAsia="Times New Roman" w:hAnsi="Arial" w:cs="Arial"/>
          <w:color w:val="000000" w:themeColor="text1"/>
          <w:shd w:val="clear" w:color="auto" w:fill="FFFFFF"/>
        </w:rPr>
        <w:t>,</w:t>
      </w:r>
      <w:r w:rsidR="00CC47E1" w:rsidRPr="00C118FB">
        <w:rPr>
          <w:rStyle w:val="apple-converted-space"/>
          <w:rFonts w:ascii="Arial" w:eastAsia="Times New Roman" w:hAnsi="Arial" w:cs="Arial"/>
          <w:color w:val="000000" w:themeColor="text1"/>
          <w:shd w:val="clear" w:color="auto" w:fill="FFFFFF"/>
        </w:rPr>
        <w:t> </w:t>
      </w:r>
      <w:hyperlink r:id="rId16" w:history="1">
        <w:r w:rsidR="00CC47E1" w:rsidRPr="00C118FB">
          <w:rPr>
            <w:rStyle w:val="Hyperlink"/>
            <w:rFonts w:ascii="Arial" w:eastAsia="Times New Roman" w:hAnsi="Arial" w:cs="Arial"/>
            <w:color w:val="000000" w:themeColor="text1"/>
            <w:u w:val="none"/>
            <w:shd w:val="clear" w:color="auto" w:fill="FFFFFF"/>
          </w:rPr>
          <w:t>Stamper E</w:t>
        </w:r>
      </w:hyperlink>
      <w:r w:rsidR="00CC47E1" w:rsidRPr="00C118FB">
        <w:rPr>
          <w:rFonts w:ascii="Arial" w:eastAsia="Times New Roman" w:hAnsi="Arial" w:cs="Arial"/>
          <w:color w:val="000000" w:themeColor="text1"/>
          <w:shd w:val="clear" w:color="auto" w:fill="FFFFFF"/>
        </w:rPr>
        <w:t>,</w:t>
      </w:r>
      <w:r w:rsidR="00CC47E1" w:rsidRPr="00C118FB">
        <w:rPr>
          <w:rStyle w:val="apple-converted-space"/>
          <w:rFonts w:ascii="Arial" w:eastAsia="Times New Roman" w:hAnsi="Arial" w:cs="Arial"/>
          <w:color w:val="000000" w:themeColor="text1"/>
          <w:shd w:val="clear" w:color="auto" w:fill="FFFFFF"/>
        </w:rPr>
        <w:t> </w:t>
      </w:r>
      <w:hyperlink r:id="rId17" w:history="1">
        <w:r w:rsidR="00CC47E1" w:rsidRPr="00C118FB">
          <w:rPr>
            <w:rStyle w:val="Hyperlink"/>
            <w:rFonts w:ascii="Arial" w:eastAsia="Times New Roman" w:hAnsi="Arial" w:cs="Arial"/>
            <w:color w:val="000000" w:themeColor="text1"/>
            <w:u w:val="none"/>
            <w:shd w:val="clear" w:color="auto" w:fill="FFFFFF"/>
          </w:rPr>
          <w:t>Matheson PJ</w:t>
        </w:r>
      </w:hyperlink>
      <w:r w:rsidR="00CC47E1" w:rsidRPr="00C118FB">
        <w:rPr>
          <w:rFonts w:ascii="Arial" w:eastAsia="Times New Roman" w:hAnsi="Arial" w:cs="Arial"/>
          <w:color w:val="000000" w:themeColor="text1"/>
          <w:shd w:val="clear" w:color="auto" w:fill="FFFFFF"/>
        </w:rPr>
        <w:t>,</w:t>
      </w:r>
      <w:r w:rsidR="00CC47E1" w:rsidRPr="00C118FB">
        <w:rPr>
          <w:rStyle w:val="apple-converted-space"/>
          <w:rFonts w:ascii="Arial" w:eastAsia="Times New Roman" w:hAnsi="Arial" w:cs="Arial"/>
          <w:color w:val="000000" w:themeColor="text1"/>
          <w:shd w:val="clear" w:color="auto" w:fill="FFFFFF"/>
        </w:rPr>
        <w:t> </w:t>
      </w:r>
      <w:proofErr w:type="spellStart"/>
      <w:r>
        <w:fldChar w:fldCharType="begin"/>
      </w:r>
      <w:r>
        <w:instrText xml:space="preserve"> HYPERLINK "http://www.ncbi.nlm.nih.gov/pubmed/?term=Galganski%20L%5BAuthor%5D&amp;cauthor=true&amp;cauthor_uid=25899145" </w:instrText>
      </w:r>
      <w:r>
        <w:fldChar w:fldCharType="separate"/>
      </w:r>
      <w:r w:rsidR="00CC47E1" w:rsidRPr="00C118FB">
        <w:rPr>
          <w:rStyle w:val="Hyperlink"/>
          <w:rFonts w:ascii="Arial" w:eastAsia="Times New Roman" w:hAnsi="Arial" w:cs="Arial"/>
          <w:color w:val="000000" w:themeColor="text1"/>
          <w:u w:val="none"/>
          <w:shd w:val="clear" w:color="auto" w:fill="FFFFFF"/>
        </w:rPr>
        <w:t>Galganski</w:t>
      </w:r>
      <w:proofErr w:type="spellEnd"/>
      <w:r w:rsidR="00CC47E1" w:rsidRPr="00C118FB">
        <w:rPr>
          <w:rStyle w:val="Hyperlink"/>
          <w:rFonts w:ascii="Arial" w:eastAsia="Times New Roman" w:hAnsi="Arial" w:cs="Arial"/>
          <w:color w:val="000000" w:themeColor="text1"/>
          <w:u w:val="none"/>
          <w:shd w:val="clear" w:color="auto" w:fill="FFFFFF"/>
        </w:rPr>
        <w:t xml:space="preserve"> L</w:t>
      </w:r>
      <w:r>
        <w:rPr>
          <w:rStyle w:val="Hyperlink"/>
          <w:rFonts w:ascii="Arial" w:eastAsia="Times New Roman" w:hAnsi="Arial" w:cs="Arial"/>
          <w:color w:val="000000" w:themeColor="text1"/>
          <w:u w:val="none"/>
          <w:shd w:val="clear" w:color="auto" w:fill="FFFFFF"/>
        </w:rPr>
        <w:fldChar w:fldCharType="end"/>
      </w:r>
      <w:r w:rsidR="00CC47E1" w:rsidRPr="00C118FB">
        <w:rPr>
          <w:rFonts w:ascii="Arial" w:eastAsia="Times New Roman" w:hAnsi="Arial" w:cs="Arial"/>
          <w:color w:val="000000" w:themeColor="text1"/>
          <w:shd w:val="clear" w:color="auto" w:fill="FFFFFF"/>
        </w:rPr>
        <w:t>,</w:t>
      </w:r>
      <w:r w:rsidR="00CC47E1" w:rsidRPr="00C118FB">
        <w:rPr>
          <w:rStyle w:val="apple-converted-space"/>
          <w:rFonts w:ascii="Arial" w:eastAsia="Times New Roman" w:hAnsi="Arial" w:cs="Arial"/>
          <w:color w:val="000000" w:themeColor="text1"/>
          <w:shd w:val="clear" w:color="auto" w:fill="FFFFFF"/>
        </w:rPr>
        <w:t> </w:t>
      </w:r>
      <w:hyperlink r:id="rId18" w:history="1">
        <w:r w:rsidR="00CC47E1" w:rsidRPr="00C118FB">
          <w:rPr>
            <w:rStyle w:val="Hyperlink"/>
            <w:rFonts w:ascii="Arial" w:eastAsia="Times New Roman" w:hAnsi="Arial" w:cs="Arial"/>
            <w:color w:val="000000" w:themeColor="text1"/>
            <w:u w:val="none"/>
            <w:shd w:val="clear" w:color="auto" w:fill="FFFFFF"/>
          </w:rPr>
          <w:t>Garrison RN</w:t>
        </w:r>
      </w:hyperlink>
      <w:r w:rsidR="00CC47E1" w:rsidRPr="00C118FB">
        <w:rPr>
          <w:rFonts w:ascii="Arial" w:eastAsia="Times New Roman" w:hAnsi="Arial" w:cs="Arial"/>
          <w:color w:val="000000" w:themeColor="text1"/>
          <w:shd w:val="clear" w:color="auto" w:fill="FFFFFF"/>
        </w:rPr>
        <w:t>,</w:t>
      </w:r>
      <w:r w:rsidR="00CC47E1" w:rsidRPr="00C118FB">
        <w:rPr>
          <w:rStyle w:val="apple-converted-space"/>
          <w:rFonts w:ascii="Arial" w:eastAsia="Times New Roman" w:hAnsi="Arial" w:cs="Arial"/>
          <w:color w:val="000000" w:themeColor="text1"/>
          <w:shd w:val="clear" w:color="auto" w:fill="FFFFFF"/>
        </w:rPr>
        <w:t> </w:t>
      </w:r>
      <w:hyperlink r:id="rId19" w:history="1">
        <w:r w:rsidR="00CC47E1" w:rsidRPr="00C118FB">
          <w:rPr>
            <w:rStyle w:val="Hyperlink"/>
            <w:rFonts w:ascii="Arial" w:eastAsia="Times New Roman" w:hAnsi="Arial" w:cs="Arial"/>
            <w:color w:val="000000" w:themeColor="text1"/>
            <w:u w:val="none"/>
            <w:shd w:val="clear" w:color="auto" w:fill="FFFFFF"/>
          </w:rPr>
          <w:t>Madden K</w:t>
        </w:r>
      </w:hyperlink>
      <w:r w:rsidR="00CC47E1" w:rsidRPr="00C118FB">
        <w:rPr>
          <w:rFonts w:ascii="Arial" w:eastAsia="Times New Roman" w:hAnsi="Arial" w:cs="Arial"/>
          <w:color w:val="000000" w:themeColor="text1"/>
          <w:shd w:val="clear" w:color="auto" w:fill="FFFFFF"/>
        </w:rPr>
        <w:t>,</w:t>
      </w:r>
      <w:r w:rsidR="00CC47E1" w:rsidRPr="00C118FB">
        <w:rPr>
          <w:rStyle w:val="apple-converted-space"/>
          <w:rFonts w:ascii="Arial" w:eastAsia="Times New Roman" w:hAnsi="Arial" w:cs="Arial"/>
          <w:color w:val="000000" w:themeColor="text1"/>
          <w:shd w:val="clear" w:color="auto" w:fill="FFFFFF"/>
        </w:rPr>
        <w:t> </w:t>
      </w:r>
      <w:proofErr w:type="spellStart"/>
      <w:r>
        <w:fldChar w:fldCharType="begin"/>
      </w:r>
      <w:r>
        <w:instrText xml:space="preserve"> HYPERLINK "http://www.ncbi.nlm.nih.gov/pubmed/?term=Downard%20CD%5BAuthor%5D&amp;cauthor=true&amp;cauthor_uid=25899145" </w:instrText>
      </w:r>
      <w:r>
        <w:fldChar w:fldCharType="separate"/>
      </w:r>
      <w:r w:rsidR="00CC47E1" w:rsidRPr="00C118FB">
        <w:rPr>
          <w:rStyle w:val="Hyperlink"/>
          <w:rFonts w:ascii="Arial" w:eastAsia="Times New Roman" w:hAnsi="Arial" w:cs="Arial"/>
          <w:color w:val="000000" w:themeColor="text1"/>
          <w:u w:val="none"/>
          <w:shd w:val="clear" w:color="auto" w:fill="FFFFFF"/>
        </w:rPr>
        <w:t>Downard</w:t>
      </w:r>
      <w:proofErr w:type="spellEnd"/>
      <w:r w:rsidR="00CC47E1" w:rsidRPr="00C118FB">
        <w:rPr>
          <w:rStyle w:val="Hyperlink"/>
          <w:rFonts w:ascii="Arial" w:eastAsia="Times New Roman" w:hAnsi="Arial" w:cs="Arial"/>
          <w:color w:val="000000" w:themeColor="text1"/>
          <w:u w:val="none"/>
          <w:shd w:val="clear" w:color="auto" w:fill="FFFFFF"/>
        </w:rPr>
        <w:t xml:space="preserve"> CD</w:t>
      </w:r>
      <w:r>
        <w:rPr>
          <w:rStyle w:val="Hyperlink"/>
          <w:rFonts w:ascii="Arial" w:eastAsia="Times New Roman" w:hAnsi="Arial" w:cs="Arial"/>
          <w:color w:val="000000" w:themeColor="text1"/>
          <w:u w:val="none"/>
          <w:shd w:val="clear" w:color="auto" w:fill="FFFFFF"/>
        </w:rPr>
        <w:fldChar w:fldCharType="end"/>
      </w:r>
      <w:r w:rsidR="00CC47E1" w:rsidRPr="00C118FB">
        <w:rPr>
          <w:rFonts w:ascii="Arial" w:eastAsia="Times New Roman" w:hAnsi="Arial" w:cs="Arial"/>
          <w:color w:val="000000" w:themeColor="text1"/>
          <w:shd w:val="clear" w:color="auto" w:fill="FFFFFF"/>
        </w:rPr>
        <w:t>.</w:t>
      </w:r>
    </w:p>
    <w:p w:rsidR="00362D5F" w:rsidRPr="00C118FB" w:rsidRDefault="00CC47E1" w:rsidP="00CC47E1">
      <w:pPr>
        <w:ind w:left="360"/>
        <w:jc w:val="left"/>
        <w:rPr>
          <w:rFonts w:ascii="Arial" w:hAnsi="Arial" w:cs="Arial"/>
        </w:rPr>
      </w:pPr>
      <w:r w:rsidRPr="00C118FB">
        <w:rPr>
          <w:rFonts w:ascii="Arial" w:eastAsia="Times New Roman" w:hAnsi="Arial" w:cs="Arial"/>
          <w:bCs/>
          <w:color w:val="000000"/>
          <w:kern w:val="36"/>
        </w:rPr>
        <w:tab/>
      </w:r>
      <w:r w:rsidR="00362D5F" w:rsidRPr="00C118FB">
        <w:rPr>
          <w:rFonts w:ascii="Arial" w:eastAsia="Times New Roman" w:hAnsi="Arial" w:cs="Arial"/>
          <w:bCs/>
          <w:color w:val="000000"/>
          <w:kern w:val="36"/>
        </w:rPr>
        <w:t>Alterations in platelet-derived growth </w:t>
      </w:r>
      <w:r w:rsidRPr="00C118FB">
        <w:rPr>
          <w:rFonts w:ascii="Arial" w:eastAsia="Times New Roman" w:hAnsi="Arial" w:cs="Arial"/>
          <w:bCs/>
          <w:kern w:val="36"/>
        </w:rPr>
        <w:t xml:space="preserve">factor expression in </w:t>
      </w:r>
      <w:r w:rsidRPr="00C118FB">
        <w:rPr>
          <w:rFonts w:ascii="Arial" w:eastAsia="Times New Roman" w:hAnsi="Arial" w:cs="Arial"/>
          <w:bCs/>
          <w:kern w:val="36"/>
        </w:rPr>
        <w:tab/>
      </w:r>
      <w:r w:rsidR="00362D5F" w:rsidRPr="00C118FB">
        <w:rPr>
          <w:rFonts w:ascii="Arial" w:eastAsia="Times New Roman" w:hAnsi="Arial" w:cs="Arial"/>
          <w:bCs/>
          <w:kern w:val="36"/>
        </w:rPr>
        <w:t xml:space="preserve">the pathophysiology of necrotizing enterocolitis. </w:t>
      </w:r>
      <w:hyperlink r:id="rId20" w:tooltip="The Journal of surgical research." w:history="1">
        <w:r w:rsidR="00362D5F" w:rsidRPr="00C118FB">
          <w:rPr>
            <w:rStyle w:val="Hyperlink"/>
            <w:rFonts w:ascii="Arial" w:eastAsia="Times New Roman" w:hAnsi="Arial" w:cs="Arial"/>
            <w:color w:val="auto"/>
            <w:u w:val="none"/>
            <w:shd w:val="clear" w:color="auto" w:fill="FFFFFF"/>
          </w:rPr>
          <w:t xml:space="preserve">J </w:t>
        </w:r>
        <w:proofErr w:type="spellStart"/>
        <w:r w:rsidR="00362D5F" w:rsidRPr="00C118FB">
          <w:rPr>
            <w:rStyle w:val="Hyperlink"/>
            <w:rFonts w:ascii="Arial" w:eastAsia="Times New Roman" w:hAnsi="Arial" w:cs="Arial"/>
            <w:color w:val="auto"/>
            <w:u w:val="none"/>
            <w:shd w:val="clear" w:color="auto" w:fill="FFFFFF"/>
          </w:rPr>
          <w:t>Surg</w:t>
        </w:r>
        <w:proofErr w:type="spellEnd"/>
        <w:r w:rsidR="00362D5F" w:rsidRPr="00C118FB">
          <w:rPr>
            <w:rStyle w:val="Hyperlink"/>
            <w:rFonts w:ascii="Arial" w:eastAsia="Times New Roman" w:hAnsi="Arial" w:cs="Arial"/>
            <w:color w:val="auto"/>
            <w:u w:val="none"/>
            <w:shd w:val="clear" w:color="auto" w:fill="FFFFFF"/>
          </w:rPr>
          <w:t xml:space="preserve"> Res.</w:t>
        </w:r>
      </w:hyperlink>
      <w:r w:rsidR="00362D5F" w:rsidRPr="00C118FB">
        <w:rPr>
          <w:rStyle w:val="apple-converted-space"/>
          <w:rFonts w:ascii="Arial" w:eastAsia="Times New Roman" w:hAnsi="Arial" w:cs="Arial"/>
          <w:shd w:val="clear" w:color="auto" w:fill="FFFFFF"/>
        </w:rPr>
        <w:t> </w:t>
      </w:r>
      <w:r w:rsidR="00362D5F" w:rsidRPr="00C118FB">
        <w:rPr>
          <w:rFonts w:ascii="Arial" w:eastAsia="Times New Roman" w:hAnsi="Arial" w:cs="Arial"/>
          <w:color w:val="000000"/>
          <w:shd w:val="clear" w:color="auto" w:fill="FFFFFF"/>
        </w:rPr>
        <w:t xml:space="preserve">2015 Mar 18. </w:t>
      </w:r>
      <w:proofErr w:type="spellStart"/>
      <w:proofErr w:type="gramStart"/>
      <w:r w:rsidR="00362D5F" w:rsidRPr="00C118FB">
        <w:rPr>
          <w:rFonts w:ascii="Arial" w:eastAsia="Times New Roman" w:hAnsi="Arial" w:cs="Arial"/>
          <w:color w:val="000000"/>
          <w:shd w:val="clear" w:color="auto" w:fill="FFFFFF"/>
        </w:rPr>
        <w:t>pii</w:t>
      </w:r>
      <w:proofErr w:type="spellEnd"/>
      <w:proofErr w:type="gramEnd"/>
      <w:r w:rsidR="00362D5F" w:rsidRPr="00C118FB">
        <w:rPr>
          <w:rFonts w:ascii="Arial" w:eastAsia="Times New Roman" w:hAnsi="Arial" w:cs="Arial"/>
          <w:color w:val="000000"/>
          <w:shd w:val="clear" w:color="auto" w:fill="FFFFFF"/>
        </w:rPr>
        <w:t>: S0022-</w:t>
      </w:r>
      <w:r w:rsidRPr="00C118FB">
        <w:rPr>
          <w:rFonts w:ascii="Arial" w:eastAsia="Times New Roman" w:hAnsi="Arial" w:cs="Arial"/>
          <w:color w:val="000000"/>
          <w:shd w:val="clear" w:color="auto" w:fill="FFFFFF"/>
        </w:rPr>
        <w:tab/>
      </w:r>
      <w:r w:rsidR="00362D5F" w:rsidRPr="00C118FB">
        <w:rPr>
          <w:rFonts w:ascii="Arial" w:eastAsia="Times New Roman" w:hAnsi="Arial" w:cs="Arial"/>
          <w:color w:val="000000"/>
          <w:shd w:val="clear" w:color="auto" w:fill="FFFFFF"/>
        </w:rPr>
        <w:t>4804(15)00295-4.</w:t>
      </w:r>
    </w:p>
    <w:p w:rsidR="00CC47E1" w:rsidRPr="00C118FB" w:rsidRDefault="00CC47E1" w:rsidP="00511E0E">
      <w:pPr>
        <w:jc w:val="left"/>
        <w:rPr>
          <w:rFonts w:ascii="Arial" w:hAnsi="Arial" w:cs="Arial"/>
        </w:rPr>
      </w:pPr>
    </w:p>
    <w:p w:rsidR="00511E0E" w:rsidRPr="00C118FB" w:rsidRDefault="00511E0E" w:rsidP="00511E0E">
      <w:pPr>
        <w:jc w:val="left"/>
        <w:rPr>
          <w:rFonts w:ascii="Arial" w:hAnsi="Arial" w:cs="Arial"/>
        </w:rPr>
      </w:pPr>
      <w:r w:rsidRPr="00C118FB">
        <w:rPr>
          <w:rFonts w:ascii="Arial" w:hAnsi="Arial" w:cs="Arial"/>
        </w:rPr>
        <w:t>Wall, Weston</w:t>
      </w:r>
    </w:p>
    <w:p w:rsidR="0067167A" w:rsidRPr="00C118FB" w:rsidRDefault="0067167A" w:rsidP="00124EAD">
      <w:pPr>
        <w:pStyle w:val="ListParagraph"/>
        <w:numPr>
          <w:ilvl w:val="0"/>
          <w:numId w:val="21"/>
        </w:numPr>
        <w:jc w:val="left"/>
        <w:rPr>
          <w:rFonts w:ascii="Arial" w:hAnsi="Arial" w:cs="Arial"/>
        </w:rPr>
      </w:pPr>
      <w:r w:rsidRPr="00C118FB">
        <w:rPr>
          <w:rFonts w:ascii="Arial" w:hAnsi="Arial" w:cs="Arial"/>
        </w:rPr>
        <w:t xml:space="preserve">Owen C, </w:t>
      </w:r>
      <w:r w:rsidRPr="00C118FB">
        <w:rPr>
          <w:rFonts w:ascii="Arial" w:hAnsi="Arial" w:cs="Arial"/>
          <w:b/>
        </w:rPr>
        <w:t>Wall W</w:t>
      </w:r>
      <w:r w:rsidRPr="00C118FB">
        <w:rPr>
          <w:rFonts w:ascii="Arial" w:hAnsi="Arial" w:cs="Arial"/>
        </w:rPr>
        <w:t xml:space="preserve">. Vitiligo. In F.J. Domino (Ed.), </w:t>
      </w:r>
      <w:proofErr w:type="gramStart"/>
      <w:r w:rsidRPr="00C118FB">
        <w:rPr>
          <w:rFonts w:ascii="Arial" w:hAnsi="Arial" w:cs="Arial"/>
          <w:iCs/>
        </w:rPr>
        <w:t>The</w:t>
      </w:r>
      <w:proofErr w:type="gramEnd"/>
      <w:r w:rsidRPr="00C118FB">
        <w:rPr>
          <w:rFonts w:ascii="Arial" w:hAnsi="Arial" w:cs="Arial"/>
          <w:iCs/>
        </w:rPr>
        <w:t xml:space="preserve"> 5 Minute Clinical Consult </w:t>
      </w:r>
      <w:r w:rsidRPr="00C118FB">
        <w:rPr>
          <w:rFonts w:ascii="Arial" w:hAnsi="Arial" w:cs="Arial"/>
        </w:rPr>
        <w:t>(pp. 1282-1283). Indianapolis: Wolters Kluwer Health. Published 2015</w:t>
      </w:r>
    </w:p>
    <w:p w:rsidR="0067167A" w:rsidRPr="00C118FB" w:rsidRDefault="0067167A" w:rsidP="00124EAD">
      <w:pPr>
        <w:pStyle w:val="ListParagraph"/>
        <w:numPr>
          <w:ilvl w:val="0"/>
          <w:numId w:val="21"/>
        </w:numPr>
        <w:jc w:val="left"/>
        <w:rPr>
          <w:rFonts w:ascii="Arial" w:hAnsi="Arial" w:cs="Arial"/>
        </w:rPr>
      </w:pPr>
      <w:proofErr w:type="spellStart"/>
      <w:r w:rsidRPr="00C118FB">
        <w:rPr>
          <w:rFonts w:ascii="Arial" w:hAnsi="Arial" w:cs="Arial"/>
        </w:rPr>
        <w:t>Yerrapragada</w:t>
      </w:r>
      <w:proofErr w:type="spellEnd"/>
      <w:r w:rsidRPr="00C118FB">
        <w:rPr>
          <w:rFonts w:ascii="Arial" w:hAnsi="Arial" w:cs="Arial"/>
        </w:rPr>
        <w:t xml:space="preserve"> A, </w:t>
      </w:r>
      <w:r w:rsidRPr="00C118FB">
        <w:rPr>
          <w:rFonts w:ascii="Arial" w:hAnsi="Arial" w:cs="Arial"/>
          <w:b/>
        </w:rPr>
        <w:t>Wall W</w:t>
      </w:r>
      <w:r w:rsidRPr="00C118FB">
        <w:rPr>
          <w:rFonts w:ascii="Arial" w:hAnsi="Arial" w:cs="Arial"/>
        </w:rPr>
        <w:t xml:space="preserve">, </w:t>
      </w:r>
      <w:proofErr w:type="spellStart"/>
      <w:r w:rsidRPr="00C118FB">
        <w:rPr>
          <w:rFonts w:ascii="Arial" w:hAnsi="Arial" w:cs="Arial"/>
        </w:rPr>
        <w:t>Riehl</w:t>
      </w:r>
      <w:proofErr w:type="spellEnd"/>
      <w:r w:rsidRPr="00C118FB">
        <w:rPr>
          <w:rFonts w:ascii="Arial" w:hAnsi="Arial" w:cs="Arial"/>
        </w:rPr>
        <w:t xml:space="preserve"> J. A Day Late and a Fracture Missed: Delayed diagnosis of orthopedic injuries in severely injured trauma patients. Journal of </w:t>
      </w:r>
      <w:proofErr w:type="spellStart"/>
      <w:r w:rsidRPr="00C118FB">
        <w:rPr>
          <w:rFonts w:ascii="Arial" w:hAnsi="Arial" w:cs="Arial"/>
        </w:rPr>
        <w:t>Orthopaedic</w:t>
      </w:r>
      <w:proofErr w:type="spellEnd"/>
      <w:r w:rsidRPr="00C118FB">
        <w:rPr>
          <w:rFonts w:ascii="Arial" w:hAnsi="Arial" w:cs="Arial"/>
        </w:rPr>
        <w:t xml:space="preserve"> Trauma. May; Pub </w:t>
      </w:r>
      <w:r w:rsidR="00CC47E1" w:rsidRPr="00C118FB">
        <w:rPr>
          <w:rFonts w:ascii="Arial" w:hAnsi="Arial" w:cs="Arial"/>
        </w:rPr>
        <w:t>Submitted 2015.</w:t>
      </w:r>
    </w:p>
    <w:p w:rsidR="0067167A" w:rsidRPr="00C118FB" w:rsidRDefault="0067167A" w:rsidP="00124EAD">
      <w:pPr>
        <w:pStyle w:val="ListParagraph"/>
        <w:numPr>
          <w:ilvl w:val="0"/>
          <w:numId w:val="21"/>
        </w:numPr>
        <w:jc w:val="left"/>
        <w:rPr>
          <w:rFonts w:ascii="Arial" w:hAnsi="Arial" w:cs="Arial"/>
        </w:rPr>
      </w:pPr>
      <w:r w:rsidRPr="00C118FB">
        <w:rPr>
          <w:rFonts w:ascii="Arial" w:hAnsi="Arial" w:cs="Arial"/>
          <w:b/>
        </w:rPr>
        <w:t>Wall W</w:t>
      </w:r>
      <w:r w:rsidRPr="00C118FB">
        <w:rPr>
          <w:rFonts w:ascii="Arial" w:hAnsi="Arial" w:cs="Arial"/>
        </w:rPr>
        <w:t xml:space="preserve">, Campbell C, </w:t>
      </w:r>
      <w:proofErr w:type="spellStart"/>
      <w:r w:rsidRPr="00C118FB">
        <w:rPr>
          <w:rFonts w:ascii="Arial" w:hAnsi="Arial" w:cs="Arial"/>
        </w:rPr>
        <w:t>Bahrami</w:t>
      </w:r>
      <w:proofErr w:type="spellEnd"/>
      <w:r w:rsidRPr="00C118FB">
        <w:rPr>
          <w:rFonts w:ascii="Arial" w:hAnsi="Arial" w:cs="Arial"/>
        </w:rPr>
        <w:t xml:space="preserve"> S, Owen C. Striking Cutaneous Presentation of MRSA Sepsis in a Healthy Child. JAMA Dermatology. 2015, Aug; Accepted for publication November 2015</w:t>
      </w:r>
      <w:r w:rsidR="008519DB" w:rsidRPr="00C118FB">
        <w:rPr>
          <w:rFonts w:ascii="Arial" w:hAnsi="Arial" w:cs="Arial"/>
        </w:rPr>
        <w:t>.</w:t>
      </w:r>
    </w:p>
    <w:p w:rsidR="0067167A" w:rsidRPr="00C118FB" w:rsidRDefault="0067167A" w:rsidP="00511E0E">
      <w:pPr>
        <w:jc w:val="left"/>
        <w:rPr>
          <w:rFonts w:ascii="Arial" w:hAnsi="Arial" w:cs="Arial"/>
        </w:rPr>
      </w:pPr>
    </w:p>
    <w:p w:rsidR="00511E0E" w:rsidRPr="00C118FB" w:rsidRDefault="00511E0E" w:rsidP="00511E0E">
      <w:pPr>
        <w:jc w:val="left"/>
        <w:rPr>
          <w:rFonts w:ascii="Arial" w:hAnsi="Arial" w:cs="Arial"/>
        </w:rPr>
      </w:pPr>
      <w:proofErr w:type="spellStart"/>
      <w:r w:rsidRPr="00C118FB">
        <w:rPr>
          <w:rFonts w:ascii="Arial" w:hAnsi="Arial" w:cs="Arial"/>
        </w:rPr>
        <w:t>Wehry</w:t>
      </w:r>
      <w:proofErr w:type="spellEnd"/>
      <w:r w:rsidRPr="00C118FB">
        <w:rPr>
          <w:rFonts w:ascii="Arial" w:hAnsi="Arial" w:cs="Arial"/>
        </w:rPr>
        <w:t>, John</w:t>
      </w:r>
    </w:p>
    <w:p w:rsidR="00423396" w:rsidRPr="00C118FB" w:rsidRDefault="00423396" w:rsidP="00423396">
      <w:pPr>
        <w:pStyle w:val="ListParagraph"/>
        <w:numPr>
          <w:ilvl w:val="0"/>
          <w:numId w:val="3"/>
        </w:numPr>
        <w:jc w:val="left"/>
        <w:rPr>
          <w:rFonts w:ascii="Arial" w:hAnsi="Arial" w:cs="Arial"/>
        </w:rPr>
      </w:pPr>
      <w:proofErr w:type="spellStart"/>
      <w:r w:rsidRPr="00C118FB">
        <w:rPr>
          <w:rFonts w:ascii="Arial" w:hAnsi="Arial" w:cs="Arial"/>
          <w:b/>
        </w:rPr>
        <w:t>Wehry</w:t>
      </w:r>
      <w:proofErr w:type="spellEnd"/>
      <w:r w:rsidRPr="00C118FB">
        <w:rPr>
          <w:rFonts w:ascii="Arial" w:hAnsi="Arial" w:cs="Arial"/>
          <w:b/>
        </w:rPr>
        <w:t xml:space="preserve"> J</w:t>
      </w:r>
      <w:r w:rsidRPr="00C118FB">
        <w:rPr>
          <w:rFonts w:ascii="Arial" w:hAnsi="Arial" w:cs="Arial"/>
        </w:rPr>
        <w:t>, Cannon R, Scoggins CR, Puffer L, McMasters KM, Martin RC. Restrictive blood transfusion protocol in liver resection patients reduces blood transfusions with no increase in patient morbidity. Am J Surg. 2015, Feb; 209(2):280-8.</w:t>
      </w:r>
    </w:p>
    <w:p w:rsidR="00423396" w:rsidRPr="00C118FB" w:rsidRDefault="00423396" w:rsidP="00423396">
      <w:pPr>
        <w:pStyle w:val="ListParagraph"/>
        <w:numPr>
          <w:ilvl w:val="0"/>
          <w:numId w:val="3"/>
        </w:numPr>
        <w:jc w:val="left"/>
        <w:rPr>
          <w:rFonts w:ascii="Arial" w:hAnsi="Arial" w:cs="Arial"/>
        </w:rPr>
      </w:pPr>
      <w:proofErr w:type="spellStart"/>
      <w:r w:rsidRPr="00C118FB">
        <w:rPr>
          <w:rFonts w:ascii="Arial" w:hAnsi="Arial" w:cs="Arial"/>
          <w:b/>
        </w:rPr>
        <w:t>Wehry</w:t>
      </w:r>
      <w:proofErr w:type="spellEnd"/>
      <w:r w:rsidRPr="00C118FB">
        <w:rPr>
          <w:rFonts w:ascii="Arial" w:hAnsi="Arial" w:cs="Arial"/>
          <w:b/>
        </w:rPr>
        <w:t xml:space="preserve"> J</w:t>
      </w:r>
      <w:r w:rsidRPr="00C118FB">
        <w:rPr>
          <w:rFonts w:ascii="Arial" w:hAnsi="Arial" w:cs="Arial"/>
        </w:rPr>
        <w:t xml:space="preserve">, </w:t>
      </w:r>
      <w:proofErr w:type="spellStart"/>
      <w:r w:rsidRPr="00C118FB">
        <w:rPr>
          <w:rFonts w:ascii="Arial" w:hAnsi="Arial" w:cs="Arial"/>
        </w:rPr>
        <w:t>Agle</w:t>
      </w:r>
      <w:proofErr w:type="spellEnd"/>
      <w:r w:rsidRPr="00C118FB">
        <w:rPr>
          <w:rFonts w:ascii="Arial" w:hAnsi="Arial" w:cs="Arial"/>
        </w:rPr>
        <w:t xml:space="preserve"> S, Philips P, Cannon R, Scoggins CR, Puffer L, McMasters KM, Martin RC. Restrictive blood transfusion protocol in malignant upper gastrointestinal and pancreatic resections patients reduces blood transfusions with no increase in patient morbidity. Am J Surg. 2015, In </w:t>
      </w:r>
      <w:proofErr w:type="gramStart"/>
      <w:r w:rsidRPr="00C118FB">
        <w:rPr>
          <w:rFonts w:ascii="Arial" w:hAnsi="Arial" w:cs="Arial"/>
        </w:rPr>
        <w:t>Press.</w:t>
      </w:r>
      <w:proofErr w:type="gramEnd"/>
    </w:p>
    <w:p w:rsidR="00423396" w:rsidRPr="00C118FB" w:rsidRDefault="00423396" w:rsidP="00511E0E">
      <w:pPr>
        <w:jc w:val="left"/>
        <w:rPr>
          <w:rFonts w:ascii="Arial" w:hAnsi="Arial" w:cs="Arial"/>
        </w:rPr>
      </w:pPr>
    </w:p>
    <w:p w:rsidR="00511E0E" w:rsidRPr="00C118FB" w:rsidRDefault="00511E0E" w:rsidP="00511E0E">
      <w:pPr>
        <w:jc w:val="left"/>
        <w:rPr>
          <w:rFonts w:ascii="Arial" w:hAnsi="Arial" w:cs="Arial"/>
        </w:rPr>
      </w:pPr>
      <w:r w:rsidRPr="00C118FB">
        <w:rPr>
          <w:rFonts w:ascii="Arial" w:hAnsi="Arial" w:cs="Arial"/>
        </w:rPr>
        <w:t xml:space="preserve">Whaley, </w:t>
      </w:r>
      <w:proofErr w:type="spellStart"/>
      <w:r w:rsidRPr="00C118FB">
        <w:rPr>
          <w:rFonts w:ascii="Arial" w:hAnsi="Arial" w:cs="Arial"/>
        </w:rPr>
        <w:t>Rumeal</w:t>
      </w:r>
      <w:proofErr w:type="spellEnd"/>
    </w:p>
    <w:p w:rsidR="00334A48" w:rsidRPr="00C118FB" w:rsidRDefault="00334A48" w:rsidP="00124EAD">
      <w:pPr>
        <w:pStyle w:val="ListParagraph"/>
        <w:numPr>
          <w:ilvl w:val="0"/>
          <w:numId w:val="23"/>
        </w:numPr>
        <w:jc w:val="left"/>
        <w:rPr>
          <w:rFonts w:ascii="Arial" w:hAnsi="Arial" w:cs="Arial"/>
        </w:rPr>
      </w:pPr>
      <w:r w:rsidRPr="00C118FB">
        <w:rPr>
          <w:rFonts w:ascii="Arial" w:hAnsi="Arial" w:cs="Arial"/>
        </w:rPr>
        <w:t>Rogers</w:t>
      </w:r>
      <w:r w:rsidR="008519DB" w:rsidRPr="00C118FB">
        <w:rPr>
          <w:rFonts w:ascii="Arial" w:hAnsi="Arial" w:cs="Arial"/>
        </w:rPr>
        <w:t xml:space="preserve"> T</w:t>
      </w:r>
      <w:r w:rsidRPr="00C118FB">
        <w:rPr>
          <w:rFonts w:ascii="Arial" w:hAnsi="Arial" w:cs="Arial"/>
        </w:rPr>
        <w:t xml:space="preserve">, </w:t>
      </w:r>
      <w:r w:rsidRPr="00C118FB">
        <w:rPr>
          <w:rFonts w:ascii="Arial" w:hAnsi="Arial" w:cs="Arial"/>
          <w:b/>
        </w:rPr>
        <w:t>Whaley</w:t>
      </w:r>
      <w:r w:rsidR="008519DB" w:rsidRPr="00C118FB">
        <w:rPr>
          <w:rFonts w:ascii="Arial" w:hAnsi="Arial" w:cs="Arial"/>
          <w:b/>
        </w:rPr>
        <w:t xml:space="preserve"> R</w:t>
      </w:r>
      <w:r w:rsidRPr="00C118FB">
        <w:rPr>
          <w:rFonts w:ascii="Arial" w:hAnsi="Arial" w:cs="Arial"/>
          <w:b/>
        </w:rPr>
        <w:t>,</w:t>
      </w:r>
      <w:r w:rsidRPr="00C118FB">
        <w:rPr>
          <w:rFonts w:ascii="Arial" w:hAnsi="Arial" w:cs="Arial"/>
        </w:rPr>
        <w:t xml:space="preserve"> Monroe</w:t>
      </w:r>
      <w:r w:rsidR="008519DB" w:rsidRPr="00C118FB">
        <w:rPr>
          <w:rFonts w:ascii="Arial" w:hAnsi="Arial" w:cs="Arial"/>
        </w:rPr>
        <w:t xml:space="preserve"> E</w:t>
      </w:r>
      <w:r w:rsidRPr="00C118FB">
        <w:rPr>
          <w:rFonts w:ascii="Arial" w:hAnsi="Arial" w:cs="Arial"/>
        </w:rPr>
        <w:t>, Nyland</w:t>
      </w:r>
      <w:r w:rsidR="008519DB" w:rsidRPr="00C118FB">
        <w:rPr>
          <w:rFonts w:ascii="Arial" w:hAnsi="Arial" w:cs="Arial"/>
        </w:rPr>
        <w:t xml:space="preserve"> J</w:t>
      </w:r>
      <w:r w:rsidRPr="00C118FB">
        <w:rPr>
          <w:rFonts w:ascii="Arial" w:hAnsi="Arial" w:cs="Arial"/>
        </w:rPr>
        <w:t xml:space="preserve">. Structured Rehabilitation Model for Patients with Patellofemoral Pain Syndrome. </w:t>
      </w:r>
      <w:r w:rsidRPr="00C118FB">
        <w:rPr>
          <w:rFonts w:ascii="Arial" w:hAnsi="Arial" w:cs="Arial"/>
          <w:iCs/>
        </w:rPr>
        <w:t xml:space="preserve">Sports Injuries: Prevention, Diagnosis, Treatment and Rehabilitation, 2nd edition </w:t>
      </w:r>
      <w:r w:rsidRPr="00C118FB">
        <w:rPr>
          <w:rFonts w:ascii="Arial" w:hAnsi="Arial" w:cs="Arial"/>
        </w:rPr>
        <w:t xml:space="preserve">(pp. (1605-1616)). </w:t>
      </w:r>
    </w:p>
    <w:p w:rsidR="00334A48" w:rsidRPr="00C118FB" w:rsidRDefault="00334A48" w:rsidP="00124EAD">
      <w:pPr>
        <w:pStyle w:val="ListParagraph"/>
        <w:numPr>
          <w:ilvl w:val="0"/>
          <w:numId w:val="23"/>
        </w:numPr>
        <w:jc w:val="left"/>
        <w:rPr>
          <w:rFonts w:ascii="Arial" w:hAnsi="Arial" w:cs="Arial"/>
        </w:rPr>
      </w:pPr>
      <w:r w:rsidRPr="00C118FB">
        <w:rPr>
          <w:rFonts w:ascii="Arial" w:hAnsi="Arial" w:cs="Arial"/>
        </w:rPr>
        <w:t>Ghazi</w:t>
      </w:r>
      <w:r w:rsidR="008519DB" w:rsidRPr="00C118FB">
        <w:rPr>
          <w:rFonts w:ascii="Arial" w:hAnsi="Arial" w:cs="Arial"/>
        </w:rPr>
        <w:t xml:space="preserve"> C</w:t>
      </w:r>
      <w:r w:rsidRPr="00C118FB">
        <w:rPr>
          <w:rFonts w:ascii="Arial" w:hAnsi="Arial" w:cs="Arial"/>
        </w:rPr>
        <w:t xml:space="preserve">, </w:t>
      </w:r>
      <w:r w:rsidRPr="00C118FB">
        <w:rPr>
          <w:rFonts w:ascii="Arial" w:hAnsi="Arial" w:cs="Arial"/>
          <w:b/>
        </w:rPr>
        <w:t>Whaley</w:t>
      </w:r>
      <w:r w:rsidR="008519DB" w:rsidRPr="00C118FB">
        <w:rPr>
          <w:rFonts w:ascii="Arial" w:hAnsi="Arial" w:cs="Arial"/>
          <w:b/>
        </w:rPr>
        <w:t xml:space="preserve"> R</w:t>
      </w:r>
      <w:r w:rsidRPr="00C118FB">
        <w:rPr>
          <w:rFonts w:ascii="Arial" w:hAnsi="Arial" w:cs="Arial"/>
        </w:rPr>
        <w:t>, Nyland</w:t>
      </w:r>
      <w:r w:rsidR="008519DB" w:rsidRPr="00C118FB">
        <w:rPr>
          <w:rFonts w:ascii="Arial" w:hAnsi="Arial" w:cs="Arial"/>
        </w:rPr>
        <w:t xml:space="preserve"> J</w:t>
      </w:r>
      <w:r w:rsidRPr="00C118FB">
        <w:rPr>
          <w:rFonts w:ascii="Arial" w:hAnsi="Arial" w:cs="Arial"/>
        </w:rPr>
        <w:t>, Rogers</w:t>
      </w:r>
      <w:r w:rsidR="008519DB" w:rsidRPr="00C118FB">
        <w:rPr>
          <w:rFonts w:ascii="Arial" w:hAnsi="Arial" w:cs="Arial"/>
        </w:rPr>
        <w:t xml:space="preserve"> T</w:t>
      </w:r>
      <w:r w:rsidRPr="00C118FB">
        <w:rPr>
          <w:rFonts w:ascii="Arial" w:hAnsi="Arial" w:cs="Arial"/>
        </w:rPr>
        <w:t xml:space="preserve">, </w:t>
      </w:r>
      <w:proofErr w:type="spellStart"/>
      <w:r w:rsidRPr="00C118FB">
        <w:rPr>
          <w:rFonts w:ascii="Arial" w:hAnsi="Arial" w:cs="Arial"/>
        </w:rPr>
        <w:t>Wera</w:t>
      </w:r>
      <w:proofErr w:type="spellEnd"/>
      <w:r w:rsidR="008519DB" w:rsidRPr="00C118FB">
        <w:rPr>
          <w:rFonts w:ascii="Arial" w:hAnsi="Arial" w:cs="Arial"/>
        </w:rPr>
        <w:t xml:space="preserve"> J</w:t>
      </w:r>
      <w:r w:rsidRPr="00C118FB">
        <w:rPr>
          <w:rFonts w:ascii="Arial" w:hAnsi="Arial" w:cs="Arial"/>
        </w:rPr>
        <w:t xml:space="preserve">, </w:t>
      </w:r>
      <w:proofErr w:type="spellStart"/>
      <w:proofErr w:type="gramStart"/>
      <w:r w:rsidRPr="00C118FB">
        <w:rPr>
          <w:rFonts w:ascii="Arial" w:hAnsi="Arial" w:cs="Arial"/>
        </w:rPr>
        <w:t>Henzman</w:t>
      </w:r>
      <w:proofErr w:type="spellEnd"/>
      <w:proofErr w:type="gramEnd"/>
      <w:r w:rsidR="008519DB" w:rsidRPr="00C118FB">
        <w:rPr>
          <w:rFonts w:ascii="Arial" w:hAnsi="Arial" w:cs="Arial"/>
        </w:rPr>
        <w:t xml:space="preserve"> C</w:t>
      </w:r>
      <w:r w:rsidRPr="00C118FB">
        <w:rPr>
          <w:rFonts w:ascii="Arial" w:hAnsi="Arial" w:cs="Arial"/>
        </w:rPr>
        <w:t xml:space="preserve">. Social Cognitive Theory Use in Musculoskeletal Rehabilitation: A Systematic Review. </w:t>
      </w:r>
      <w:r w:rsidRPr="00C118FB">
        <w:rPr>
          <w:rFonts w:ascii="Arial" w:hAnsi="Arial" w:cs="Arial"/>
          <w:iCs/>
        </w:rPr>
        <w:t xml:space="preserve">Physiotherapy Theory and Practice </w:t>
      </w:r>
      <w:r w:rsidR="008519DB" w:rsidRPr="00C118FB">
        <w:rPr>
          <w:rFonts w:ascii="Arial" w:hAnsi="Arial" w:cs="Arial"/>
          <w:iCs/>
        </w:rPr>
        <w:t>Submitted 2015.</w:t>
      </w:r>
    </w:p>
    <w:p w:rsidR="00334A48" w:rsidRPr="00C118FB" w:rsidRDefault="00334A48" w:rsidP="00511E0E">
      <w:pPr>
        <w:jc w:val="left"/>
        <w:rPr>
          <w:rFonts w:ascii="Arial" w:hAnsi="Arial" w:cs="Arial"/>
        </w:rPr>
      </w:pPr>
    </w:p>
    <w:p w:rsidR="00511E0E" w:rsidRPr="00C118FB" w:rsidRDefault="00511E0E" w:rsidP="00511E0E">
      <w:pPr>
        <w:jc w:val="left"/>
        <w:rPr>
          <w:rFonts w:ascii="Arial" w:hAnsi="Arial" w:cs="Arial"/>
        </w:rPr>
      </w:pPr>
      <w:proofErr w:type="spellStart"/>
      <w:r w:rsidRPr="00C118FB">
        <w:rPr>
          <w:rFonts w:ascii="Arial" w:hAnsi="Arial" w:cs="Arial"/>
        </w:rPr>
        <w:t>Yerrapragada</w:t>
      </w:r>
      <w:proofErr w:type="spellEnd"/>
      <w:r w:rsidRPr="00C118FB">
        <w:rPr>
          <w:rFonts w:ascii="Arial" w:hAnsi="Arial" w:cs="Arial"/>
        </w:rPr>
        <w:t>, Aditya</w:t>
      </w:r>
    </w:p>
    <w:p w:rsidR="007C2664" w:rsidRPr="00C118FB" w:rsidRDefault="007C2664" w:rsidP="00511E0E">
      <w:pPr>
        <w:jc w:val="left"/>
        <w:rPr>
          <w:rFonts w:ascii="Arial" w:hAnsi="Arial" w:cs="Arial"/>
        </w:rPr>
      </w:pPr>
    </w:p>
    <w:p w:rsidR="00511E0E" w:rsidRPr="00C118FB" w:rsidRDefault="00511E0E" w:rsidP="00511E0E">
      <w:pPr>
        <w:jc w:val="left"/>
        <w:rPr>
          <w:rFonts w:ascii="Arial" w:hAnsi="Arial" w:cs="Arial"/>
        </w:rPr>
      </w:pPr>
      <w:proofErr w:type="spellStart"/>
      <w:r w:rsidRPr="00C118FB">
        <w:rPr>
          <w:rFonts w:ascii="Arial" w:hAnsi="Arial" w:cs="Arial"/>
        </w:rPr>
        <w:t>Yff</w:t>
      </w:r>
      <w:proofErr w:type="spellEnd"/>
      <w:r w:rsidRPr="00C118FB">
        <w:rPr>
          <w:rFonts w:ascii="Arial" w:hAnsi="Arial" w:cs="Arial"/>
        </w:rPr>
        <w:t>, Timothy</w:t>
      </w:r>
    </w:p>
    <w:p w:rsidR="001B01F0" w:rsidRPr="00C118FB" w:rsidRDefault="001B01F0" w:rsidP="00124EAD">
      <w:pPr>
        <w:pStyle w:val="ListParagraph"/>
        <w:numPr>
          <w:ilvl w:val="0"/>
          <w:numId w:val="14"/>
        </w:numPr>
        <w:jc w:val="left"/>
        <w:rPr>
          <w:rFonts w:ascii="Arial" w:hAnsi="Arial" w:cs="Arial"/>
        </w:rPr>
      </w:pPr>
      <w:r w:rsidRPr="00C118FB">
        <w:rPr>
          <w:rFonts w:ascii="Arial" w:hAnsi="Arial" w:cs="Arial"/>
        </w:rPr>
        <w:t>El-</w:t>
      </w:r>
      <w:proofErr w:type="spellStart"/>
      <w:r w:rsidRPr="00C118FB">
        <w:rPr>
          <w:rFonts w:ascii="Arial" w:hAnsi="Arial" w:cs="Arial"/>
        </w:rPr>
        <w:t>Mallakh</w:t>
      </w:r>
      <w:proofErr w:type="spellEnd"/>
      <w:r w:rsidRPr="00C118FB">
        <w:rPr>
          <w:rFonts w:ascii="Arial" w:hAnsi="Arial" w:cs="Arial"/>
        </w:rPr>
        <w:t xml:space="preserve"> RS, </w:t>
      </w:r>
      <w:proofErr w:type="spellStart"/>
      <w:r w:rsidRPr="00C118FB">
        <w:rPr>
          <w:rFonts w:ascii="Arial" w:hAnsi="Arial" w:cs="Arial"/>
          <w:b/>
        </w:rPr>
        <w:t>Yff</w:t>
      </w:r>
      <w:proofErr w:type="spellEnd"/>
      <w:r w:rsidRPr="00C118FB">
        <w:rPr>
          <w:rFonts w:ascii="Arial" w:hAnsi="Arial" w:cs="Arial"/>
          <w:b/>
        </w:rPr>
        <w:t xml:space="preserve"> TJ</w:t>
      </w:r>
      <w:r w:rsidRPr="00C118FB">
        <w:rPr>
          <w:rFonts w:ascii="Arial" w:hAnsi="Arial" w:cs="Arial"/>
        </w:rPr>
        <w:t xml:space="preserve">, </w:t>
      </w:r>
      <w:proofErr w:type="gramStart"/>
      <w:r w:rsidRPr="00C118FB">
        <w:rPr>
          <w:rFonts w:ascii="Arial" w:hAnsi="Arial" w:cs="Arial"/>
        </w:rPr>
        <w:t>Gao</w:t>
      </w:r>
      <w:proofErr w:type="gramEnd"/>
      <w:r w:rsidRPr="00C118FB">
        <w:rPr>
          <w:rFonts w:ascii="Arial" w:hAnsi="Arial" w:cs="Arial"/>
        </w:rPr>
        <w:t xml:space="preserve"> Y. Ion Dysregulation in the Pathogenesis of Bipolar Illness. Manu</w:t>
      </w:r>
      <w:r w:rsidR="008519DB" w:rsidRPr="00C118FB">
        <w:rPr>
          <w:rFonts w:ascii="Arial" w:hAnsi="Arial" w:cs="Arial"/>
        </w:rPr>
        <w:t>script submitted 2015</w:t>
      </w:r>
      <w:proofErr w:type="gramStart"/>
      <w:r w:rsidR="008519DB" w:rsidRPr="00C118FB">
        <w:rPr>
          <w:rFonts w:ascii="Arial" w:hAnsi="Arial" w:cs="Arial"/>
        </w:rPr>
        <w:t>.</w:t>
      </w:r>
      <w:r w:rsidRPr="00C118FB">
        <w:rPr>
          <w:rFonts w:ascii="Arial" w:hAnsi="Arial" w:cs="Arial"/>
        </w:rPr>
        <w:t>.</w:t>
      </w:r>
      <w:proofErr w:type="gramEnd"/>
    </w:p>
    <w:p w:rsidR="008519DB" w:rsidRPr="00C118FB" w:rsidRDefault="008519DB" w:rsidP="00511E0E">
      <w:pPr>
        <w:jc w:val="left"/>
        <w:rPr>
          <w:rFonts w:ascii="Arial" w:hAnsi="Arial" w:cs="Arial"/>
        </w:rPr>
      </w:pPr>
    </w:p>
    <w:p w:rsidR="00511E0E" w:rsidRPr="00C118FB" w:rsidRDefault="00511E0E" w:rsidP="00511E0E">
      <w:pPr>
        <w:jc w:val="left"/>
        <w:rPr>
          <w:rFonts w:ascii="Arial" w:hAnsi="Arial" w:cs="Arial"/>
        </w:rPr>
      </w:pPr>
      <w:proofErr w:type="spellStart"/>
      <w:r w:rsidRPr="00C118FB">
        <w:rPr>
          <w:rFonts w:ascii="Arial" w:hAnsi="Arial" w:cs="Arial"/>
        </w:rPr>
        <w:t>Zeiderman</w:t>
      </w:r>
      <w:proofErr w:type="spellEnd"/>
      <w:r w:rsidRPr="00C118FB">
        <w:rPr>
          <w:rFonts w:ascii="Arial" w:hAnsi="Arial" w:cs="Arial"/>
        </w:rPr>
        <w:t>, Matthew</w:t>
      </w:r>
    </w:p>
    <w:p w:rsidR="00520604" w:rsidRPr="00C118FB" w:rsidRDefault="00520604" w:rsidP="00124EAD">
      <w:pPr>
        <w:numPr>
          <w:ilvl w:val="0"/>
          <w:numId w:val="6"/>
        </w:numPr>
        <w:jc w:val="left"/>
        <w:rPr>
          <w:rFonts w:ascii="Arial" w:hAnsi="Arial" w:cs="Arial"/>
        </w:rPr>
      </w:pPr>
      <w:r w:rsidRPr="00C118FB">
        <w:rPr>
          <w:rFonts w:ascii="Arial" w:hAnsi="Arial" w:cs="Arial"/>
        </w:rPr>
        <w:t xml:space="preserve">Yousef H, </w:t>
      </w:r>
      <w:proofErr w:type="spellStart"/>
      <w:r w:rsidRPr="00C118FB">
        <w:rPr>
          <w:rFonts w:ascii="Arial" w:hAnsi="Arial" w:cs="Arial"/>
        </w:rPr>
        <w:t>Conboy</w:t>
      </w:r>
      <w:proofErr w:type="spellEnd"/>
      <w:r w:rsidRPr="00C118FB">
        <w:rPr>
          <w:rFonts w:ascii="Arial" w:hAnsi="Arial" w:cs="Arial"/>
        </w:rPr>
        <w:t xml:space="preserve"> MJ, Li J, </w:t>
      </w:r>
      <w:proofErr w:type="spellStart"/>
      <w:r w:rsidRPr="00C118FB">
        <w:rPr>
          <w:rFonts w:ascii="Arial" w:hAnsi="Arial" w:cs="Arial"/>
          <w:b/>
        </w:rPr>
        <w:t>Zeiderman</w:t>
      </w:r>
      <w:proofErr w:type="spellEnd"/>
      <w:r w:rsidRPr="00C118FB">
        <w:rPr>
          <w:rFonts w:ascii="Arial" w:hAnsi="Arial" w:cs="Arial"/>
          <w:b/>
        </w:rPr>
        <w:t xml:space="preserve"> MR</w:t>
      </w:r>
      <w:r w:rsidRPr="00C118FB">
        <w:rPr>
          <w:rFonts w:ascii="Arial" w:hAnsi="Arial" w:cs="Arial"/>
        </w:rPr>
        <w:t xml:space="preserve">, </w:t>
      </w:r>
      <w:proofErr w:type="spellStart"/>
      <w:r w:rsidRPr="00C118FB">
        <w:rPr>
          <w:rFonts w:ascii="Arial" w:hAnsi="Arial" w:cs="Arial"/>
        </w:rPr>
        <w:t>Vazin</w:t>
      </w:r>
      <w:proofErr w:type="spellEnd"/>
      <w:r w:rsidRPr="00C118FB">
        <w:rPr>
          <w:rFonts w:ascii="Arial" w:hAnsi="Arial" w:cs="Arial"/>
        </w:rPr>
        <w:t xml:space="preserve"> T, Schlesinger C, Schaffer DV, </w:t>
      </w:r>
      <w:proofErr w:type="spellStart"/>
      <w:r w:rsidRPr="00C118FB">
        <w:rPr>
          <w:rFonts w:ascii="Arial" w:hAnsi="Arial" w:cs="Arial"/>
        </w:rPr>
        <w:t>Conboy</w:t>
      </w:r>
      <w:proofErr w:type="spellEnd"/>
      <w:r w:rsidRPr="00C118FB">
        <w:rPr>
          <w:rFonts w:ascii="Arial" w:hAnsi="Arial" w:cs="Arial"/>
        </w:rPr>
        <w:t xml:space="preserve"> IM</w:t>
      </w:r>
    </w:p>
    <w:p w:rsidR="00520604" w:rsidRPr="00C118FB" w:rsidRDefault="00520604" w:rsidP="00520604">
      <w:pPr>
        <w:jc w:val="left"/>
        <w:rPr>
          <w:rFonts w:ascii="Arial" w:hAnsi="Arial" w:cs="Arial"/>
          <w:b/>
        </w:rPr>
      </w:pPr>
      <w:r w:rsidRPr="00C118FB">
        <w:rPr>
          <w:rFonts w:ascii="Arial" w:hAnsi="Arial" w:cs="Arial"/>
        </w:rPr>
        <w:tab/>
      </w:r>
      <w:proofErr w:type="spellStart"/>
      <w:proofErr w:type="gramStart"/>
      <w:r w:rsidRPr="00C118FB">
        <w:rPr>
          <w:rFonts w:ascii="Arial" w:hAnsi="Arial" w:cs="Arial"/>
        </w:rPr>
        <w:t>hESC</w:t>
      </w:r>
      <w:proofErr w:type="spellEnd"/>
      <w:r w:rsidRPr="00C118FB">
        <w:rPr>
          <w:rFonts w:ascii="Arial" w:hAnsi="Arial" w:cs="Arial"/>
        </w:rPr>
        <w:t>-secreted</w:t>
      </w:r>
      <w:proofErr w:type="gramEnd"/>
      <w:r w:rsidRPr="00C118FB">
        <w:rPr>
          <w:rFonts w:ascii="Arial" w:hAnsi="Arial" w:cs="Arial"/>
        </w:rPr>
        <w:t xml:space="preserve"> proteins can be enriched for multiple regenerative</w:t>
      </w:r>
      <w:r w:rsidR="008519DB" w:rsidRPr="00C118FB">
        <w:rPr>
          <w:rFonts w:ascii="Arial" w:hAnsi="Arial" w:cs="Arial"/>
        </w:rPr>
        <w:t xml:space="preserve"> therapies by heparin-binding.</w:t>
      </w:r>
      <w:r w:rsidRPr="00C118FB">
        <w:rPr>
          <w:rFonts w:ascii="Arial" w:hAnsi="Arial" w:cs="Arial"/>
        </w:rPr>
        <w:tab/>
        <w:t>Aging, May 2013; 5(5): 357-372.</w:t>
      </w:r>
      <w:r w:rsidRPr="00C118FB">
        <w:rPr>
          <w:rFonts w:ascii="Arial" w:hAnsi="Arial" w:cs="Arial"/>
          <w:b/>
        </w:rPr>
        <w:t xml:space="preserve"> </w:t>
      </w:r>
    </w:p>
    <w:p w:rsidR="00520604" w:rsidRPr="00C118FB" w:rsidRDefault="00520604" w:rsidP="00124EAD">
      <w:pPr>
        <w:numPr>
          <w:ilvl w:val="0"/>
          <w:numId w:val="6"/>
        </w:numPr>
        <w:jc w:val="left"/>
        <w:rPr>
          <w:rFonts w:ascii="Arial" w:hAnsi="Arial" w:cs="Arial"/>
        </w:rPr>
      </w:pPr>
      <w:r w:rsidRPr="00C118FB">
        <w:rPr>
          <w:rFonts w:ascii="Arial" w:hAnsi="Arial" w:cs="Arial"/>
        </w:rPr>
        <w:t xml:space="preserve">Yousef H, </w:t>
      </w:r>
      <w:proofErr w:type="spellStart"/>
      <w:r w:rsidRPr="00C118FB">
        <w:rPr>
          <w:rFonts w:ascii="Arial" w:hAnsi="Arial" w:cs="Arial"/>
        </w:rPr>
        <w:t>Conboy</w:t>
      </w:r>
      <w:proofErr w:type="spellEnd"/>
      <w:r w:rsidRPr="00C118FB">
        <w:rPr>
          <w:rFonts w:ascii="Arial" w:hAnsi="Arial" w:cs="Arial"/>
        </w:rPr>
        <w:t xml:space="preserve"> MJ, Mamiya H</w:t>
      </w:r>
      <w:r w:rsidRPr="00C118FB">
        <w:rPr>
          <w:rFonts w:ascii="Arial" w:hAnsi="Arial" w:cs="Arial"/>
          <w:b/>
        </w:rPr>
        <w:t xml:space="preserve">, </w:t>
      </w:r>
      <w:proofErr w:type="spellStart"/>
      <w:r w:rsidRPr="00C118FB">
        <w:rPr>
          <w:rFonts w:ascii="Arial" w:hAnsi="Arial" w:cs="Arial"/>
          <w:b/>
        </w:rPr>
        <w:t>Zeiderman</w:t>
      </w:r>
      <w:proofErr w:type="spellEnd"/>
      <w:r w:rsidRPr="00C118FB">
        <w:rPr>
          <w:rFonts w:ascii="Arial" w:hAnsi="Arial" w:cs="Arial"/>
          <w:b/>
        </w:rPr>
        <w:t xml:space="preserve"> MR</w:t>
      </w:r>
      <w:r w:rsidRPr="00C118FB">
        <w:rPr>
          <w:rFonts w:ascii="Arial" w:hAnsi="Arial" w:cs="Arial"/>
        </w:rPr>
        <w:t xml:space="preserve">, Schlesinger C, Schaffer DV, </w:t>
      </w:r>
      <w:proofErr w:type="spellStart"/>
      <w:r w:rsidRPr="00C118FB">
        <w:rPr>
          <w:rFonts w:ascii="Arial" w:hAnsi="Arial" w:cs="Arial"/>
        </w:rPr>
        <w:t>Conboy</w:t>
      </w:r>
      <w:proofErr w:type="spellEnd"/>
      <w:r w:rsidRPr="00C118FB">
        <w:rPr>
          <w:rFonts w:ascii="Arial" w:hAnsi="Arial" w:cs="Arial"/>
        </w:rPr>
        <w:t xml:space="preserve"> IM</w:t>
      </w:r>
    </w:p>
    <w:p w:rsidR="00520604" w:rsidRPr="00C118FB" w:rsidRDefault="00520604" w:rsidP="00520604">
      <w:pPr>
        <w:jc w:val="left"/>
        <w:rPr>
          <w:rFonts w:ascii="Arial" w:hAnsi="Arial" w:cs="Arial"/>
        </w:rPr>
      </w:pPr>
      <w:r w:rsidRPr="00C118FB">
        <w:rPr>
          <w:rFonts w:ascii="Arial" w:hAnsi="Arial" w:cs="Arial"/>
        </w:rPr>
        <w:tab/>
        <w:t xml:space="preserve">Mechanisms of action of </w:t>
      </w:r>
      <w:proofErr w:type="spellStart"/>
      <w:r w:rsidRPr="00C118FB">
        <w:rPr>
          <w:rFonts w:ascii="Arial" w:hAnsi="Arial" w:cs="Arial"/>
        </w:rPr>
        <w:t>hESC</w:t>
      </w:r>
      <w:proofErr w:type="spellEnd"/>
      <w:r w:rsidRPr="00C118FB">
        <w:rPr>
          <w:rFonts w:ascii="Arial" w:hAnsi="Arial" w:cs="Arial"/>
        </w:rPr>
        <w:t>-secreted proteins that enh</w:t>
      </w:r>
      <w:r w:rsidR="008519DB" w:rsidRPr="00C118FB">
        <w:rPr>
          <w:rFonts w:ascii="Arial" w:hAnsi="Arial" w:cs="Arial"/>
        </w:rPr>
        <w:t xml:space="preserve">ance human and mouse </w:t>
      </w:r>
      <w:proofErr w:type="spellStart"/>
      <w:r w:rsidR="008519DB" w:rsidRPr="00C118FB">
        <w:rPr>
          <w:rFonts w:ascii="Arial" w:hAnsi="Arial" w:cs="Arial"/>
        </w:rPr>
        <w:t>myogenesis</w:t>
      </w:r>
      <w:proofErr w:type="spellEnd"/>
      <w:r w:rsidRPr="00C118FB">
        <w:rPr>
          <w:rFonts w:ascii="Arial" w:hAnsi="Arial" w:cs="Arial"/>
        </w:rPr>
        <w:t xml:space="preserve"> </w:t>
      </w:r>
      <w:r w:rsidRPr="00C118FB">
        <w:rPr>
          <w:rFonts w:ascii="Arial" w:hAnsi="Arial" w:cs="Arial"/>
        </w:rPr>
        <w:tab/>
        <w:t>Aging, May 2014; 6(8): 602-620.</w:t>
      </w:r>
    </w:p>
    <w:p w:rsidR="00520604" w:rsidRPr="00C118FB" w:rsidRDefault="00520604" w:rsidP="00520604">
      <w:pPr>
        <w:numPr>
          <w:ilvl w:val="0"/>
          <w:numId w:val="6"/>
        </w:numPr>
        <w:jc w:val="left"/>
        <w:rPr>
          <w:rFonts w:ascii="Arial" w:hAnsi="Arial" w:cs="Arial"/>
        </w:rPr>
      </w:pPr>
      <w:proofErr w:type="spellStart"/>
      <w:r w:rsidRPr="00C118FB">
        <w:rPr>
          <w:rFonts w:ascii="Arial" w:hAnsi="Arial" w:cs="Arial"/>
          <w:b/>
        </w:rPr>
        <w:t>Zeiderman</w:t>
      </w:r>
      <w:proofErr w:type="spellEnd"/>
      <w:r w:rsidRPr="00C118FB">
        <w:rPr>
          <w:rFonts w:ascii="Arial" w:hAnsi="Arial" w:cs="Arial"/>
          <w:b/>
        </w:rPr>
        <w:t xml:space="preserve"> MR</w:t>
      </w:r>
      <w:r w:rsidRPr="00C118FB">
        <w:rPr>
          <w:rFonts w:ascii="Arial" w:hAnsi="Arial" w:cs="Arial"/>
        </w:rPr>
        <w:t xml:space="preserve">, Egger ME, Kimbrough CW, England CE, </w:t>
      </w:r>
      <w:proofErr w:type="spellStart"/>
      <w:r w:rsidRPr="00C118FB">
        <w:rPr>
          <w:rFonts w:ascii="Arial" w:hAnsi="Arial" w:cs="Arial"/>
        </w:rPr>
        <w:t>Dupre</w:t>
      </w:r>
      <w:proofErr w:type="spellEnd"/>
      <w:r w:rsidRPr="00C118FB">
        <w:rPr>
          <w:rFonts w:ascii="Arial" w:hAnsi="Arial" w:cs="Arial"/>
        </w:rPr>
        <w:t xml:space="preserve"> TV, McMasters KM, McNally LR</w:t>
      </w:r>
      <w:r w:rsidR="008519DB" w:rsidRPr="00C118FB">
        <w:rPr>
          <w:rFonts w:ascii="Arial" w:hAnsi="Arial" w:cs="Arial"/>
        </w:rPr>
        <w:t>.</w:t>
      </w:r>
      <w:r w:rsidRPr="00C118FB">
        <w:rPr>
          <w:rFonts w:ascii="Arial" w:hAnsi="Arial" w:cs="Arial"/>
        </w:rPr>
        <w:t xml:space="preserve"> Targeting of BRAF resistant melanoma via extracellular matrix metalloproteinase inducer receptor</w:t>
      </w:r>
      <w:r w:rsidR="008519DB" w:rsidRPr="00C118FB">
        <w:rPr>
          <w:rFonts w:ascii="Arial" w:hAnsi="Arial" w:cs="Arial"/>
        </w:rPr>
        <w:t>.</w:t>
      </w:r>
      <w:r w:rsidRPr="00C118FB">
        <w:rPr>
          <w:rFonts w:ascii="Arial" w:hAnsi="Arial" w:cs="Arial"/>
        </w:rPr>
        <w:t xml:space="preserve"> </w:t>
      </w:r>
      <w:hyperlink r:id="rId21" w:tooltip="The Journal of surgical research." w:history="1">
        <w:r w:rsidRPr="00C118FB">
          <w:rPr>
            <w:rStyle w:val="Hyperlink"/>
            <w:rFonts w:ascii="Arial" w:hAnsi="Arial" w:cs="Arial"/>
          </w:rPr>
          <w:t xml:space="preserve">J </w:t>
        </w:r>
        <w:proofErr w:type="spellStart"/>
        <w:r w:rsidRPr="00C118FB">
          <w:rPr>
            <w:rStyle w:val="Hyperlink"/>
            <w:rFonts w:ascii="Arial" w:hAnsi="Arial" w:cs="Arial"/>
          </w:rPr>
          <w:t>Surg</w:t>
        </w:r>
        <w:proofErr w:type="spellEnd"/>
        <w:r w:rsidRPr="00C118FB">
          <w:rPr>
            <w:rStyle w:val="Hyperlink"/>
            <w:rFonts w:ascii="Arial" w:hAnsi="Arial" w:cs="Arial"/>
          </w:rPr>
          <w:t xml:space="preserve"> Res.</w:t>
        </w:r>
      </w:hyperlink>
      <w:r w:rsidRPr="00C118FB">
        <w:rPr>
          <w:rFonts w:ascii="Arial" w:hAnsi="Arial" w:cs="Arial"/>
          <w:u w:val="single"/>
        </w:rPr>
        <w:t>,</w:t>
      </w:r>
      <w:r w:rsidRPr="00C118FB">
        <w:rPr>
          <w:rFonts w:ascii="Arial" w:hAnsi="Arial" w:cs="Arial"/>
        </w:rPr>
        <w:t xml:space="preserve"> July 2014; 190(1):111-8. </w:t>
      </w:r>
    </w:p>
    <w:p w:rsidR="00520604" w:rsidRPr="00C118FB" w:rsidRDefault="00520604" w:rsidP="00520604">
      <w:pPr>
        <w:numPr>
          <w:ilvl w:val="0"/>
          <w:numId w:val="6"/>
        </w:numPr>
        <w:jc w:val="left"/>
        <w:rPr>
          <w:rFonts w:ascii="Arial" w:hAnsi="Arial" w:cs="Arial"/>
        </w:rPr>
      </w:pPr>
      <w:proofErr w:type="spellStart"/>
      <w:r w:rsidRPr="00C118FB">
        <w:rPr>
          <w:rFonts w:ascii="Arial" w:hAnsi="Arial" w:cs="Arial"/>
          <w:b/>
        </w:rPr>
        <w:t>Zeiderman</w:t>
      </w:r>
      <w:proofErr w:type="spellEnd"/>
      <w:r w:rsidRPr="00C118FB">
        <w:rPr>
          <w:rFonts w:ascii="Arial" w:hAnsi="Arial" w:cs="Arial"/>
          <w:b/>
        </w:rPr>
        <w:t xml:space="preserve"> MR</w:t>
      </w:r>
      <w:r w:rsidRPr="00C118FB">
        <w:rPr>
          <w:rFonts w:ascii="Arial" w:hAnsi="Arial" w:cs="Arial"/>
        </w:rPr>
        <w:t xml:space="preserve">, </w:t>
      </w:r>
      <w:proofErr w:type="spellStart"/>
      <w:r w:rsidRPr="00C118FB">
        <w:rPr>
          <w:rFonts w:ascii="Arial" w:hAnsi="Arial" w:cs="Arial"/>
        </w:rPr>
        <w:t>Kelishadi</w:t>
      </w:r>
      <w:proofErr w:type="spellEnd"/>
      <w:r w:rsidRPr="00C118FB">
        <w:rPr>
          <w:rFonts w:ascii="Arial" w:hAnsi="Arial" w:cs="Arial"/>
        </w:rPr>
        <w:t xml:space="preserve"> SS, </w:t>
      </w:r>
      <w:proofErr w:type="spellStart"/>
      <w:r w:rsidRPr="00C118FB">
        <w:rPr>
          <w:rFonts w:ascii="Arial" w:hAnsi="Arial" w:cs="Arial"/>
        </w:rPr>
        <w:t>Tutela</w:t>
      </w:r>
      <w:proofErr w:type="spellEnd"/>
      <w:r w:rsidRPr="00C118FB">
        <w:rPr>
          <w:rFonts w:ascii="Arial" w:hAnsi="Arial" w:cs="Arial"/>
        </w:rPr>
        <w:t xml:space="preserve"> JP, </w:t>
      </w:r>
      <w:proofErr w:type="spellStart"/>
      <w:r w:rsidRPr="00C118FB">
        <w:rPr>
          <w:rFonts w:ascii="Arial" w:hAnsi="Arial" w:cs="Arial"/>
        </w:rPr>
        <w:t>Chowdhry</w:t>
      </w:r>
      <w:proofErr w:type="spellEnd"/>
      <w:r w:rsidRPr="00C118FB">
        <w:rPr>
          <w:rFonts w:ascii="Arial" w:hAnsi="Arial" w:cs="Arial"/>
        </w:rPr>
        <w:t xml:space="preserve"> SS, </w:t>
      </w:r>
      <w:proofErr w:type="spellStart"/>
      <w:r w:rsidRPr="00C118FB">
        <w:rPr>
          <w:rFonts w:ascii="Arial" w:hAnsi="Arial" w:cs="Arial"/>
        </w:rPr>
        <w:t>Wilhelmi</w:t>
      </w:r>
      <w:proofErr w:type="spellEnd"/>
      <w:r w:rsidRPr="00C118FB">
        <w:rPr>
          <w:rFonts w:ascii="Arial" w:hAnsi="Arial" w:cs="Arial"/>
        </w:rPr>
        <w:t xml:space="preserve"> BJ</w:t>
      </w:r>
      <w:r w:rsidR="008519DB" w:rsidRPr="00C118FB">
        <w:rPr>
          <w:rFonts w:ascii="Arial" w:hAnsi="Arial" w:cs="Arial"/>
        </w:rPr>
        <w:t xml:space="preserve">. </w:t>
      </w:r>
      <w:r w:rsidRPr="00C118FB">
        <w:rPr>
          <w:rFonts w:ascii="Arial" w:hAnsi="Arial" w:cs="Arial"/>
        </w:rPr>
        <w:t xml:space="preserve">Double Opposing Perpendicular Linear Repair of Gauge Ear-Piercing Deformity: A New Technique and Literature Review” </w:t>
      </w:r>
      <w:proofErr w:type="spellStart"/>
      <w:r w:rsidRPr="00C118FB">
        <w:rPr>
          <w:rFonts w:ascii="Arial" w:hAnsi="Arial" w:cs="Arial"/>
        </w:rPr>
        <w:t>ePlasty</w:t>
      </w:r>
      <w:proofErr w:type="spellEnd"/>
      <w:r w:rsidRPr="00C118FB">
        <w:rPr>
          <w:rFonts w:ascii="Arial" w:hAnsi="Arial" w:cs="Arial"/>
        </w:rPr>
        <w:t xml:space="preserve"> September 2014; 14(e31)</w:t>
      </w:r>
    </w:p>
    <w:p w:rsidR="00520604" w:rsidRPr="00C118FB" w:rsidRDefault="00520604" w:rsidP="00520604">
      <w:pPr>
        <w:numPr>
          <w:ilvl w:val="0"/>
          <w:numId w:val="6"/>
        </w:numPr>
        <w:jc w:val="left"/>
        <w:rPr>
          <w:rFonts w:ascii="Arial" w:hAnsi="Arial" w:cs="Arial"/>
        </w:rPr>
      </w:pPr>
      <w:proofErr w:type="spellStart"/>
      <w:r w:rsidRPr="00C118FB">
        <w:rPr>
          <w:rFonts w:ascii="Arial" w:hAnsi="Arial" w:cs="Arial"/>
        </w:rPr>
        <w:t>Tutela</w:t>
      </w:r>
      <w:proofErr w:type="spellEnd"/>
      <w:r w:rsidRPr="00C118FB">
        <w:rPr>
          <w:rFonts w:ascii="Arial" w:hAnsi="Arial" w:cs="Arial"/>
        </w:rPr>
        <w:t xml:space="preserve"> JP, Davis J, </w:t>
      </w:r>
      <w:proofErr w:type="spellStart"/>
      <w:r w:rsidRPr="00C118FB">
        <w:rPr>
          <w:rFonts w:ascii="Arial" w:hAnsi="Arial" w:cs="Arial"/>
          <w:b/>
        </w:rPr>
        <w:t>Zeiderman</w:t>
      </w:r>
      <w:proofErr w:type="spellEnd"/>
      <w:r w:rsidRPr="00C118FB">
        <w:rPr>
          <w:rFonts w:ascii="Arial" w:hAnsi="Arial" w:cs="Arial"/>
          <w:b/>
        </w:rPr>
        <w:t xml:space="preserve"> MR</w:t>
      </w:r>
      <w:r w:rsidRPr="00C118FB">
        <w:rPr>
          <w:rFonts w:ascii="Arial" w:hAnsi="Arial" w:cs="Arial"/>
        </w:rPr>
        <w:t xml:space="preserve">, </w:t>
      </w:r>
      <w:proofErr w:type="spellStart"/>
      <w:r w:rsidRPr="00C118FB">
        <w:rPr>
          <w:rFonts w:ascii="Arial" w:hAnsi="Arial" w:cs="Arial"/>
        </w:rPr>
        <w:t>Kelishadi</w:t>
      </w:r>
      <w:proofErr w:type="spellEnd"/>
      <w:r w:rsidRPr="00C118FB">
        <w:rPr>
          <w:rFonts w:ascii="Arial" w:hAnsi="Arial" w:cs="Arial"/>
        </w:rPr>
        <w:t xml:space="preserve"> SS, </w:t>
      </w:r>
      <w:proofErr w:type="spellStart"/>
      <w:r w:rsidRPr="00C118FB">
        <w:rPr>
          <w:rFonts w:ascii="Arial" w:hAnsi="Arial" w:cs="Arial"/>
        </w:rPr>
        <w:t>Wilhelmi</w:t>
      </w:r>
      <w:proofErr w:type="spellEnd"/>
      <w:r w:rsidRPr="00C118FB">
        <w:rPr>
          <w:rFonts w:ascii="Arial" w:hAnsi="Arial" w:cs="Arial"/>
        </w:rPr>
        <w:t xml:space="preserve"> BJ</w:t>
      </w:r>
      <w:r w:rsidR="008519DB" w:rsidRPr="00C118FB">
        <w:rPr>
          <w:rFonts w:ascii="Arial" w:hAnsi="Arial" w:cs="Arial"/>
        </w:rPr>
        <w:t xml:space="preserve">. </w:t>
      </w:r>
      <w:r w:rsidRPr="00C118FB">
        <w:rPr>
          <w:rFonts w:ascii="Arial" w:hAnsi="Arial" w:cs="Arial"/>
        </w:rPr>
        <w:t>Lower lip suspension with Gore-Tex Suture: Technique and Literature Review</w:t>
      </w:r>
      <w:r w:rsidR="008519DB" w:rsidRPr="00C118FB">
        <w:rPr>
          <w:rFonts w:ascii="Arial" w:hAnsi="Arial" w:cs="Arial"/>
        </w:rPr>
        <w:t xml:space="preserve">. </w:t>
      </w:r>
      <w:r w:rsidRPr="00C118FB">
        <w:rPr>
          <w:rFonts w:ascii="Arial" w:hAnsi="Arial" w:cs="Arial"/>
        </w:rPr>
        <w:t xml:space="preserve"> </w:t>
      </w:r>
      <w:proofErr w:type="spellStart"/>
      <w:r w:rsidRPr="00C118FB">
        <w:rPr>
          <w:rFonts w:ascii="Arial" w:hAnsi="Arial" w:cs="Arial"/>
        </w:rPr>
        <w:t>ePlasty</w:t>
      </w:r>
      <w:proofErr w:type="spellEnd"/>
      <w:r w:rsidRPr="00C118FB">
        <w:rPr>
          <w:rFonts w:ascii="Arial" w:hAnsi="Arial" w:cs="Arial"/>
        </w:rPr>
        <w:t>, October 2014; 14(e37)</w:t>
      </w:r>
    </w:p>
    <w:p w:rsidR="00520604" w:rsidRPr="00C118FB" w:rsidRDefault="00520604" w:rsidP="00520604">
      <w:pPr>
        <w:numPr>
          <w:ilvl w:val="0"/>
          <w:numId w:val="6"/>
        </w:numPr>
        <w:jc w:val="left"/>
        <w:rPr>
          <w:rFonts w:ascii="Arial" w:hAnsi="Arial" w:cs="Arial"/>
        </w:rPr>
      </w:pPr>
      <w:proofErr w:type="spellStart"/>
      <w:r w:rsidRPr="00C118FB">
        <w:rPr>
          <w:rFonts w:ascii="Arial" w:hAnsi="Arial" w:cs="Arial"/>
        </w:rPr>
        <w:t>Riccio</w:t>
      </w:r>
      <w:proofErr w:type="spellEnd"/>
      <w:r w:rsidRPr="00C118FB">
        <w:rPr>
          <w:rFonts w:ascii="Arial" w:hAnsi="Arial" w:cs="Arial"/>
        </w:rPr>
        <w:t xml:space="preserve"> CA, </w:t>
      </w:r>
      <w:proofErr w:type="spellStart"/>
      <w:r w:rsidRPr="00C118FB">
        <w:rPr>
          <w:rFonts w:ascii="Arial" w:hAnsi="Arial" w:cs="Arial"/>
          <w:b/>
        </w:rPr>
        <w:t>Zeiderman</w:t>
      </w:r>
      <w:proofErr w:type="spellEnd"/>
      <w:r w:rsidRPr="00C118FB">
        <w:rPr>
          <w:rFonts w:ascii="Arial" w:hAnsi="Arial" w:cs="Arial"/>
          <w:b/>
        </w:rPr>
        <w:t xml:space="preserve"> MR, </w:t>
      </w:r>
      <w:proofErr w:type="spellStart"/>
      <w:r w:rsidRPr="00C118FB">
        <w:rPr>
          <w:rFonts w:ascii="Arial" w:hAnsi="Arial" w:cs="Arial"/>
        </w:rPr>
        <w:t>Chowdhry</w:t>
      </w:r>
      <w:proofErr w:type="spellEnd"/>
      <w:r w:rsidRPr="00C118FB">
        <w:rPr>
          <w:rFonts w:ascii="Arial" w:hAnsi="Arial" w:cs="Arial"/>
        </w:rPr>
        <w:t xml:space="preserve"> S, </w:t>
      </w:r>
      <w:proofErr w:type="spellStart"/>
      <w:r w:rsidRPr="00C118FB">
        <w:rPr>
          <w:rFonts w:ascii="Arial" w:hAnsi="Arial" w:cs="Arial"/>
        </w:rPr>
        <w:t>Wilhelmi</w:t>
      </w:r>
      <w:proofErr w:type="spellEnd"/>
      <w:r w:rsidRPr="00C118FB">
        <w:rPr>
          <w:rFonts w:ascii="Arial" w:hAnsi="Arial" w:cs="Arial"/>
        </w:rPr>
        <w:t xml:space="preserve"> BJ</w:t>
      </w:r>
      <w:r w:rsidR="008519DB" w:rsidRPr="00C118FB">
        <w:rPr>
          <w:rFonts w:ascii="Arial" w:hAnsi="Arial" w:cs="Arial"/>
        </w:rPr>
        <w:t xml:space="preserve">. </w:t>
      </w:r>
      <w:r w:rsidRPr="00C118FB">
        <w:rPr>
          <w:rFonts w:ascii="Arial" w:hAnsi="Arial" w:cs="Arial"/>
        </w:rPr>
        <w:t xml:space="preserve">Review of Nipple Reconstruction Techniques and Introduction of V to Y Technique in a Bilateral Wise Pattern Mastectomy or Reduction </w:t>
      </w:r>
      <w:proofErr w:type="spellStart"/>
      <w:r w:rsidRPr="00C118FB">
        <w:rPr>
          <w:rFonts w:ascii="Arial" w:hAnsi="Arial" w:cs="Arial"/>
        </w:rPr>
        <w:t>Mammaplasty</w:t>
      </w:r>
      <w:proofErr w:type="spellEnd"/>
      <w:r w:rsidR="008519DB" w:rsidRPr="00C118FB">
        <w:rPr>
          <w:rFonts w:ascii="Arial" w:hAnsi="Arial" w:cs="Arial"/>
        </w:rPr>
        <w:t xml:space="preserve">. </w:t>
      </w:r>
      <w:r w:rsidRPr="00C118FB">
        <w:rPr>
          <w:rFonts w:ascii="Arial" w:hAnsi="Arial" w:cs="Arial"/>
        </w:rPr>
        <w:t xml:space="preserve"> </w:t>
      </w:r>
      <w:proofErr w:type="spellStart"/>
      <w:r w:rsidRPr="00C118FB">
        <w:rPr>
          <w:rFonts w:ascii="Arial" w:hAnsi="Arial" w:cs="Arial"/>
        </w:rPr>
        <w:t>ePlasty</w:t>
      </w:r>
      <w:proofErr w:type="spellEnd"/>
      <w:r w:rsidRPr="00C118FB">
        <w:rPr>
          <w:rFonts w:ascii="Arial" w:hAnsi="Arial" w:cs="Arial"/>
        </w:rPr>
        <w:t>, April 2015; 15(e11)</w:t>
      </w:r>
    </w:p>
    <w:p w:rsidR="00520604" w:rsidRPr="00C118FB" w:rsidRDefault="00520604" w:rsidP="00520604">
      <w:pPr>
        <w:numPr>
          <w:ilvl w:val="0"/>
          <w:numId w:val="6"/>
        </w:numPr>
        <w:jc w:val="left"/>
        <w:rPr>
          <w:rFonts w:ascii="Arial" w:hAnsi="Arial" w:cs="Arial"/>
        </w:rPr>
      </w:pPr>
      <w:proofErr w:type="gramStart"/>
      <w:r w:rsidRPr="00C118FB">
        <w:rPr>
          <w:rFonts w:ascii="Arial" w:hAnsi="Arial" w:cs="Arial"/>
        </w:rPr>
        <w:t>Kimbrough  CW</w:t>
      </w:r>
      <w:proofErr w:type="gramEnd"/>
      <w:r w:rsidRPr="00C118FB">
        <w:rPr>
          <w:rFonts w:ascii="Arial" w:hAnsi="Arial" w:cs="Arial"/>
        </w:rPr>
        <w:t xml:space="preserve">, </w:t>
      </w:r>
      <w:proofErr w:type="spellStart"/>
      <w:r w:rsidRPr="00C118FB">
        <w:rPr>
          <w:rFonts w:ascii="Arial" w:hAnsi="Arial" w:cs="Arial"/>
        </w:rPr>
        <w:t>Khanal</w:t>
      </w:r>
      <w:proofErr w:type="spellEnd"/>
      <w:r w:rsidRPr="00C118FB">
        <w:rPr>
          <w:rFonts w:ascii="Arial" w:hAnsi="Arial" w:cs="Arial"/>
        </w:rPr>
        <w:t xml:space="preserve"> A, </w:t>
      </w:r>
      <w:proofErr w:type="spellStart"/>
      <w:r w:rsidRPr="00C118FB">
        <w:rPr>
          <w:rFonts w:ascii="Arial" w:hAnsi="Arial" w:cs="Arial"/>
          <w:b/>
        </w:rPr>
        <w:t>Zeiderman</w:t>
      </w:r>
      <w:proofErr w:type="spellEnd"/>
      <w:r w:rsidRPr="00C118FB">
        <w:rPr>
          <w:rFonts w:ascii="Arial" w:hAnsi="Arial" w:cs="Arial"/>
          <w:b/>
        </w:rPr>
        <w:t xml:space="preserve"> MR</w:t>
      </w:r>
      <w:r w:rsidRPr="00C118FB">
        <w:rPr>
          <w:rFonts w:ascii="Arial" w:hAnsi="Arial" w:cs="Arial"/>
        </w:rPr>
        <w:t xml:space="preserve">, </w:t>
      </w:r>
      <w:proofErr w:type="spellStart"/>
      <w:r w:rsidRPr="00C118FB">
        <w:rPr>
          <w:rFonts w:ascii="Arial" w:hAnsi="Arial" w:cs="Arial"/>
        </w:rPr>
        <w:t>Khanal</w:t>
      </w:r>
      <w:proofErr w:type="spellEnd"/>
      <w:r w:rsidRPr="00C118FB">
        <w:rPr>
          <w:rFonts w:ascii="Arial" w:hAnsi="Arial" w:cs="Arial"/>
        </w:rPr>
        <w:t xml:space="preserve"> BR, Burton NC, McMasters KM, Vickers S, Grizzle WE, McNally LR</w:t>
      </w:r>
      <w:r w:rsidR="008519DB" w:rsidRPr="00C118FB">
        <w:rPr>
          <w:rFonts w:ascii="Arial" w:hAnsi="Arial" w:cs="Arial"/>
        </w:rPr>
        <w:t xml:space="preserve">. </w:t>
      </w:r>
      <w:r w:rsidRPr="00C118FB">
        <w:rPr>
          <w:rFonts w:ascii="Arial" w:hAnsi="Arial" w:cs="Arial"/>
        </w:rPr>
        <w:t>Targeting acidity in pancreatic adenocarcinoma: multispectral optoacoustic tomography detects</w:t>
      </w:r>
      <w:r w:rsidR="008519DB" w:rsidRPr="00C118FB">
        <w:rPr>
          <w:rFonts w:ascii="Arial" w:hAnsi="Arial" w:cs="Arial"/>
        </w:rPr>
        <w:t xml:space="preserve"> </w:t>
      </w:r>
      <w:r w:rsidRPr="00C118FB">
        <w:rPr>
          <w:rFonts w:ascii="Arial" w:hAnsi="Arial" w:cs="Arial"/>
        </w:rPr>
        <w:t xml:space="preserve">pH-low insertion peptide probes in vivo. </w:t>
      </w:r>
      <w:r w:rsidRPr="00C118FB">
        <w:rPr>
          <w:rFonts w:ascii="Arial" w:hAnsi="Arial" w:cs="Arial"/>
          <w:iCs/>
        </w:rPr>
        <w:t>Clinical Cancer Research</w:t>
      </w:r>
      <w:r w:rsidRPr="00C118FB">
        <w:rPr>
          <w:rFonts w:ascii="Arial" w:hAnsi="Arial" w:cs="Arial"/>
        </w:rPr>
        <w:t xml:space="preserve">, October 2015; 21(20): 4502-4504 </w:t>
      </w:r>
      <w:proofErr w:type="spellStart"/>
      <w:r w:rsidRPr="00C118FB">
        <w:rPr>
          <w:rFonts w:ascii="Arial" w:hAnsi="Arial" w:cs="Arial"/>
        </w:rPr>
        <w:t>doi</w:t>
      </w:r>
      <w:proofErr w:type="spellEnd"/>
      <w:r w:rsidRPr="00C118FB">
        <w:rPr>
          <w:rFonts w:ascii="Arial" w:hAnsi="Arial" w:cs="Arial"/>
        </w:rPr>
        <w:t>: 10.1158/1078-0432.ccr-15-0314</w:t>
      </w:r>
    </w:p>
    <w:p w:rsidR="00520604" w:rsidRPr="00C118FB" w:rsidRDefault="00520604" w:rsidP="00520604">
      <w:pPr>
        <w:numPr>
          <w:ilvl w:val="0"/>
          <w:numId w:val="6"/>
        </w:numPr>
        <w:jc w:val="left"/>
        <w:rPr>
          <w:rFonts w:ascii="Arial" w:hAnsi="Arial" w:cs="Arial"/>
        </w:rPr>
      </w:pPr>
      <w:proofErr w:type="spellStart"/>
      <w:r w:rsidRPr="00C118FB">
        <w:rPr>
          <w:rFonts w:ascii="Arial" w:hAnsi="Arial" w:cs="Arial"/>
        </w:rPr>
        <w:t>Riccio</w:t>
      </w:r>
      <w:proofErr w:type="spellEnd"/>
      <w:r w:rsidRPr="00C118FB">
        <w:rPr>
          <w:rFonts w:ascii="Arial" w:hAnsi="Arial" w:cs="Arial"/>
        </w:rPr>
        <w:t xml:space="preserve"> CA, </w:t>
      </w:r>
      <w:proofErr w:type="spellStart"/>
      <w:r w:rsidRPr="00C118FB">
        <w:rPr>
          <w:rFonts w:ascii="Arial" w:hAnsi="Arial" w:cs="Arial"/>
          <w:b/>
        </w:rPr>
        <w:t>Zeiderman</w:t>
      </w:r>
      <w:proofErr w:type="spellEnd"/>
      <w:r w:rsidRPr="00C118FB">
        <w:rPr>
          <w:rFonts w:ascii="Arial" w:hAnsi="Arial" w:cs="Arial"/>
          <w:b/>
        </w:rPr>
        <w:t xml:space="preserve"> MR</w:t>
      </w:r>
      <w:r w:rsidRPr="00C118FB">
        <w:rPr>
          <w:rFonts w:ascii="Arial" w:hAnsi="Arial" w:cs="Arial"/>
        </w:rPr>
        <w:t xml:space="preserve">, </w:t>
      </w:r>
      <w:proofErr w:type="spellStart"/>
      <w:r w:rsidRPr="00C118FB">
        <w:rPr>
          <w:rFonts w:ascii="Arial" w:hAnsi="Arial" w:cs="Arial"/>
        </w:rPr>
        <w:t>Chowdhry</w:t>
      </w:r>
      <w:proofErr w:type="spellEnd"/>
      <w:r w:rsidRPr="00C118FB">
        <w:rPr>
          <w:rFonts w:ascii="Arial" w:hAnsi="Arial" w:cs="Arial"/>
        </w:rPr>
        <w:t xml:space="preserve"> S, Brooks RM, </w:t>
      </w:r>
      <w:proofErr w:type="spellStart"/>
      <w:r w:rsidRPr="00C118FB">
        <w:rPr>
          <w:rFonts w:ascii="Arial" w:hAnsi="Arial" w:cs="Arial"/>
        </w:rPr>
        <w:t>Kelishadi</w:t>
      </w:r>
      <w:proofErr w:type="spellEnd"/>
      <w:r w:rsidRPr="00C118FB">
        <w:rPr>
          <w:rFonts w:ascii="Arial" w:hAnsi="Arial" w:cs="Arial"/>
        </w:rPr>
        <w:t xml:space="preserve"> SS, </w:t>
      </w:r>
      <w:proofErr w:type="spellStart"/>
      <w:r w:rsidRPr="00C118FB">
        <w:rPr>
          <w:rFonts w:ascii="Arial" w:hAnsi="Arial" w:cs="Arial"/>
        </w:rPr>
        <w:t>Tutela</w:t>
      </w:r>
      <w:proofErr w:type="spellEnd"/>
      <w:r w:rsidRPr="00C118FB">
        <w:rPr>
          <w:rFonts w:ascii="Arial" w:hAnsi="Arial" w:cs="Arial"/>
        </w:rPr>
        <w:t xml:space="preserve"> JP, Choo J, </w:t>
      </w:r>
      <w:proofErr w:type="spellStart"/>
      <w:r w:rsidRPr="00C118FB">
        <w:rPr>
          <w:rFonts w:ascii="Arial" w:hAnsi="Arial" w:cs="Arial"/>
        </w:rPr>
        <w:t>Yonick</w:t>
      </w:r>
      <w:proofErr w:type="spellEnd"/>
      <w:r w:rsidRPr="00C118FB">
        <w:rPr>
          <w:rFonts w:ascii="Arial" w:hAnsi="Arial" w:cs="Arial"/>
        </w:rPr>
        <w:t xml:space="preserve"> DV, </w:t>
      </w:r>
      <w:proofErr w:type="spellStart"/>
      <w:r w:rsidRPr="00C118FB">
        <w:rPr>
          <w:rFonts w:ascii="Arial" w:hAnsi="Arial" w:cs="Arial"/>
        </w:rPr>
        <w:t>Wilhelmi</w:t>
      </w:r>
      <w:proofErr w:type="spellEnd"/>
      <w:r w:rsidRPr="00C118FB">
        <w:rPr>
          <w:rFonts w:ascii="Arial" w:hAnsi="Arial" w:cs="Arial"/>
        </w:rPr>
        <w:t xml:space="preserve"> BJ</w:t>
      </w:r>
      <w:r w:rsidR="008519DB" w:rsidRPr="00C118FB">
        <w:rPr>
          <w:rFonts w:ascii="Arial" w:hAnsi="Arial" w:cs="Arial"/>
        </w:rPr>
        <w:t xml:space="preserve">. </w:t>
      </w:r>
      <w:r w:rsidRPr="00C118FB">
        <w:rPr>
          <w:rFonts w:ascii="Arial" w:hAnsi="Arial" w:cs="Arial"/>
        </w:rPr>
        <w:t>Plastic Surgery of the Breast:  Keeping the Nipple Sensitive</w:t>
      </w:r>
      <w:r w:rsidR="008519DB" w:rsidRPr="00C118FB">
        <w:rPr>
          <w:rFonts w:ascii="Arial" w:hAnsi="Arial" w:cs="Arial"/>
        </w:rPr>
        <w:t>.</w:t>
      </w:r>
      <w:r w:rsidRPr="00C118FB">
        <w:rPr>
          <w:rFonts w:ascii="Arial" w:hAnsi="Arial" w:cs="Arial"/>
        </w:rPr>
        <w:t xml:space="preserve"> </w:t>
      </w:r>
      <w:proofErr w:type="spellStart"/>
      <w:r w:rsidRPr="00C118FB">
        <w:rPr>
          <w:rFonts w:ascii="Arial" w:hAnsi="Arial" w:cs="Arial"/>
        </w:rPr>
        <w:t>ePlasty</w:t>
      </w:r>
      <w:proofErr w:type="spellEnd"/>
      <w:r w:rsidRPr="00C118FB">
        <w:rPr>
          <w:rFonts w:ascii="Arial" w:hAnsi="Arial" w:cs="Arial"/>
        </w:rPr>
        <w:t>, July 2015; 15(e28)</w:t>
      </w:r>
    </w:p>
    <w:p w:rsidR="00520604" w:rsidRPr="00C118FB" w:rsidRDefault="00520604" w:rsidP="00124EAD">
      <w:pPr>
        <w:numPr>
          <w:ilvl w:val="0"/>
          <w:numId w:val="6"/>
        </w:numPr>
        <w:jc w:val="left"/>
        <w:rPr>
          <w:rFonts w:ascii="Arial" w:hAnsi="Arial" w:cs="Arial"/>
        </w:rPr>
      </w:pPr>
      <w:proofErr w:type="spellStart"/>
      <w:r w:rsidRPr="00C118FB">
        <w:rPr>
          <w:rFonts w:ascii="Arial" w:hAnsi="Arial" w:cs="Arial"/>
        </w:rPr>
        <w:t>Kelishadi</w:t>
      </w:r>
      <w:proofErr w:type="spellEnd"/>
      <w:r w:rsidRPr="00C118FB">
        <w:rPr>
          <w:rFonts w:ascii="Arial" w:hAnsi="Arial" w:cs="Arial"/>
        </w:rPr>
        <w:t xml:space="preserve"> SS, </w:t>
      </w:r>
      <w:proofErr w:type="spellStart"/>
      <w:r w:rsidRPr="00C118FB">
        <w:rPr>
          <w:rFonts w:ascii="Arial" w:hAnsi="Arial" w:cs="Arial"/>
          <w:b/>
        </w:rPr>
        <w:t>Zeiderman</w:t>
      </w:r>
      <w:proofErr w:type="spellEnd"/>
      <w:r w:rsidRPr="00C118FB">
        <w:rPr>
          <w:rFonts w:ascii="Arial" w:hAnsi="Arial" w:cs="Arial"/>
          <w:b/>
        </w:rPr>
        <w:t xml:space="preserve"> MR</w:t>
      </w:r>
      <w:r w:rsidRPr="00C118FB">
        <w:rPr>
          <w:rFonts w:ascii="Arial" w:hAnsi="Arial" w:cs="Arial"/>
        </w:rPr>
        <w:t xml:space="preserve">, Freeman DW, </w:t>
      </w:r>
      <w:proofErr w:type="spellStart"/>
      <w:r w:rsidRPr="00C118FB">
        <w:rPr>
          <w:rFonts w:ascii="Arial" w:hAnsi="Arial" w:cs="Arial"/>
        </w:rPr>
        <w:t>Tutela</w:t>
      </w:r>
      <w:proofErr w:type="spellEnd"/>
      <w:r w:rsidRPr="00C118FB">
        <w:rPr>
          <w:rFonts w:ascii="Arial" w:hAnsi="Arial" w:cs="Arial"/>
        </w:rPr>
        <w:t xml:space="preserve"> </w:t>
      </w:r>
      <w:proofErr w:type="gramStart"/>
      <w:r w:rsidRPr="00C118FB">
        <w:rPr>
          <w:rFonts w:ascii="Arial" w:hAnsi="Arial" w:cs="Arial"/>
        </w:rPr>
        <w:t>JP</w:t>
      </w:r>
      <w:r w:rsidRPr="00C118FB">
        <w:rPr>
          <w:rFonts w:ascii="Arial" w:hAnsi="Arial" w:cs="Arial"/>
          <w:b/>
        </w:rPr>
        <w:t xml:space="preserve">  </w:t>
      </w:r>
      <w:proofErr w:type="spellStart"/>
      <w:r w:rsidRPr="00C118FB">
        <w:rPr>
          <w:rFonts w:ascii="Arial" w:hAnsi="Arial" w:cs="Arial"/>
        </w:rPr>
        <w:t>Wilhelmi</w:t>
      </w:r>
      <w:proofErr w:type="spellEnd"/>
      <w:proofErr w:type="gramEnd"/>
      <w:r w:rsidRPr="00C118FB">
        <w:rPr>
          <w:rFonts w:ascii="Arial" w:hAnsi="Arial" w:cs="Arial"/>
        </w:rPr>
        <w:t xml:space="preserve"> BJ</w:t>
      </w:r>
      <w:r w:rsidR="008519DB" w:rsidRPr="00C118FB">
        <w:rPr>
          <w:rFonts w:ascii="Arial" w:hAnsi="Arial" w:cs="Arial"/>
        </w:rPr>
        <w:t xml:space="preserve">. </w:t>
      </w:r>
      <w:r w:rsidRPr="00C118FB">
        <w:rPr>
          <w:rFonts w:ascii="Arial" w:hAnsi="Arial" w:cs="Arial"/>
        </w:rPr>
        <w:t xml:space="preserve">The Double Opposing </w:t>
      </w:r>
      <w:proofErr w:type="spellStart"/>
      <w:r w:rsidRPr="00C118FB">
        <w:rPr>
          <w:rFonts w:ascii="Arial" w:hAnsi="Arial" w:cs="Arial"/>
        </w:rPr>
        <w:t>Semiocclusive</w:t>
      </w:r>
      <w:proofErr w:type="spellEnd"/>
      <w:r w:rsidRPr="00C118FB">
        <w:rPr>
          <w:rFonts w:ascii="Arial" w:hAnsi="Arial" w:cs="Arial"/>
        </w:rPr>
        <w:t xml:space="preserve"> Drain Dressing</w:t>
      </w:r>
      <w:r w:rsidR="008519DB" w:rsidRPr="00C118FB">
        <w:rPr>
          <w:rFonts w:ascii="Arial" w:hAnsi="Arial" w:cs="Arial"/>
        </w:rPr>
        <w:t>.</w:t>
      </w:r>
      <w:r w:rsidRPr="00C118FB">
        <w:rPr>
          <w:rFonts w:ascii="Arial" w:hAnsi="Arial" w:cs="Arial"/>
        </w:rPr>
        <w:t xml:space="preserve"> Aesthetic Surgery Journal, September 2015 </w:t>
      </w:r>
      <w:proofErr w:type="spellStart"/>
      <w:r w:rsidRPr="00C118FB">
        <w:rPr>
          <w:rFonts w:ascii="Arial" w:hAnsi="Arial" w:cs="Arial"/>
        </w:rPr>
        <w:t>doi</w:t>
      </w:r>
      <w:proofErr w:type="spellEnd"/>
      <w:r w:rsidRPr="00C118FB">
        <w:rPr>
          <w:rFonts w:ascii="Arial" w:hAnsi="Arial" w:cs="Arial"/>
        </w:rPr>
        <w:t>: 10.1093/</w:t>
      </w:r>
      <w:proofErr w:type="spellStart"/>
      <w:r w:rsidRPr="00C118FB">
        <w:rPr>
          <w:rFonts w:ascii="Arial" w:hAnsi="Arial" w:cs="Arial"/>
        </w:rPr>
        <w:t>asj</w:t>
      </w:r>
      <w:proofErr w:type="spellEnd"/>
      <w:r w:rsidRPr="00C118FB">
        <w:rPr>
          <w:rFonts w:ascii="Arial" w:hAnsi="Arial" w:cs="Arial"/>
        </w:rPr>
        <w:t>/sjv165</w:t>
      </w:r>
    </w:p>
    <w:p w:rsidR="00520604" w:rsidRPr="00C118FB" w:rsidRDefault="00520604" w:rsidP="00520604">
      <w:pPr>
        <w:numPr>
          <w:ilvl w:val="0"/>
          <w:numId w:val="6"/>
        </w:numPr>
        <w:jc w:val="left"/>
        <w:rPr>
          <w:rFonts w:ascii="Arial" w:hAnsi="Arial" w:cs="Arial"/>
        </w:rPr>
      </w:pPr>
      <w:proofErr w:type="spellStart"/>
      <w:r w:rsidRPr="00C118FB">
        <w:rPr>
          <w:rFonts w:ascii="Arial" w:hAnsi="Arial" w:cs="Arial"/>
          <w:b/>
        </w:rPr>
        <w:t>Zeiderman</w:t>
      </w:r>
      <w:proofErr w:type="spellEnd"/>
      <w:r w:rsidRPr="00C118FB">
        <w:rPr>
          <w:rFonts w:ascii="Arial" w:hAnsi="Arial" w:cs="Arial"/>
          <w:b/>
        </w:rPr>
        <w:t xml:space="preserve"> MR</w:t>
      </w:r>
      <w:r w:rsidRPr="00C118FB">
        <w:rPr>
          <w:rFonts w:ascii="Arial" w:hAnsi="Arial" w:cs="Arial"/>
        </w:rPr>
        <w:t xml:space="preserve">, Kimbrough CW, </w:t>
      </w:r>
      <w:proofErr w:type="spellStart"/>
      <w:r w:rsidRPr="00C118FB">
        <w:rPr>
          <w:rFonts w:ascii="Arial" w:hAnsi="Arial" w:cs="Arial"/>
        </w:rPr>
        <w:t>Khanal</w:t>
      </w:r>
      <w:proofErr w:type="spellEnd"/>
      <w:r w:rsidRPr="00C118FB">
        <w:rPr>
          <w:rFonts w:ascii="Arial" w:hAnsi="Arial" w:cs="Arial"/>
        </w:rPr>
        <w:t xml:space="preserve"> A, Yen W, McMasters KM, McNally</w:t>
      </w:r>
      <w:r w:rsidR="008519DB" w:rsidRPr="00C118FB">
        <w:rPr>
          <w:rFonts w:ascii="Arial" w:hAnsi="Arial" w:cs="Arial"/>
        </w:rPr>
        <w:t>.</w:t>
      </w:r>
      <w:r w:rsidRPr="00C118FB">
        <w:rPr>
          <w:rFonts w:ascii="Arial" w:hAnsi="Arial" w:cs="Arial"/>
        </w:rPr>
        <w:tab/>
        <w:t xml:space="preserve">Acidic pH-targeted chitosan coated mesoporous silica coated gold </w:t>
      </w:r>
      <w:proofErr w:type="spellStart"/>
      <w:r w:rsidRPr="00C118FB">
        <w:rPr>
          <w:rFonts w:ascii="Arial" w:hAnsi="Arial" w:cs="Arial"/>
        </w:rPr>
        <w:t>nanorods</w:t>
      </w:r>
      <w:proofErr w:type="spellEnd"/>
      <w:r w:rsidRPr="00C118FB">
        <w:rPr>
          <w:rFonts w:ascii="Arial" w:hAnsi="Arial" w:cs="Arial"/>
        </w:rPr>
        <w:t xml:space="preserve"> facilitate detection</w:t>
      </w:r>
      <w:r w:rsidR="008519DB" w:rsidRPr="00C118FB">
        <w:rPr>
          <w:rFonts w:ascii="Arial" w:hAnsi="Arial" w:cs="Arial"/>
        </w:rPr>
        <w:t xml:space="preserve"> </w:t>
      </w:r>
      <w:r w:rsidRPr="00C118FB">
        <w:rPr>
          <w:rFonts w:ascii="Arial" w:hAnsi="Arial" w:cs="Arial"/>
        </w:rPr>
        <w:t xml:space="preserve">of </w:t>
      </w:r>
      <w:proofErr w:type="spellStart"/>
      <w:r w:rsidRPr="00C118FB">
        <w:rPr>
          <w:rFonts w:ascii="Arial" w:hAnsi="Arial" w:cs="Arial"/>
        </w:rPr>
        <w:t>orthotopic</w:t>
      </w:r>
      <w:proofErr w:type="spellEnd"/>
      <w:r w:rsidRPr="00C118FB">
        <w:rPr>
          <w:rFonts w:ascii="Arial" w:hAnsi="Arial" w:cs="Arial"/>
        </w:rPr>
        <w:t xml:space="preserve"> pancreatic tumors via multis</w:t>
      </w:r>
      <w:r w:rsidR="008519DB" w:rsidRPr="00C118FB">
        <w:rPr>
          <w:rFonts w:ascii="Arial" w:hAnsi="Arial" w:cs="Arial"/>
        </w:rPr>
        <w:t xml:space="preserve">pectral optoacoustic tomography. </w:t>
      </w:r>
      <w:r w:rsidRPr="00C118FB">
        <w:rPr>
          <w:rFonts w:ascii="Arial" w:hAnsi="Arial" w:cs="Arial"/>
        </w:rPr>
        <w:t xml:space="preserve"> ACS Nano, In</w:t>
      </w:r>
      <w:r w:rsidR="008519DB" w:rsidRPr="00C118FB">
        <w:rPr>
          <w:rFonts w:ascii="Arial" w:hAnsi="Arial" w:cs="Arial"/>
        </w:rPr>
        <w:t xml:space="preserve"> </w:t>
      </w:r>
      <w:r w:rsidRPr="00C118FB">
        <w:rPr>
          <w:rFonts w:ascii="Arial" w:hAnsi="Arial" w:cs="Arial"/>
        </w:rPr>
        <w:t>Review</w:t>
      </w:r>
    </w:p>
    <w:p w:rsidR="00520604" w:rsidRPr="00C118FB" w:rsidRDefault="00520604" w:rsidP="00124EAD">
      <w:pPr>
        <w:numPr>
          <w:ilvl w:val="0"/>
          <w:numId w:val="6"/>
        </w:numPr>
        <w:jc w:val="left"/>
        <w:rPr>
          <w:rFonts w:ascii="Arial" w:hAnsi="Arial" w:cs="Arial"/>
        </w:rPr>
      </w:pPr>
      <w:proofErr w:type="spellStart"/>
      <w:r w:rsidRPr="00C118FB">
        <w:rPr>
          <w:rFonts w:ascii="Arial" w:hAnsi="Arial" w:cs="Arial"/>
          <w:b/>
        </w:rPr>
        <w:t>Zeiderman</w:t>
      </w:r>
      <w:proofErr w:type="spellEnd"/>
      <w:r w:rsidRPr="00C118FB">
        <w:rPr>
          <w:rFonts w:ascii="Arial" w:hAnsi="Arial" w:cs="Arial"/>
          <w:b/>
        </w:rPr>
        <w:t xml:space="preserve"> MR</w:t>
      </w:r>
      <w:r w:rsidRPr="00C118FB">
        <w:rPr>
          <w:rFonts w:ascii="Arial" w:hAnsi="Arial" w:cs="Arial"/>
        </w:rPr>
        <w:t xml:space="preserve">, </w:t>
      </w:r>
      <w:proofErr w:type="spellStart"/>
      <w:r w:rsidRPr="00C118FB">
        <w:rPr>
          <w:rFonts w:ascii="Arial" w:hAnsi="Arial" w:cs="Arial"/>
        </w:rPr>
        <w:t>Riccio</w:t>
      </w:r>
      <w:proofErr w:type="spellEnd"/>
      <w:r w:rsidRPr="00C118FB">
        <w:rPr>
          <w:rFonts w:ascii="Arial" w:hAnsi="Arial" w:cs="Arial"/>
        </w:rPr>
        <w:t xml:space="preserve"> CA, </w:t>
      </w:r>
      <w:r w:rsidR="008519DB" w:rsidRPr="00C118FB">
        <w:rPr>
          <w:rFonts w:ascii="Arial" w:hAnsi="Arial" w:cs="Arial"/>
        </w:rPr>
        <w:t xml:space="preserve">Nguyen J, Schulz S, </w:t>
      </w:r>
      <w:proofErr w:type="spellStart"/>
      <w:r w:rsidR="008519DB" w:rsidRPr="00C118FB">
        <w:rPr>
          <w:rFonts w:ascii="Arial" w:hAnsi="Arial" w:cs="Arial"/>
        </w:rPr>
        <w:t>Wilhelmi</w:t>
      </w:r>
      <w:proofErr w:type="spellEnd"/>
      <w:r w:rsidR="008519DB" w:rsidRPr="00C118FB">
        <w:rPr>
          <w:rFonts w:ascii="Arial" w:hAnsi="Arial" w:cs="Arial"/>
        </w:rPr>
        <w:t xml:space="preserve"> BJ. </w:t>
      </w:r>
      <w:proofErr w:type="spellStart"/>
      <w:r w:rsidRPr="00C118FB">
        <w:rPr>
          <w:rFonts w:ascii="Arial" w:hAnsi="Arial" w:cs="Arial"/>
        </w:rPr>
        <w:t>Pseudoptosis</w:t>
      </w:r>
      <w:proofErr w:type="spellEnd"/>
      <w:r w:rsidRPr="00C118FB">
        <w:rPr>
          <w:rFonts w:ascii="Arial" w:hAnsi="Arial" w:cs="Arial"/>
        </w:rPr>
        <w:t xml:space="preserve"> correction with 270 degree pedicle reduction mammoplasty:</w:t>
      </w:r>
      <w:r w:rsidR="008519DB" w:rsidRPr="00C118FB">
        <w:rPr>
          <w:rFonts w:ascii="Arial" w:hAnsi="Arial" w:cs="Arial"/>
        </w:rPr>
        <w:t xml:space="preserve"> an anatomic and clinical study.</w:t>
      </w:r>
      <w:r w:rsidRPr="00C118FB">
        <w:rPr>
          <w:rFonts w:ascii="Arial" w:hAnsi="Arial" w:cs="Arial"/>
        </w:rPr>
        <w:t xml:space="preserve"> Aesthetic Surgery Journal, Submitted</w:t>
      </w:r>
    </w:p>
    <w:p w:rsidR="00520604" w:rsidRPr="00C118FB" w:rsidRDefault="00520604" w:rsidP="00511E0E">
      <w:pPr>
        <w:jc w:val="left"/>
        <w:rPr>
          <w:rFonts w:ascii="Arial" w:hAnsi="Arial" w:cs="Arial"/>
        </w:rPr>
      </w:pPr>
    </w:p>
    <w:sectPr w:rsidR="00520604" w:rsidRPr="00C11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3DB8"/>
    <w:multiLevelType w:val="hybridMultilevel"/>
    <w:tmpl w:val="18DC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26BA1"/>
    <w:multiLevelType w:val="hybridMultilevel"/>
    <w:tmpl w:val="02E2D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F06A1"/>
    <w:multiLevelType w:val="hybridMultilevel"/>
    <w:tmpl w:val="DE3E7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94A17"/>
    <w:multiLevelType w:val="hybridMultilevel"/>
    <w:tmpl w:val="455C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0659B"/>
    <w:multiLevelType w:val="hybridMultilevel"/>
    <w:tmpl w:val="76D0A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92EA6"/>
    <w:multiLevelType w:val="hybridMultilevel"/>
    <w:tmpl w:val="BB52D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D3721"/>
    <w:multiLevelType w:val="hybridMultilevel"/>
    <w:tmpl w:val="C1AA2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6394D"/>
    <w:multiLevelType w:val="hybridMultilevel"/>
    <w:tmpl w:val="220A5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E45"/>
    <w:multiLevelType w:val="hybridMultilevel"/>
    <w:tmpl w:val="B9767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D260D"/>
    <w:multiLevelType w:val="hybridMultilevel"/>
    <w:tmpl w:val="318C1776"/>
    <w:lvl w:ilvl="0" w:tplc="B1A6CD48">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979EC"/>
    <w:multiLevelType w:val="hybridMultilevel"/>
    <w:tmpl w:val="620E2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E0270"/>
    <w:multiLevelType w:val="hybridMultilevel"/>
    <w:tmpl w:val="52D89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340D9"/>
    <w:multiLevelType w:val="hybridMultilevel"/>
    <w:tmpl w:val="D820F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C4EB4"/>
    <w:multiLevelType w:val="hybridMultilevel"/>
    <w:tmpl w:val="73029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23DB7"/>
    <w:multiLevelType w:val="hybridMultilevel"/>
    <w:tmpl w:val="DB60A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978E8"/>
    <w:multiLevelType w:val="hybridMultilevel"/>
    <w:tmpl w:val="3A96F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E785F"/>
    <w:multiLevelType w:val="hybridMultilevel"/>
    <w:tmpl w:val="48928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97E96"/>
    <w:multiLevelType w:val="hybridMultilevel"/>
    <w:tmpl w:val="1F602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F2036"/>
    <w:multiLevelType w:val="hybridMultilevel"/>
    <w:tmpl w:val="8AA09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A7979FA"/>
    <w:multiLevelType w:val="hybridMultilevel"/>
    <w:tmpl w:val="AEDEF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63434"/>
    <w:multiLevelType w:val="hybridMultilevel"/>
    <w:tmpl w:val="B8D2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26B83"/>
    <w:multiLevelType w:val="hybridMultilevel"/>
    <w:tmpl w:val="139A7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02C7A"/>
    <w:multiLevelType w:val="hybridMultilevel"/>
    <w:tmpl w:val="FF8A0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974EC"/>
    <w:multiLevelType w:val="hybridMultilevel"/>
    <w:tmpl w:val="030A0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2767A25"/>
    <w:multiLevelType w:val="hybridMultilevel"/>
    <w:tmpl w:val="3E1C0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03156"/>
    <w:multiLevelType w:val="hybridMultilevel"/>
    <w:tmpl w:val="2DB84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90111"/>
    <w:multiLevelType w:val="hybridMultilevel"/>
    <w:tmpl w:val="AE186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9A1BA4"/>
    <w:multiLevelType w:val="hybridMultilevel"/>
    <w:tmpl w:val="3EEA1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9C46BA"/>
    <w:multiLevelType w:val="hybridMultilevel"/>
    <w:tmpl w:val="C874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AA369A"/>
    <w:multiLevelType w:val="hybridMultilevel"/>
    <w:tmpl w:val="AFD40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482ED9"/>
    <w:multiLevelType w:val="hybridMultilevel"/>
    <w:tmpl w:val="4718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4C7F1B"/>
    <w:multiLevelType w:val="hybridMultilevel"/>
    <w:tmpl w:val="2D00D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54889"/>
    <w:multiLevelType w:val="hybridMultilevel"/>
    <w:tmpl w:val="EC540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52100C"/>
    <w:multiLevelType w:val="hybridMultilevel"/>
    <w:tmpl w:val="068E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AA1718"/>
    <w:multiLevelType w:val="hybridMultilevel"/>
    <w:tmpl w:val="93163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5C358F"/>
    <w:multiLevelType w:val="hybridMultilevel"/>
    <w:tmpl w:val="D820F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B1040C"/>
    <w:multiLevelType w:val="hybridMultilevel"/>
    <w:tmpl w:val="C43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C65C3D"/>
    <w:multiLevelType w:val="hybridMultilevel"/>
    <w:tmpl w:val="8D9E8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F306C2"/>
    <w:multiLevelType w:val="hybridMultilevel"/>
    <w:tmpl w:val="E0DA9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061B8C"/>
    <w:multiLevelType w:val="hybridMultilevel"/>
    <w:tmpl w:val="D6A6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E04BF5"/>
    <w:multiLevelType w:val="hybridMultilevel"/>
    <w:tmpl w:val="7DFCA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2916FF"/>
    <w:multiLevelType w:val="hybridMultilevel"/>
    <w:tmpl w:val="DFAC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3E714B"/>
    <w:multiLevelType w:val="hybridMultilevel"/>
    <w:tmpl w:val="4BA44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370936"/>
    <w:multiLevelType w:val="hybridMultilevel"/>
    <w:tmpl w:val="376ED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4D22AA"/>
    <w:multiLevelType w:val="hybridMultilevel"/>
    <w:tmpl w:val="F4FA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87268A"/>
    <w:multiLevelType w:val="hybridMultilevel"/>
    <w:tmpl w:val="671AB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9309BE"/>
    <w:multiLevelType w:val="hybridMultilevel"/>
    <w:tmpl w:val="DF28B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766994"/>
    <w:multiLevelType w:val="hybridMultilevel"/>
    <w:tmpl w:val="64FEF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B328C9"/>
    <w:multiLevelType w:val="hybridMultilevel"/>
    <w:tmpl w:val="96B4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780AC9"/>
    <w:multiLevelType w:val="hybridMultilevel"/>
    <w:tmpl w:val="BEB0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AE1C7B"/>
    <w:multiLevelType w:val="hybridMultilevel"/>
    <w:tmpl w:val="BD805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3A0527"/>
    <w:multiLevelType w:val="hybridMultilevel"/>
    <w:tmpl w:val="9FA2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A92585"/>
    <w:multiLevelType w:val="hybridMultilevel"/>
    <w:tmpl w:val="07326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736FE3"/>
    <w:multiLevelType w:val="hybridMultilevel"/>
    <w:tmpl w:val="2BC6B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A65B23"/>
    <w:multiLevelType w:val="hybridMultilevel"/>
    <w:tmpl w:val="153AD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3C5D4E"/>
    <w:multiLevelType w:val="hybridMultilevel"/>
    <w:tmpl w:val="68783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5F7CE7"/>
    <w:multiLevelType w:val="hybridMultilevel"/>
    <w:tmpl w:val="DCBCB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DB5975"/>
    <w:multiLevelType w:val="hybridMultilevel"/>
    <w:tmpl w:val="F12CB5CC"/>
    <w:lvl w:ilvl="0" w:tplc="B1A6CD48">
      <w:start w:val="1"/>
      <w:numFmt w:val="decimal"/>
      <w:lvlText w:val="%1."/>
      <w:lvlJc w:val="left"/>
      <w:pPr>
        <w:ind w:left="1080" w:hanging="360"/>
      </w:pPr>
      <w:rPr>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D452551"/>
    <w:multiLevelType w:val="hybridMultilevel"/>
    <w:tmpl w:val="A9DC07C4"/>
    <w:lvl w:ilvl="0" w:tplc="2B5240CC">
      <w:start w:val="1"/>
      <w:numFmt w:val="decimal"/>
      <w:lvlText w:val="%1."/>
      <w:lvlJc w:val="left"/>
      <w:pPr>
        <w:ind w:left="720" w:hanging="360"/>
      </w:pPr>
    </w:lvl>
    <w:lvl w:ilvl="1" w:tplc="50D680D6">
      <w:start w:val="1"/>
      <w:numFmt w:val="lowerLetter"/>
      <w:lvlText w:val="%2."/>
      <w:lvlJc w:val="left"/>
      <w:pPr>
        <w:ind w:left="1440" w:hanging="360"/>
      </w:pPr>
    </w:lvl>
    <w:lvl w:ilvl="2" w:tplc="2E80715E">
      <w:start w:val="1"/>
      <w:numFmt w:val="lowerRoman"/>
      <w:lvlText w:val="%3."/>
      <w:lvlJc w:val="right"/>
      <w:pPr>
        <w:ind w:left="2160" w:hanging="180"/>
      </w:pPr>
    </w:lvl>
    <w:lvl w:ilvl="3" w:tplc="BF78F738">
      <w:start w:val="1"/>
      <w:numFmt w:val="decimal"/>
      <w:lvlText w:val="%4."/>
      <w:lvlJc w:val="left"/>
      <w:pPr>
        <w:ind w:left="2880" w:hanging="360"/>
      </w:pPr>
    </w:lvl>
    <w:lvl w:ilvl="4" w:tplc="C680AC2C">
      <w:start w:val="1"/>
      <w:numFmt w:val="lowerLetter"/>
      <w:lvlText w:val="%5."/>
      <w:lvlJc w:val="left"/>
      <w:pPr>
        <w:ind w:left="3600" w:hanging="360"/>
      </w:pPr>
    </w:lvl>
    <w:lvl w:ilvl="5" w:tplc="BADAAFE2">
      <w:start w:val="1"/>
      <w:numFmt w:val="lowerRoman"/>
      <w:lvlText w:val="%6."/>
      <w:lvlJc w:val="right"/>
      <w:pPr>
        <w:ind w:left="4320" w:hanging="180"/>
      </w:pPr>
    </w:lvl>
    <w:lvl w:ilvl="6" w:tplc="FC3C3B20">
      <w:start w:val="1"/>
      <w:numFmt w:val="decimal"/>
      <w:lvlText w:val="%7."/>
      <w:lvlJc w:val="left"/>
      <w:pPr>
        <w:ind w:left="5040" w:hanging="360"/>
      </w:pPr>
    </w:lvl>
    <w:lvl w:ilvl="7" w:tplc="A8F0800C">
      <w:start w:val="1"/>
      <w:numFmt w:val="lowerLetter"/>
      <w:lvlText w:val="%8."/>
      <w:lvlJc w:val="left"/>
      <w:pPr>
        <w:ind w:left="5760" w:hanging="360"/>
      </w:pPr>
    </w:lvl>
    <w:lvl w:ilvl="8" w:tplc="B3EC0090">
      <w:start w:val="1"/>
      <w:numFmt w:val="lowerRoman"/>
      <w:lvlText w:val="%9."/>
      <w:lvlJc w:val="right"/>
      <w:pPr>
        <w:ind w:left="6480" w:hanging="180"/>
      </w:pPr>
    </w:lvl>
  </w:abstractNum>
  <w:abstractNum w:abstractNumId="59" w15:restartNumberingAfterBreak="0">
    <w:nsid w:val="7E817BB5"/>
    <w:multiLevelType w:val="hybridMultilevel"/>
    <w:tmpl w:val="6F6AC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6"/>
  </w:num>
  <w:num w:numId="3">
    <w:abstractNumId w:val="19"/>
  </w:num>
  <w:num w:numId="4">
    <w:abstractNumId w:val="58"/>
  </w:num>
  <w:num w:numId="5">
    <w:abstractNumId w:val="50"/>
  </w:num>
  <w:num w:numId="6">
    <w:abstractNumId w:val="42"/>
  </w:num>
  <w:num w:numId="7">
    <w:abstractNumId w:val="45"/>
  </w:num>
  <w:num w:numId="8">
    <w:abstractNumId w:val="57"/>
  </w:num>
  <w:num w:numId="9">
    <w:abstractNumId w:val="9"/>
  </w:num>
  <w:num w:numId="10">
    <w:abstractNumId w:val="5"/>
  </w:num>
  <w:num w:numId="11">
    <w:abstractNumId w:val="35"/>
  </w:num>
  <w:num w:numId="12">
    <w:abstractNumId w:val="29"/>
  </w:num>
  <w:num w:numId="13">
    <w:abstractNumId w:val="40"/>
  </w:num>
  <w:num w:numId="14">
    <w:abstractNumId w:val="0"/>
  </w:num>
  <w:num w:numId="15">
    <w:abstractNumId w:val="55"/>
  </w:num>
  <w:num w:numId="16">
    <w:abstractNumId w:val="34"/>
  </w:num>
  <w:num w:numId="17">
    <w:abstractNumId w:val="13"/>
  </w:num>
  <w:num w:numId="18">
    <w:abstractNumId w:val="49"/>
  </w:num>
  <w:num w:numId="19">
    <w:abstractNumId w:val="59"/>
  </w:num>
  <w:num w:numId="20">
    <w:abstractNumId w:val="51"/>
  </w:num>
  <w:num w:numId="21">
    <w:abstractNumId w:val="25"/>
  </w:num>
  <w:num w:numId="22">
    <w:abstractNumId w:val="1"/>
  </w:num>
  <w:num w:numId="23">
    <w:abstractNumId w:val="22"/>
  </w:num>
  <w:num w:numId="24">
    <w:abstractNumId w:val="52"/>
  </w:num>
  <w:num w:numId="25">
    <w:abstractNumId w:val="56"/>
  </w:num>
  <w:num w:numId="26">
    <w:abstractNumId w:val="53"/>
  </w:num>
  <w:num w:numId="27">
    <w:abstractNumId w:val="30"/>
  </w:num>
  <w:num w:numId="28">
    <w:abstractNumId w:val="39"/>
  </w:num>
  <w:num w:numId="29">
    <w:abstractNumId w:val="6"/>
  </w:num>
  <w:num w:numId="30">
    <w:abstractNumId w:val="38"/>
  </w:num>
  <w:num w:numId="31">
    <w:abstractNumId w:val="36"/>
  </w:num>
  <w:num w:numId="32">
    <w:abstractNumId w:val="27"/>
  </w:num>
  <w:num w:numId="33">
    <w:abstractNumId w:val="12"/>
  </w:num>
  <w:num w:numId="34">
    <w:abstractNumId w:val="44"/>
  </w:num>
  <w:num w:numId="35">
    <w:abstractNumId w:val="17"/>
  </w:num>
  <w:num w:numId="36">
    <w:abstractNumId w:val="8"/>
  </w:num>
  <w:num w:numId="37">
    <w:abstractNumId w:val="15"/>
  </w:num>
  <w:num w:numId="38">
    <w:abstractNumId w:val="28"/>
  </w:num>
  <w:num w:numId="39">
    <w:abstractNumId w:val="37"/>
  </w:num>
  <w:num w:numId="40">
    <w:abstractNumId w:val="2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3"/>
  </w:num>
  <w:num w:numId="45">
    <w:abstractNumId w:val="4"/>
  </w:num>
  <w:num w:numId="46">
    <w:abstractNumId w:val="48"/>
  </w:num>
  <w:num w:numId="47">
    <w:abstractNumId w:val="21"/>
  </w:num>
  <w:num w:numId="48">
    <w:abstractNumId w:val="3"/>
  </w:num>
  <w:num w:numId="49">
    <w:abstractNumId w:val="46"/>
  </w:num>
  <w:num w:numId="50">
    <w:abstractNumId w:val="2"/>
  </w:num>
  <w:num w:numId="51">
    <w:abstractNumId w:val="7"/>
  </w:num>
  <w:num w:numId="52">
    <w:abstractNumId w:val="20"/>
  </w:num>
  <w:num w:numId="53">
    <w:abstractNumId w:val="16"/>
  </w:num>
  <w:num w:numId="54">
    <w:abstractNumId w:val="41"/>
  </w:num>
  <w:num w:numId="55">
    <w:abstractNumId w:val="14"/>
  </w:num>
  <w:num w:numId="56">
    <w:abstractNumId w:val="43"/>
  </w:num>
  <w:num w:numId="57">
    <w:abstractNumId w:val="54"/>
  </w:num>
  <w:num w:numId="58">
    <w:abstractNumId w:val="47"/>
  </w:num>
  <w:num w:numId="59">
    <w:abstractNumId w:val="11"/>
  </w:num>
  <w:num w:numId="60">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92"/>
    <w:rsid w:val="00002B91"/>
    <w:rsid w:val="00011025"/>
    <w:rsid w:val="00093661"/>
    <w:rsid w:val="00124EAD"/>
    <w:rsid w:val="00142B18"/>
    <w:rsid w:val="00165C83"/>
    <w:rsid w:val="00166A52"/>
    <w:rsid w:val="001B01F0"/>
    <w:rsid w:val="001C6D20"/>
    <w:rsid w:val="001D7081"/>
    <w:rsid w:val="00206E48"/>
    <w:rsid w:val="0025435B"/>
    <w:rsid w:val="00271BCF"/>
    <w:rsid w:val="00325507"/>
    <w:rsid w:val="00334A48"/>
    <w:rsid w:val="00362D5F"/>
    <w:rsid w:val="003F0A13"/>
    <w:rsid w:val="00423396"/>
    <w:rsid w:val="00451175"/>
    <w:rsid w:val="00493CB2"/>
    <w:rsid w:val="004C05C8"/>
    <w:rsid w:val="00511E0E"/>
    <w:rsid w:val="00520604"/>
    <w:rsid w:val="005301FF"/>
    <w:rsid w:val="005D0970"/>
    <w:rsid w:val="0067167A"/>
    <w:rsid w:val="00691FF5"/>
    <w:rsid w:val="006A773D"/>
    <w:rsid w:val="006B0B83"/>
    <w:rsid w:val="006C7F15"/>
    <w:rsid w:val="007376D6"/>
    <w:rsid w:val="007C2664"/>
    <w:rsid w:val="007F2E38"/>
    <w:rsid w:val="008220AD"/>
    <w:rsid w:val="008519DB"/>
    <w:rsid w:val="008A17A8"/>
    <w:rsid w:val="008E6847"/>
    <w:rsid w:val="00903D46"/>
    <w:rsid w:val="00914FD2"/>
    <w:rsid w:val="00943687"/>
    <w:rsid w:val="00981F11"/>
    <w:rsid w:val="00984452"/>
    <w:rsid w:val="00A603E2"/>
    <w:rsid w:val="00A6569A"/>
    <w:rsid w:val="00A7163F"/>
    <w:rsid w:val="00A75105"/>
    <w:rsid w:val="00AD795F"/>
    <w:rsid w:val="00AF3304"/>
    <w:rsid w:val="00B65C89"/>
    <w:rsid w:val="00B74B17"/>
    <w:rsid w:val="00B769C6"/>
    <w:rsid w:val="00BA0F00"/>
    <w:rsid w:val="00BB0554"/>
    <w:rsid w:val="00BC17D6"/>
    <w:rsid w:val="00BD4245"/>
    <w:rsid w:val="00BF485D"/>
    <w:rsid w:val="00C118FB"/>
    <w:rsid w:val="00C16D3A"/>
    <w:rsid w:val="00C3693D"/>
    <w:rsid w:val="00C36F2D"/>
    <w:rsid w:val="00C54792"/>
    <w:rsid w:val="00C87D87"/>
    <w:rsid w:val="00CC47E1"/>
    <w:rsid w:val="00D02650"/>
    <w:rsid w:val="00D172E1"/>
    <w:rsid w:val="00D86525"/>
    <w:rsid w:val="00D86970"/>
    <w:rsid w:val="00DF79EB"/>
    <w:rsid w:val="00E02A19"/>
    <w:rsid w:val="00E12068"/>
    <w:rsid w:val="00E34F70"/>
    <w:rsid w:val="00E56A41"/>
    <w:rsid w:val="00E734F9"/>
    <w:rsid w:val="00E82A7A"/>
    <w:rsid w:val="00EA1CDF"/>
    <w:rsid w:val="00EB1072"/>
    <w:rsid w:val="00FE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DFF29-7AB9-4520-949E-25C35E13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792"/>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92"/>
    <w:pPr>
      <w:ind w:left="720"/>
      <w:contextualSpacing/>
    </w:pPr>
  </w:style>
  <w:style w:type="paragraph" w:styleId="NormalWeb">
    <w:name w:val="Normal (Web)"/>
    <w:basedOn w:val="Normal"/>
    <w:uiPriority w:val="99"/>
    <w:semiHidden/>
    <w:unhideWhenUsed/>
    <w:rsid w:val="00C54792"/>
    <w:pPr>
      <w:spacing w:before="100" w:beforeAutospacing="1" w:after="100" w:afterAutospacing="1"/>
      <w:jc w:val="left"/>
    </w:pPr>
    <w:rPr>
      <w:rFonts w:ascii="Calibri" w:hAnsi="Calibri" w:cs="Times New Roman"/>
    </w:rPr>
  </w:style>
  <w:style w:type="character" w:styleId="Hyperlink">
    <w:name w:val="Hyperlink"/>
    <w:basedOn w:val="DefaultParagraphFont"/>
    <w:uiPriority w:val="99"/>
    <w:unhideWhenUsed/>
    <w:rsid w:val="00520604"/>
    <w:rPr>
      <w:color w:val="0000FF" w:themeColor="hyperlink"/>
      <w:u w:val="single"/>
    </w:rPr>
  </w:style>
  <w:style w:type="paragraph" w:styleId="PlainText">
    <w:name w:val="Plain Text"/>
    <w:basedOn w:val="Normal"/>
    <w:link w:val="PlainTextChar"/>
    <w:uiPriority w:val="99"/>
    <w:unhideWhenUsed/>
    <w:rsid w:val="008A17A8"/>
    <w:pPr>
      <w:jc w:val="left"/>
    </w:pPr>
    <w:rPr>
      <w:rFonts w:ascii="Times New Roman" w:hAnsi="Times New Roman"/>
      <w:szCs w:val="21"/>
    </w:rPr>
  </w:style>
  <w:style w:type="character" w:customStyle="1" w:styleId="PlainTextChar">
    <w:name w:val="Plain Text Char"/>
    <w:basedOn w:val="DefaultParagraphFont"/>
    <w:link w:val="PlainText"/>
    <w:uiPriority w:val="99"/>
    <w:rsid w:val="008A17A8"/>
    <w:rPr>
      <w:rFonts w:ascii="Times New Roman" w:hAnsi="Times New Roman"/>
      <w:szCs w:val="21"/>
    </w:rPr>
  </w:style>
  <w:style w:type="character" w:customStyle="1" w:styleId="apple-converted-space">
    <w:name w:val="apple-converted-space"/>
    <w:basedOn w:val="DefaultParagraphFont"/>
    <w:rsid w:val="00362D5F"/>
  </w:style>
  <w:style w:type="paragraph" w:styleId="BalloonText">
    <w:name w:val="Balloon Text"/>
    <w:basedOn w:val="Normal"/>
    <w:link w:val="BalloonTextChar"/>
    <w:uiPriority w:val="99"/>
    <w:semiHidden/>
    <w:unhideWhenUsed/>
    <w:rsid w:val="00BB0554"/>
    <w:rPr>
      <w:rFonts w:ascii="Tahoma" w:hAnsi="Tahoma" w:cs="Tahoma"/>
      <w:sz w:val="16"/>
      <w:szCs w:val="16"/>
    </w:rPr>
  </w:style>
  <w:style w:type="character" w:customStyle="1" w:styleId="BalloonTextChar">
    <w:name w:val="Balloon Text Char"/>
    <w:basedOn w:val="DefaultParagraphFont"/>
    <w:link w:val="BalloonText"/>
    <w:uiPriority w:val="99"/>
    <w:semiHidden/>
    <w:rsid w:val="00BB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7260">
      <w:bodyDiv w:val="1"/>
      <w:marLeft w:val="0"/>
      <w:marRight w:val="0"/>
      <w:marTop w:val="0"/>
      <w:marBottom w:val="0"/>
      <w:divBdr>
        <w:top w:val="none" w:sz="0" w:space="0" w:color="auto"/>
        <w:left w:val="none" w:sz="0" w:space="0" w:color="auto"/>
        <w:bottom w:val="none" w:sz="0" w:space="0" w:color="auto"/>
        <w:right w:val="none" w:sz="0" w:space="0" w:color="auto"/>
      </w:divBdr>
    </w:div>
    <w:div w:id="84502370">
      <w:bodyDiv w:val="1"/>
      <w:marLeft w:val="0"/>
      <w:marRight w:val="0"/>
      <w:marTop w:val="0"/>
      <w:marBottom w:val="0"/>
      <w:divBdr>
        <w:top w:val="none" w:sz="0" w:space="0" w:color="auto"/>
        <w:left w:val="none" w:sz="0" w:space="0" w:color="auto"/>
        <w:bottom w:val="none" w:sz="0" w:space="0" w:color="auto"/>
        <w:right w:val="none" w:sz="0" w:space="0" w:color="auto"/>
      </w:divBdr>
    </w:div>
    <w:div w:id="108863377">
      <w:bodyDiv w:val="1"/>
      <w:marLeft w:val="0"/>
      <w:marRight w:val="0"/>
      <w:marTop w:val="0"/>
      <w:marBottom w:val="0"/>
      <w:divBdr>
        <w:top w:val="none" w:sz="0" w:space="0" w:color="auto"/>
        <w:left w:val="none" w:sz="0" w:space="0" w:color="auto"/>
        <w:bottom w:val="none" w:sz="0" w:space="0" w:color="auto"/>
        <w:right w:val="none" w:sz="0" w:space="0" w:color="auto"/>
      </w:divBdr>
    </w:div>
    <w:div w:id="114367928">
      <w:bodyDiv w:val="1"/>
      <w:marLeft w:val="0"/>
      <w:marRight w:val="0"/>
      <w:marTop w:val="0"/>
      <w:marBottom w:val="0"/>
      <w:divBdr>
        <w:top w:val="none" w:sz="0" w:space="0" w:color="auto"/>
        <w:left w:val="none" w:sz="0" w:space="0" w:color="auto"/>
        <w:bottom w:val="none" w:sz="0" w:space="0" w:color="auto"/>
        <w:right w:val="none" w:sz="0" w:space="0" w:color="auto"/>
      </w:divBdr>
    </w:div>
    <w:div w:id="343172653">
      <w:bodyDiv w:val="1"/>
      <w:marLeft w:val="0"/>
      <w:marRight w:val="0"/>
      <w:marTop w:val="0"/>
      <w:marBottom w:val="0"/>
      <w:divBdr>
        <w:top w:val="none" w:sz="0" w:space="0" w:color="auto"/>
        <w:left w:val="none" w:sz="0" w:space="0" w:color="auto"/>
        <w:bottom w:val="none" w:sz="0" w:space="0" w:color="auto"/>
        <w:right w:val="none" w:sz="0" w:space="0" w:color="auto"/>
      </w:divBdr>
    </w:div>
    <w:div w:id="363596699">
      <w:bodyDiv w:val="1"/>
      <w:marLeft w:val="0"/>
      <w:marRight w:val="0"/>
      <w:marTop w:val="0"/>
      <w:marBottom w:val="0"/>
      <w:divBdr>
        <w:top w:val="none" w:sz="0" w:space="0" w:color="auto"/>
        <w:left w:val="none" w:sz="0" w:space="0" w:color="auto"/>
        <w:bottom w:val="none" w:sz="0" w:space="0" w:color="auto"/>
        <w:right w:val="none" w:sz="0" w:space="0" w:color="auto"/>
      </w:divBdr>
    </w:div>
    <w:div w:id="552931371">
      <w:bodyDiv w:val="1"/>
      <w:marLeft w:val="0"/>
      <w:marRight w:val="0"/>
      <w:marTop w:val="0"/>
      <w:marBottom w:val="0"/>
      <w:divBdr>
        <w:top w:val="none" w:sz="0" w:space="0" w:color="auto"/>
        <w:left w:val="none" w:sz="0" w:space="0" w:color="auto"/>
        <w:bottom w:val="none" w:sz="0" w:space="0" w:color="auto"/>
        <w:right w:val="none" w:sz="0" w:space="0" w:color="auto"/>
      </w:divBdr>
    </w:div>
    <w:div w:id="664746752">
      <w:bodyDiv w:val="1"/>
      <w:marLeft w:val="0"/>
      <w:marRight w:val="0"/>
      <w:marTop w:val="0"/>
      <w:marBottom w:val="0"/>
      <w:divBdr>
        <w:top w:val="none" w:sz="0" w:space="0" w:color="auto"/>
        <w:left w:val="none" w:sz="0" w:space="0" w:color="auto"/>
        <w:bottom w:val="none" w:sz="0" w:space="0" w:color="auto"/>
        <w:right w:val="none" w:sz="0" w:space="0" w:color="auto"/>
      </w:divBdr>
    </w:div>
    <w:div w:id="699479895">
      <w:bodyDiv w:val="1"/>
      <w:marLeft w:val="0"/>
      <w:marRight w:val="0"/>
      <w:marTop w:val="0"/>
      <w:marBottom w:val="0"/>
      <w:divBdr>
        <w:top w:val="none" w:sz="0" w:space="0" w:color="auto"/>
        <w:left w:val="none" w:sz="0" w:space="0" w:color="auto"/>
        <w:bottom w:val="none" w:sz="0" w:space="0" w:color="auto"/>
        <w:right w:val="none" w:sz="0" w:space="0" w:color="auto"/>
      </w:divBdr>
    </w:div>
    <w:div w:id="706032968">
      <w:bodyDiv w:val="1"/>
      <w:marLeft w:val="0"/>
      <w:marRight w:val="0"/>
      <w:marTop w:val="0"/>
      <w:marBottom w:val="0"/>
      <w:divBdr>
        <w:top w:val="none" w:sz="0" w:space="0" w:color="auto"/>
        <w:left w:val="none" w:sz="0" w:space="0" w:color="auto"/>
        <w:bottom w:val="none" w:sz="0" w:space="0" w:color="auto"/>
        <w:right w:val="none" w:sz="0" w:space="0" w:color="auto"/>
      </w:divBdr>
    </w:div>
    <w:div w:id="763065065">
      <w:bodyDiv w:val="1"/>
      <w:marLeft w:val="0"/>
      <w:marRight w:val="0"/>
      <w:marTop w:val="0"/>
      <w:marBottom w:val="0"/>
      <w:divBdr>
        <w:top w:val="none" w:sz="0" w:space="0" w:color="auto"/>
        <w:left w:val="none" w:sz="0" w:space="0" w:color="auto"/>
        <w:bottom w:val="none" w:sz="0" w:space="0" w:color="auto"/>
        <w:right w:val="none" w:sz="0" w:space="0" w:color="auto"/>
      </w:divBdr>
    </w:div>
    <w:div w:id="838736983">
      <w:bodyDiv w:val="1"/>
      <w:marLeft w:val="0"/>
      <w:marRight w:val="0"/>
      <w:marTop w:val="0"/>
      <w:marBottom w:val="0"/>
      <w:divBdr>
        <w:top w:val="none" w:sz="0" w:space="0" w:color="auto"/>
        <w:left w:val="none" w:sz="0" w:space="0" w:color="auto"/>
        <w:bottom w:val="none" w:sz="0" w:space="0" w:color="auto"/>
        <w:right w:val="none" w:sz="0" w:space="0" w:color="auto"/>
      </w:divBdr>
    </w:div>
    <w:div w:id="1273895869">
      <w:bodyDiv w:val="1"/>
      <w:marLeft w:val="0"/>
      <w:marRight w:val="0"/>
      <w:marTop w:val="0"/>
      <w:marBottom w:val="0"/>
      <w:divBdr>
        <w:top w:val="none" w:sz="0" w:space="0" w:color="auto"/>
        <w:left w:val="none" w:sz="0" w:space="0" w:color="auto"/>
        <w:bottom w:val="none" w:sz="0" w:space="0" w:color="auto"/>
        <w:right w:val="none" w:sz="0" w:space="0" w:color="auto"/>
      </w:divBdr>
    </w:div>
    <w:div w:id="1275868962">
      <w:bodyDiv w:val="1"/>
      <w:marLeft w:val="0"/>
      <w:marRight w:val="0"/>
      <w:marTop w:val="0"/>
      <w:marBottom w:val="0"/>
      <w:divBdr>
        <w:top w:val="none" w:sz="0" w:space="0" w:color="auto"/>
        <w:left w:val="none" w:sz="0" w:space="0" w:color="auto"/>
        <w:bottom w:val="none" w:sz="0" w:space="0" w:color="auto"/>
        <w:right w:val="none" w:sz="0" w:space="0" w:color="auto"/>
      </w:divBdr>
    </w:div>
    <w:div w:id="1384986292">
      <w:bodyDiv w:val="1"/>
      <w:marLeft w:val="0"/>
      <w:marRight w:val="0"/>
      <w:marTop w:val="0"/>
      <w:marBottom w:val="0"/>
      <w:divBdr>
        <w:top w:val="none" w:sz="0" w:space="0" w:color="auto"/>
        <w:left w:val="none" w:sz="0" w:space="0" w:color="auto"/>
        <w:bottom w:val="none" w:sz="0" w:space="0" w:color="auto"/>
        <w:right w:val="none" w:sz="0" w:space="0" w:color="auto"/>
      </w:divBdr>
    </w:div>
    <w:div w:id="1478570413">
      <w:bodyDiv w:val="1"/>
      <w:marLeft w:val="0"/>
      <w:marRight w:val="0"/>
      <w:marTop w:val="0"/>
      <w:marBottom w:val="0"/>
      <w:divBdr>
        <w:top w:val="none" w:sz="0" w:space="0" w:color="auto"/>
        <w:left w:val="none" w:sz="0" w:space="0" w:color="auto"/>
        <w:bottom w:val="none" w:sz="0" w:space="0" w:color="auto"/>
        <w:right w:val="none" w:sz="0" w:space="0" w:color="auto"/>
      </w:divBdr>
    </w:div>
    <w:div w:id="1579712272">
      <w:bodyDiv w:val="1"/>
      <w:marLeft w:val="0"/>
      <w:marRight w:val="0"/>
      <w:marTop w:val="0"/>
      <w:marBottom w:val="0"/>
      <w:divBdr>
        <w:top w:val="none" w:sz="0" w:space="0" w:color="auto"/>
        <w:left w:val="none" w:sz="0" w:space="0" w:color="auto"/>
        <w:bottom w:val="none" w:sz="0" w:space="0" w:color="auto"/>
        <w:right w:val="none" w:sz="0" w:space="0" w:color="auto"/>
      </w:divBdr>
    </w:div>
    <w:div w:id="1661809525">
      <w:bodyDiv w:val="1"/>
      <w:marLeft w:val="0"/>
      <w:marRight w:val="0"/>
      <w:marTop w:val="0"/>
      <w:marBottom w:val="0"/>
      <w:divBdr>
        <w:top w:val="none" w:sz="0" w:space="0" w:color="auto"/>
        <w:left w:val="none" w:sz="0" w:space="0" w:color="auto"/>
        <w:bottom w:val="none" w:sz="0" w:space="0" w:color="auto"/>
        <w:right w:val="none" w:sz="0" w:space="0" w:color="auto"/>
      </w:divBdr>
    </w:div>
    <w:div w:id="1692225698">
      <w:bodyDiv w:val="1"/>
      <w:marLeft w:val="0"/>
      <w:marRight w:val="0"/>
      <w:marTop w:val="0"/>
      <w:marBottom w:val="0"/>
      <w:divBdr>
        <w:top w:val="none" w:sz="0" w:space="0" w:color="auto"/>
        <w:left w:val="none" w:sz="0" w:space="0" w:color="auto"/>
        <w:bottom w:val="none" w:sz="0" w:space="0" w:color="auto"/>
        <w:right w:val="none" w:sz="0" w:space="0" w:color="auto"/>
      </w:divBdr>
    </w:div>
    <w:div w:id="2053963873">
      <w:bodyDiv w:val="1"/>
      <w:marLeft w:val="0"/>
      <w:marRight w:val="0"/>
      <w:marTop w:val="0"/>
      <w:marBottom w:val="0"/>
      <w:divBdr>
        <w:top w:val="none" w:sz="0" w:space="0" w:color="auto"/>
        <w:left w:val="none" w:sz="0" w:space="0" w:color="auto"/>
        <w:bottom w:val="none" w:sz="0" w:space="0" w:color="auto"/>
        <w:right w:val="none" w:sz="0" w:space="0" w:color="auto"/>
      </w:divBdr>
    </w:div>
    <w:div w:id="21334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ncbi.nlm.nih.gov_pmc_articles_PMC3188958_&amp;d=AwMFaQ&amp;c=SgMrq23dbjbGX6e0ZsSHgEZX6A4IAf1SO3AJ2bNrHlk&amp;r=pJcV9g7nWdr1oF-1Frt5nDEFuNDFnQCEwtJ9ir01SZA&amp;m=o402HCQvY-P4OhB0VDhXPmwKuhFEO4ayQFb_dy8Mo4Y&amp;s=0M1qqBdCScabjOmltuzTgN1WkWWDGcAXIB4H2UtHd1A&amp;e=" TargetMode="External"/><Relationship Id="rId13" Type="http://schemas.openxmlformats.org/officeDocument/2006/relationships/hyperlink" Target="http://www.ncbi.nlm.nih.gov.echo.louisville.edu/pubmed?term=Gomez-Gutierrez%20JG%5BAuthor%5D&amp;cauthor=true&amp;cauthor_uid=25238278" TargetMode="External"/><Relationship Id="rId18" Type="http://schemas.openxmlformats.org/officeDocument/2006/relationships/hyperlink" Target="http://www.ncbi.nlm.nih.gov/pubmed/?term=Garrison%20RN%5BAuthor%5D&amp;cauthor=true&amp;cauthor_uid=25899145" TargetMode="External"/><Relationship Id="rId3" Type="http://schemas.openxmlformats.org/officeDocument/2006/relationships/styles" Target="styles.xml"/><Relationship Id="rId21" Type="http://schemas.openxmlformats.org/officeDocument/2006/relationships/hyperlink" Target="http://www.ncbi.nlm.nih.gov.echo.louisville.edu/pubmed/24655664" TargetMode="External"/><Relationship Id="rId7" Type="http://schemas.openxmlformats.org/officeDocument/2006/relationships/hyperlink" Target="https://urldefense.proofpoint.com/v2/url?u=http-3A__www.ncbi.nlm.nih.gov_pmc_articles_PMC3764213_&amp;d=AwMFaQ&amp;c=SgMrq23dbjbGX6e0ZsSHgEZX6A4IAf1SO3AJ2bNrHlk&amp;r=pJcV9g7nWdr1oF-1Frt5nDEFuNDFnQCEwtJ9ir01SZA&amp;m=o402HCQvY-P4OhB0VDhXPmwKuhFEO4ayQFb_dy8Mo4Y&amp;s=ipIotbby0mgTG6QYPGT8_1RfxGKE8qdLTpd8WIEN0m0&amp;e=" TargetMode="External"/><Relationship Id="rId12" Type="http://schemas.openxmlformats.org/officeDocument/2006/relationships/hyperlink" Target="http://www.ncbi.nlm.nih.gov.echo.louisville.edu/pubmed?term=McMasters%20KM%5BAuthor%5D&amp;cauthor=true&amp;cauthor_uid=25238278" TargetMode="External"/><Relationship Id="rId17" Type="http://schemas.openxmlformats.org/officeDocument/2006/relationships/hyperlink" Target="http://www.ncbi.nlm.nih.gov/pubmed/?term=Matheson%20PJ%5BAuthor%5D&amp;cauthor=true&amp;cauthor_uid=25899145" TargetMode="External"/><Relationship Id="rId2" Type="http://schemas.openxmlformats.org/officeDocument/2006/relationships/numbering" Target="numbering.xml"/><Relationship Id="rId16" Type="http://schemas.openxmlformats.org/officeDocument/2006/relationships/hyperlink" Target="http://www.ncbi.nlm.nih.gov/pubmed/?term=Stamper%20E%5BAuthor%5D&amp;cauthor=true&amp;cauthor_uid=25899145" TargetMode="External"/><Relationship Id="rId20" Type="http://schemas.openxmlformats.org/officeDocument/2006/relationships/hyperlink" Target="http://www.ncbi.nlm.nih.gov/pubmed/?term=alterations+in+platelet-derived+growth+factor+expression+in+the+pathophysiology+of+necrotizing+enterocolitis" TargetMode="External"/><Relationship Id="rId1" Type="http://schemas.openxmlformats.org/officeDocument/2006/relationships/customXml" Target="../customXml/item1.xml"/><Relationship Id="rId6" Type="http://schemas.openxmlformats.org/officeDocument/2006/relationships/hyperlink" Target="http://www.sciencedirect.com/science/article/pii/S0022480413015278" TargetMode="External"/><Relationship Id="rId11" Type="http://schemas.openxmlformats.org/officeDocument/2006/relationships/hyperlink" Target="http://www.ncbi.nlm.nih.gov.echo.louisville.edu/pubmed?term=Nitz%20J%5BAuthor%5D&amp;cauthor=true&amp;cauthor_uid=25238278" TargetMode="External"/><Relationship Id="rId5" Type="http://schemas.openxmlformats.org/officeDocument/2006/relationships/webSettings" Target="webSettings.xml"/><Relationship Id="rId15" Type="http://schemas.openxmlformats.org/officeDocument/2006/relationships/hyperlink" Target="http://www.ncbi.nlm.nih.gov/pubmed/?term=Shepherd%20JA%5BAuthor%5D&amp;cauthor=true&amp;cauthor_uid=25899145" TargetMode="External"/><Relationship Id="rId23" Type="http://schemas.openxmlformats.org/officeDocument/2006/relationships/theme" Target="theme/theme1.xml"/><Relationship Id="rId10" Type="http://schemas.openxmlformats.org/officeDocument/2006/relationships/hyperlink" Target="http://www.ncbi.nlm.nih.gov.echo.louisville.edu/pubmed?term=McNally%20LR%5BAuthor%5D&amp;cauthor=true&amp;cauthor_uid=25238278" TargetMode="External"/><Relationship Id="rId19" Type="http://schemas.openxmlformats.org/officeDocument/2006/relationships/hyperlink" Target="http://www.ncbi.nlm.nih.gov/pubmed/?term=Madden%20K%5BAuthor%5D&amp;cauthor=true&amp;cauthor_uid=25899145" TargetMode="External"/><Relationship Id="rId4" Type="http://schemas.openxmlformats.org/officeDocument/2006/relationships/settings" Target="settings.xml"/><Relationship Id="rId9" Type="http://schemas.openxmlformats.org/officeDocument/2006/relationships/hyperlink" Target="http://www.ncbi.nlm.nih.gov.echo.louisville.edu/pubmed?term=Egger%20ME%5BAuthor%5D&amp;cauthor=true&amp;cauthor_uid=25238278" TargetMode="External"/><Relationship Id="rId14" Type="http://schemas.openxmlformats.org/officeDocument/2006/relationships/hyperlink" Target="http://www.ncbi.nlm.nih.gov/pubmed/2609556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C320B-8DAC-4CA3-88AA-BDCCEF47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16</Pages>
  <Words>7034</Words>
  <Characters>40096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Noe,Anne Will</dc:creator>
  <cp:lastModifiedBy>shelleybrook.gibson@louisville.edu</cp:lastModifiedBy>
  <cp:revision>67</cp:revision>
  <cp:lastPrinted>2016-04-11T14:35:00Z</cp:lastPrinted>
  <dcterms:created xsi:type="dcterms:W3CDTF">2015-08-31T15:08:00Z</dcterms:created>
  <dcterms:modified xsi:type="dcterms:W3CDTF">2016-05-13T20:07:00Z</dcterms:modified>
</cp:coreProperties>
</file>