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74" w:rsidRDefault="00BA5F74">
      <w:r>
        <w:t>Advanced ENT &amp; Allergy Louisville, KY</w:t>
      </w:r>
    </w:p>
    <w:p w:rsidR="00BA5F74" w:rsidRDefault="00BA5F74">
      <w:r>
        <w:t>Advanced ENT &amp; Allergy New Albany, IN</w:t>
      </w:r>
    </w:p>
    <w:p w:rsidR="00BA5F74" w:rsidRDefault="00BA5F74">
      <w:r>
        <w:t>Alaska Hearing and Tinnitus Center Anchorage, AK</w:t>
      </w:r>
    </w:p>
    <w:p w:rsidR="00BA5F74" w:rsidRDefault="00BA5F74">
      <w:r>
        <w:t xml:space="preserve">Arizona Balance and Hearing Aids Phoenix, AZ </w:t>
      </w:r>
    </w:p>
    <w:p w:rsidR="00BA5F74" w:rsidRDefault="00BA5F74">
      <w:r>
        <w:t>Arizona Hearing and Balance Chandler, AZ</w:t>
      </w:r>
    </w:p>
    <w:p w:rsidR="00BA5F74" w:rsidRDefault="00BA5F74">
      <w:r>
        <w:t xml:space="preserve">Atlanta Hearing Associates Atlanta, GA </w:t>
      </w:r>
    </w:p>
    <w:p w:rsidR="00BA5F74" w:rsidRDefault="00BA5F74">
      <w:r>
        <w:t xml:space="preserve">Atlanta VA Medical Center Atlanta, GA </w:t>
      </w:r>
    </w:p>
    <w:p w:rsidR="00BA5F74" w:rsidRDefault="00BA5F74">
      <w:r>
        <w:t>Bluegrass Hearing Clinic Lexington, KY</w:t>
      </w:r>
    </w:p>
    <w:p w:rsidR="00BA5F74" w:rsidRDefault="00BA5F74">
      <w:r>
        <w:t>C.W. Bill Young VA Healthcare System Bay Pines, FL</w:t>
      </w:r>
    </w:p>
    <w:p w:rsidR="00BA5F74" w:rsidRDefault="00BA5F74">
      <w:r>
        <w:t xml:space="preserve">Charlotte Eye Ear Nose and Throat Associates Charlotte, NC </w:t>
      </w:r>
    </w:p>
    <w:p w:rsidR="00BA5F74" w:rsidRDefault="00BA5F74">
      <w:r>
        <w:t xml:space="preserve"> Children’s Hospital of Alabama Birmingham, AL</w:t>
      </w:r>
    </w:p>
    <w:p w:rsidR="00BA5F74" w:rsidRDefault="00BA5F74">
      <w:r>
        <w:t xml:space="preserve"> Cincinnati Children’s Hospital Cincinnati, OH </w:t>
      </w:r>
    </w:p>
    <w:p w:rsidR="00BA5F74" w:rsidRDefault="00BA5F74">
      <w:r>
        <w:t xml:space="preserve"> Cleveland Clinic Cleveland, OH Bay Pines VA</w:t>
      </w:r>
    </w:p>
    <w:p w:rsidR="00BA5F74" w:rsidRDefault="00BA5F74">
      <w:r>
        <w:t xml:space="preserve"> Dayton VA Medical Center Dayton, OH </w:t>
      </w:r>
    </w:p>
    <w:p w:rsidR="00BA5F74" w:rsidRDefault="00BA5F74">
      <w:r>
        <w:t xml:space="preserve"> Doctors Hearing Care New Albany, IN</w:t>
      </w:r>
    </w:p>
    <w:p w:rsidR="00BA5F74" w:rsidRDefault="00BA5F74">
      <w:r>
        <w:t xml:space="preserve"> </w:t>
      </w:r>
      <w:proofErr w:type="spellStart"/>
      <w:r>
        <w:t>Eastpoint</w:t>
      </w:r>
      <w:proofErr w:type="spellEnd"/>
      <w:r>
        <w:t xml:space="preserve"> Audiology Louisville, KY </w:t>
      </w:r>
    </w:p>
    <w:p w:rsidR="00BA5F74" w:rsidRDefault="00BA5F74">
      <w:r>
        <w:t>ENT Associates of East Texas Tyler, TX</w:t>
      </w:r>
    </w:p>
    <w:p w:rsidR="00BA5F74" w:rsidRDefault="00BA5F74">
      <w:r>
        <w:t xml:space="preserve">First Coast Hearing Clinic St. Augustine, FL </w:t>
      </w:r>
    </w:p>
    <w:p w:rsidR="00BA5F74" w:rsidRDefault="00BA5F74">
      <w:r>
        <w:t xml:space="preserve">Garden State Hearing and Balance Toms River, NJ </w:t>
      </w:r>
    </w:p>
    <w:p w:rsidR="00BA5F74" w:rsidRDefault="00BA5F74">
      <w:r>
        <w:t>Georgia Hearing Center Athens, GA</w:t>
      </w:r>
    </w:p>
    <w:p w:rsidR="00BA5F74" w:rsidRDefault="00BA5F74">
      <w:r>
        <w:t>Hear Care Louisville, KY</w:t>
      </w:r>
    </w:p>
    <w:p w:rsidR="00BA5F74" w:rsidRDefault="00BA5F74">
      <w:r>
        <w:t>Henry Ford Health System Detroit, MI</w:t>
      </w:r>
    </w:p>
    <w:p w:rsidR="00BA5F74" w:rsidRDefault="00BA5F74">
      <w:r>
        <w:t>Hudson Valley Audiology Center Pomona, NY</w:t>
      </w:r>
    </w:p>
    <w:p w:rsidR="00BA5F74" w:rsidRDefault="00BA5F74">
      <w:r>
        <w:t>Kaiser Permanente San Francisco San Francisco, CA</w:t>
      </w:r>
    </w:p>
    <w:p w:rsidR="00BA5F74" w:rsidRDefault="00BA5F74">
      <w:r>
        <w:t xml:space="preserve"> Liberty Hearing Center with SUNY Hospital Brooklyn, NY</w:t>
      </w:r>
    </w:p>
    <w:p w:rsidR="00BA5F74" w:rsidRDefault="00BA5F74">
      <w:r>
        <w:t xml:space="preserve"> Madison Wisconsin VA Medical Center Madison, WI </w:t>
      </w:r>
    </w:p>
    <w:p w:rsidR="00BA5F74" w:rsidRDefault="00BA5F74">
      <w:r>
        <w:t xml:space="preserve"> Medical Center Bay Pines, FL </w:t>
      </w:r>
    </w:p>
    <w:p w:rsidR="00BA5F74" w:rsidRDefault="00BA5F74">
      <w:r>
        <w:t xml:space="preserve"> Mercy Hospital St. Louis St. Louis, MO</w:t>
      </w:r>
    </w:p>
    <w:p w:rsidR="00BA5F74" w:rsidRDefault="00BA5F74">
      <w:r>
        <w:t>North Georgia Audiology and Hearing Aid Center Johns Creek, GA</w:t>
      </w:r>
    </w:p>
    <w:p w:rsidR="00BA5F74" w:rsidRDefault="00BA5F74">
      <w:r>
        <w:lastRenderedPageBreak/>
        <w:t xml:space="preserve">Recent </w:t>
      </w:r>
      <w:proofErr w:type="spellStart"/>
      <w:r>
        <w:t>UofL</w:t>
      </w:r>
      <w:proofErr w:type="spellEnd"/>
      <w:r>
        <w:t xml:space="preserve"> Audiology Externship Sites Updated May 2020</w:t>
      </w:r>
    </w:p>
    <w:p w:rsidR="00BA5F74" w:rsidRDefault="00BA5F74">
      <w:proofErr w:type="spellStart"/>
      <w:r>
        <w:t>Robley</w:t>
      </w:r>
      <w:proofErr w:type="spellEnd"/>
      <w:r>
        <w:t xml:space="preserve"> Rex VA Medical Center Louisville, KY</w:t>
      </w:r>
    </w:p>
    <w:p w:rsidR="00BA5F74" w:rsidRDefault="00BA5F74">
      <w:r>
        <w:t>Sarasota Memorial Hospital Sarasota, FL</w:t>
      </w:r>
    </w:p>
    <w:p w:rsidR="00BA5F74" w:rsidRDefault="00BA5F74">
      <w:r>
        <w:t>Southeast Kentucky Audiology Corbin, KY</w:t>
      </w:r>
    </w:p>
    <w:p w:rsidR="00BA5F74" w:rsidRDefault="00BA5F74">
      <w:r>
        <w:t xml:space="preserve"> St. Cloud ENT St. Cloud, MN </w:t>
      </w:r>
    </w:p>
    <w:p w:rsidR="00BA5F74" w:rsidRDefault="00BA5F74">
      <w:r>
        <w:t>St. Louis University School of Medicine St. Louis, MO</w:t>
      </w:r>
    </w:p>
    <w:p w:rsidR="00BA5F74" w:rsidRDefault="00BA5F74">
      <w:r>
        <w:t xml:space="preserve"> Stanford University School of Medicine Palo Alto, CA </w:t>
      </w:r>
    </w:p>
    <w:p w:rsidR="00BA5F74" w:rsidRDefault="00BA5F74">
      <w:r>
        <w:t>The American Institute of Balance Largo, FL</w:t>
      </w:r>
    </w:p>
    <w:p w:rsidR="00BA5F74" w:rsidRDefault="00BA5F74">
      <w:r>
        <w:t>The Mayo Clinic Jacksonville, FL</w:t>
      </w:r>
    </w:p>
    <w:p w:rsidR="00BA5F74" w:rsidRDefault="00BA5F74">
      <w:r>
        <w:t xml:space="preserve"> University of Kentucky Health Care Lexington, KY</w:t>
      </w:r>
    </w:p>
    <w:p w:rsidR="00BA5F74" w:rsidRDefault="00BA5F74">
      <w:r>
        <w:t>University of Louisville Physicians Louisville, KY</w:t>
      </w:r>
    </w:p>
    <w:p w:rsidR="00BA5F74" w:rsidRDefault="00BA5F74">
      <w:r>
        <w:t xml:space="preserve">University of Mississippi Medical Center Jackson, MS </w:t>
      </w:r>
    </w:p>
    <w:p w:rsidR="00BA5F74" w:rsidRDefault="00BA5F74">
      <w:r>
        <w:t xml:space="preserve">University of Virginia Health System Charlottesville, VA </w:t>
      </w:r>
    </w:p>
    <w:p w:rsidR="00BA5F74" w:rsidRDefault="00BA5F74">
      <w:r>
        <w:t>Washington University School of Medicine CAM Center St. Louis, MO</w:t>
      </w:r>
    </w:p>
    <w:p w:rsidR="00BA5F74" w:rsidRDefault="00BA5F74">
      <w:r>
        <w:t xml:space="preserve"> Whisper Hearing Center Indianapolis, IN </w:t>
      </w:r>
      <w:bookmarkStart w:id="0" w:name="_GoBack"/>
      <w:bookmarkEnd w:id="0"/>
    </w:p>
    <w:sectPr w:rsidR="00BA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027637"/>
    <w:rsid w:val="005F59EA"/>
    <w:rsid w:val="005F774F"/>
    <w:rsid w:val="00B7625A"/>
    <w:rsid w:val="00B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ED52"/>
  <w15:chartTrackingRefBased/>
  <w15:docId w15:val="{C5FFBF16-2C18-41EE-A1EB-BD357A18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Glasheen,Keira A</dc:creator>
  <cp:keywords/>
  <dc:description/>
  <cp:lastModifiedBy>Holcomb,Erin Marie</cp:lastModifiedBy>
  <cp:revision>2</cp:revision>
  <dcterms:created xsi:type="dcterms:W3CDTF">2022-05-31T12:23:00Z</dcterms:created>
  <dcterms:modified xsi:type="dcterms:W3CDTF">2022-05-31T12:23:00Z</dcterms:modified>
</cp:coreProperties>
</file>