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317" w:rsidRPr="00857338" w:rsidRDefault="006C54AF" w:rsidP="00311317">
      <w:pPr>
        <w:jc w:val="center"/>
        <w:rPr>
          <w:sz w:val="22"/>
          <w:szCs w:val="22"/>
        </w:rPr>
      </w:pPr>
      <w:r>
        <w:rPr>
          <w:noProof/>
          <w:color w:val="FF0000"/>
          <w:sz w:val="22"/>
          <w:szCs w:val="22"/>
        </w:rPr>
        <w:drawing>
          <wp:anchor distT="0" distB="0" distL="114300" distR="114300" simplePos="0" relativeHeight="251659264" behindDoc="0" locked="0" layoutInCell="1" allowOverlap="1" wp14:anchorId="387F741E" wp14:editId="0C967147">
            <wp:simplePos x="0" y="0"/>
            <wp:positionH relativeFrom="column">
              <wp:posOffset>-161925</wp:posOffset>
            </wp:positionH>
            <wp:positionV relativeFrom="paragraph">
              <wp:posOffset>-271145</wp:posOffset>
            </wp:positionV>
            <wp:extent cx="1155065" cy="514350"/>
            <wp:effectExtent l="0" t="0" r="6985" b="0"/>
            <wp:wrapNone/>
            <wp:docPr id="47" name="Picture 47" descr="print logo-CMEPD_fullcolor-bird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logo-CMEPD_fullcolor-birdhe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5065"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1317" w:rsidRDefault="00311317" w:rsidP="00311317">
      <w:pPr>
        <w:pStyle w:val="Heading1"/>
        <w:rPr>
          <w:sz w:val="28"/>
          <w:szCs w:val="28"/>
          <w:u w:val="none"/>
        </w:rPr>
      </w:pPr>
      <w:r w:rsidRPr="001E0C91">
        <w:rPr>
          <w:sz w:val="28"/>
          <w:szCs w:val="28"/>
          <w:u w:val="none"/>
        </w:rPr>
        <w:t xml:space="preserve">REGULARLY SCHEDULED SERIES </w:t>
      </w:r>
    </w:p>
    <w:p w:rsidR="00311317" w:rsidRPr="001E0C91" w:rsidRDefault="00311317" w:rsidP="00311317">
      <w:pPr>
        <w:pStyle w:val="Heading1"/>
        <w:rPr>
          <w:sz w:val="28"/>
          <w:szCs w:val="28"/>
          <w:u w:val="none"/>
        </w:rPr>
      </w:pPr>
      <w:r w:rsidRPr="001E0C91">
        <w:rPr>
          <w:sz w:val="28"/>
          <w:szCs w:val="28"/>
          <w:u w:val="none"/>
        </w:rPr>
        <w:t>CO</w:t>
      </w:r>
      <w:r>
        <w:rPr>
          <w:sz w:val="28"/>
          <w:szCs w:val="28"/>
          <w:u w:val="none"/>
        </w:rPr>
        <w:t>U</w:t>
      </w:r>
      <w:r w:rsidRPr="001E0C91">
        <w:rPr>
          <w:sz w:val="28"/>
          <w:szCs w:val="28"/>
          <w:u w:val="none"/>
        </w:rPr>
        <w:t>RSE</w:t>
      </w:r>
      <w:r>
        <w:rPr>
          <w:sz w:val="28"/>
          <w:szCs w:val="28"/>
          <w:u w:val="none"/>
        </w:rPr>
        <w:t xml:space="preserve"> </w:t>
      </w:r>
      <w:r w:rsidRPr="001E0C91">
        <w:rPr>
          <w:sz w:val="28"/>
          <w:szCs w:val="28"/>
          <w:u w:val="none"/>
        </w:rPr>
        <w:t>COORDINATOR</w:t>
      </w:r>
      <w:r>
        <w:rPr>
          <w:sz w:val="28"/>
          <w:szCs w:val="28"/>
          <w:u w:val="none"/>
        </w:rPr>
        <w:t xml:space="preserve"> AGREEMENT</w:t>
      </w:r>
    </w:p>
    <w:p w:rsidR="00311317" w:rsidRPr="00B501E3" w:rsidRDefault="00311317" w:rsidP="00311317">
      <w:pPr>
        <w:pStyle w:val="Title"/>
        <w:rPr>
          <w:sz w:val="20"/>
          <w:szCs w:val="20"/>
        </w:rPr>
      </w:pPr>
      <w:r w:rsidRPr="00B501E3">
        <w:rPr>
          <w:sz w:val="20"/>
          <w:szCs w:val="20"/>
        </w:rPr>
        <w:t>UNIVERSITY OF LOUISVILLE SCHOOL OF MEDICINE</w:t>
      </w:r>
    </w:p>
    <w:p w:rsidR="00311317" w:rsidRDefault="00311317" w:rsidP="00311317">
      <w:pPr>
        <w:jc w:val="center"/>
        <w:rPr>
          <w:b/>
          <w:bCs/>
          <w:sz w:val="22"/>
          <w:szCs w:val="22"/>
        </w:rPr>
      </w:pPr>
      <w:r>
        <w:rPr>
          <w:b/>
          <w:bCs/>
          <w:sz w:val="22"/>
          <w:szCs w:val="22"/>
        </w:rPr>
        <w:t>Continuing Medical Education and Professional Development</w:t>
      </w:r>
    </w:p>
    <w:p w:rsidR="00311317" w:rsidRDefault="00311317" w:rsidP="00311317">
      <w:pPr>
        <w:jc w:val="center"/>
        <w:rPr>
          <w:b/>
          <w:bCs/>
          <w:sz w:val="22"/>
          <w:szCs w:val="22"/>
        </w:rPr>
      </w:pPr>
    </w:p>
    <w:p w:rsidR="00311317" w:rsidRPr="00B32486" w:rsidRDefault="00311317" w:rsidP="00311317">
      <w:pPr>
        <w:rPr>
          <w:b/>
          <w:bCs/>
          <w:sz w:val="20"/>
          <w:szCs w:val="20"/>
        </w:rPr>
      </w:pPr>
      <w:r w:rsidRPr="00B32486">
        <w:rPr>
          <w:b/>
          <w:bCs/>
          <w:sz w:val="20"/>
          <w:szCs w:val="20"/>
        </w:rPr>
        <w:t xml:space="preserve">The University </w:t>
      </w:r>
      <w:proofErr w:type="gramStart"/>
      <w:r w:rsidRPr="00B32486">
        <w:rPr>
          <w:b/>
          <w:bCs/>
          <w:sz w:val="20"/>
          <w:szCs w:val="20"/>
        </w:rPr>
        <w:t>of Louisville School of</w:t>
      </w:r>
      <w:proofErr w:type="gramEnd"/>
      <w:r w:rsidRPr="00B32486">
        <w:rPr>
          <w:b/>
          <w:bCs/>
          <w:sz w:val="20"/>
          <w:szCs w:val="20"/>
        </w:rPr>
        <w:t xml:space="preserve"> Medicine is accredited by the Accreditation Council for Continuing Medical Education (ACCME).  As an accredited sponsor, Continuing Medical Education and Professional Development (CME &amp; PD</w:t>
      </w:r>
      <w:proofErr w:type="gramStart"/>
      <w:r w:rsidRPr="00B32486">
        <w:rPr>
          <w:b/>
          <w:bCs/>
          <w:sz w:val="20"/>
          <w:szCs w:val="20"/>
        </w:rPr>
        <w:t>)  is</w:t>
      </w:r>
      <w:proofErr w:type="gramEnd"/>
      <w:r w:rsidRPr="00B32486">
        <w:rPr>
          <w:b/>
          <w:bCs/>
          <w:sz w:val="20"/>
          <w:szCs w:val="20"/>
        </w:rPr>
        <w:t xml:space="preserve"> required to maintain appropriate records.  By agreeing to be the CME &amp; PD designee for this RSS, you agree that you will manage and provide documentation for the following: </w:t>
      </w:r>
    </w:p>
    <w:p w:rsidR="00311317" w:rsidRPr="00857338" w:rsidRDefault="00311317" w:rsidP="00311317">
      <w:pPr>
        <w:rPr>
          <w:b/>
          <w:bCs/>
          <w:sz w:val="22"/>
          <w:szCs w:val="22"/>
        </w:rPr>
      </w:pPr>
    </w:p>
    <w:p w:rsidR="00311317" w:rsidRPr="00857338" w:rsidRDefault="00311317" w:rsidP="00311317">
      <w:pPr>
        <w:rPr>
          <w:b/>
          <w:bCs/>
          <w:sz w:val="22"/>
          <w:szCs w:val="22"/>
        </w:rPr>
      </w:pPr>
      <w:r w:rsidRPr="00857338">
        <w:rPr>
          <w:b/>
          <w:bCs/>
          <w:sz w:val="22"/>
          <w:szCs w:val="22"/>
        </w:rPr>
        <w:t xml:space="preserve">Title of </w:t>
      </w:r>
      <w:r>
        <w:rPr>
          <w:b/>
          <w:bCs/>
          <w:sz w:val="22"/>
          <w:szCs w:val="22"/>
        </w:rPr>
        <w:t>CME Program</w:t>
      </w:r>
      <w:proofErr w:type="gramStart"/>
      <w:r w:rsidRPr="00857338">
        <w:rPr>
          <w:b/>
          <w:bCs/>
          <w:sz w:val="22"/>
          <w:szCs w:val="22"/>
        </w:rPr>
        <w:t>:_</w:t>
      </w:r>
      <w:proofErr w:type="gramEnd"/>
      <w:r w:rsidRPr="00857338">
        <w:rPr>
          <w:b/>
          <w:bCs/>
          <w:sz w:val="22"/>
          <w:szCs w:val="22"/>
        </w:rPr>
        <w:t>________________________________________________________________</w:t>
      </w:r>
    </w:p>
    <w:p w:rsidR="00311317" w:rsidRPr="00857338" w:rsidRDefault="00311317" w:rsidP="00311317">
      <w:pPr>
        <w:rPr>
          <w:b/>
          <w:bCs/>
          <w:sz w:val="22"/>
          <w:szCs w:val="22"/>
        </w:rPr>
      </w:pPr>
    </w:p>
    <w:p w:rsidR="00311317" w:rsidRPr="00B32486" w:rsidRDefault="00311317" w:rsidP="00311317">
      <w:pPr>
        <w:rPr>
          <w:bCs/>
          <w:sz w:val="20"/>
          <w:szCs w:val="20"/>
        </w:rPr>
      </w:pPr>
      <w:r w:rsidRPr="00B32486">
        <w:rPr>
          <w:bCs/>
          <w:sz w:val="20"/>
          <w:szCs w:val="20"/>
        </w:rPr>
        <w:t xml:space="preserve">I will attend the RSS sessions, and </w:t>
      </w:r>
      <w:r w:rsidR="007A2E04">
        <w:rPr>
          <w:bCs/>
          <w:sz w:val="20"/>
          <w:szCs w:val="20"/>
          <w:highlight w:val="yellow"/>
        </w:rPr>
        <w:t>within one month</w:t>
      </w:r>
      <w:r w:rsidRPr="00B32486">
        <w:rPr>
          <w:bCs/>
          <w:sz w:val="20"/>
          <w:szCs w:val="20"/>
          <w:highlight w:val="yellow"/>
        </w:rPr>
        <w:t xml:space="preserve"> </w:t>
      </w:r>
      <w:proofErr w:type="gramStart"/>
      <w:r w:rsidRPr="00B32486">
        <w:rPr>
          <w:bCs/>
          <w:sz w:val="20"/>
          <w:szCs w:val="20"/>
          <w:highlight w:val="yellow"/>
        </w:rPr>
        <w:t>of  each</w:t>
      </w:r>
      <w:proofErr w:type="gramEnd"/>
      <w:r w:rsidRPr="00B32486">
        <w:rPr>
          <w:bCs/>
          <w:sz w:val="20"/>
          <w:szCs w:val="20"/>
          <w:highlight w:val="yellow"/>
        </w:rPr>
        <w:t xml:space="preserve"> of the sessions, I will submit the following:</w:t>
      </w:r>
      <w:r w:rsidRPr="00B32486">
        <w:rPr>
          <w:bCs/>
          <w:sz w:val="20"/>
          <w:szCs w:val="20"/>
        </w:rPr>
        <w:t xml:space="preserve">   </w:t>
      </w:r>
    </w:p>
    <w:p w:rsidR="00311317" w:rsidRPr="00A15DFA" w:rsidRDefault="00311317" w:rsidP="00311317">
      <w:pPr>
        <w:ind w:hanging="720"/>
        <w:rPr>
          <w:b/>
          <w:bCs/>
          <w:sz w:val="20"/>
          <w:szCs w:val="20"/>
        </w:rPr>
      </w:pPr>
      <w:r w:rsidRPr="00B32486">
        <w:rPr>
          <w:bCs/>
          <w:sz w:val="20"/>
          <w:szCs w:val="20"/>
        </w:rPr>
        <w:tab/>
      </w:r>
    </w:p>
    <w:p w:rsidR="00311317" w:rsidRPr="00BB61F3" w:rsidRDefault="00311317" w:rsidP="00311317">
      <w:pPr>
        <w:pStyle w:val="ListParagraph"/>
        <w:numPr>
          <w:ilvl w:val="0"/>
          <w:numId w:val="1"/>
        </w:numPr>
        <w:rPr>
          <w:b/>
          <w:bCs/>
        </w:rPr>
      </w:pPr>
      <w:r w:rsidRPr="00BB61F3">
        <w:rPr>
          <w:b/>
          <w:bCs/>
        </w:rPr>
        <w:t>RSS Session</w:t>
      </w:r>
      <w:r w:rsidRPr="00BB61F3">
        <w:rPr>
          <w:b/>
        </w:rPr>
        <w:t xml:space="preserve"> Report Form.</w:t>
      </w:r>
    </w:p>
    <w:p w:rsidR="00311317" w:rsidRPr="00A15DFA" w:rsidRDefault="00311317" w:rsidP="00311317">
      <w:pPr>
        <w:rPr>
          <w:b/>
          <w:bCs/>
          <w:sz w:val="20"/>
          <w:szCs w:val="20"/>
        </w:rPr>
      </w:pPr>
    </w:p>
    <w:p w:rsidR="00311317" w:rsidRPr="00BB61F3" w:rsidRDefault="00311317" w:rsidP="00311317">
      <w:pPr>
        <w:pStyle w:val="ListParagraph"/>
        <w:numPr>
          <w:ilvl w:val="0"/>
          <w:numId w:val="1"/>
        </w:numPr>
        <w:rPr>
          <w:b/>
          <w:bCs/>
        </w:rPr>
      </w:pPr>
      <w:r w:rsidRPr="00BB61F3">
        <w:rPr>
          <w:b/>
        </w:rPr>
        <w:t xml:space="preserve">Tabulated Summary of Evaluations </w:t>
      </w:r>
    </w:p>
    <w:p w:rsidR="00311317" w:rsidRPr="00B32486" w:rsidRDefault="00311317" w:rsidP="00311317">
      <w:pPr>
        <w:ind w:hanging="720"/>
        <w:rPr>
          <w:sz w:val="20"/>
          <w:szCs w:val="20"/>
        </w:rPr>
      </w:pPr>
    </w:p>
    <w:p w:rsidR="00311317" w:rsidRPr="00BB61F3" w:rsidRDefault="00311317" w:rsidP="00311317">
      <w:pPr>
        <w:pStyle w:val="ListParagraph"/>
        <w:numPr>
          <w:ilvl w:val="0"/>
          <w:numId w:val="1"/>
        </w:numPr>
        <w:rPr>
          <w:b/>
        </w:rPr>
      </w:pPr>
      <w:r w:rsidRPr="00BB61F3">
        <w:rPr>
          <w:b/>
        </w:rPr>
        <w:t>Copy of Welcome Letter with disclosures listed.</w:t>
      </w:r>
    </w:p>
    <w:p w:rsidR="00311317" w:rsidRPr="00A15DFA" w:rsidRDefault="00311317" w:rsidP="00311317">
      <w:pPr>
        <w:ind w:hanging="720"/>
        <w:rPr>
          <w:b/>
          <w:sz w:val="20"/>
          <w:szCs w:val="20"/>
        </w:rPr>
      </w:pPr>
    </w:p>
    <w:p w:rsidR="00311317" w:rsidRPr="00BB61F3" w:rsidRDefault="00311317" w:rsidP="00311317">
      <w:pPr>
        <w:pStyle w:val="ListParagraph"/>
        <w:numPr>
          <w:ilvl w:val="0"/>
          <w:numId w:val="1"/>
        </w:numPr>
      </w:pPr>
      <w:r w:rsidRPr="00BB61F3">
        <w:rPr>
          <w:b/>
        </w:rPr>
        <w:t>Disclosure Form.</w:t>
      </w:r>
      <w:r w:rsidR="009E21D6">
        <w:t xml:space="preserve">  </w:t>
      </w:r>
      <w:r w:rsidRPr="00BB61F3">
        <w:t xml:space="preserve">Please submit a copy of the signed Disclosure Form for </w:t>
      </w:r>
      <w:r w:rsidRPr="00BB61F3">
        <w:rPr>
          <w:iCs/>
        </w:rPr>
        <w:t>all individuals in a position to control the content including the Course Director, Course Coordinator, Planning Committee Members</w:t>
      </w:r>
      <w:r w:rsidR="009E21D6">
        <w:rPr>
          <w:iCs/>
        </w:rPr>
        <w:t>.</w:t>
      </w:r>
      <w:r w:rsidRPr="00BB61F3">
        <w:rPr>
          <w:iCs/>
        </w:rPr>
        <w:t xml:space="preserve"> Presenter(s)</w:t>
      </w:r>
      <w:r w:rsidR="009E21D6">
        <w:rPr>
          <w:iCs/>
        </w:rPr>
        <w:t xml:space="preserve"> and Reviewer(s)</w:t>
      </w:r>
      <w:r w:rsidRPr="00BB61F3">
        <w:rPr>
          <w:iCs/>
        </w:rPr>
        <w:t xml:space="preserve"> o</w:t>
      </w:r>
      <w:r w:rsidR="009E21D6">
        <w:t>f each session</w:t>
      </w:r>
      <w:proofErr w:type="gramStart"/>
      <w:r w:rsidR="009E21D6">
        <w:t>.(</w:t>
      </w:r>
      <w:proofErr w:type="gramEnd"/>
      <w:r w:rsidR="009E21D6">
        <w:t>Please document how conflict was resolved for all speakers/planners/reviewers who have a conflict of interest along with a Content Review Form if applicable.</w:t>
      </w:r>
    </w:p>
    <w:p w:rsidR="00311317" w:rsidRPr="00BB61F3" w:rsidRDefault="00311317" w:rsidP="00311317">
      <w:pPr>
        <w:rPr>
          <w:b/>
          <w:sz w:val="20"/>
          <w:szCs w:val="20"/>
        </w:rPr>
      </w:pPr>
    </w:p>
    <w:p w:rsidR="00311317" w:rsidRPr="00BB61F3" w:rsidRDefault="009E21D6" w:rsidP="00311317">
      <w:pPr>
        <w:pStyle w:val="ListParagraph"/>
        <w:numPr>
          <w:ilvl w:val="0"/>
          <w:numId w:val="1"/>
        </w:numPr>
      </w:pPr>
      <w:r>
        <w:rPr>
          <w:b/>
        </w:rPr>
        <w:t xml:space="preserve">Content </w:t>
      </w:r>
      <w:r w:rsidR="001556F8">
        <w:rPr>
          <w:b/>
        </w:rPr>
        <w:t>Peer Review Form</w:t>
      </w:r>
      <w:r w:rsidR="00311317" w:rsidRPr="00BB61F3">
        <w:rPr>
          <w:b/>
        </w:rPr>
        <w:t xml:space="preserve"> – if applicable</w:t>
      </w:r>
      <w:r w:rsidR="00311317" w:rsidRPr="00BB61F3">
        <w:t xml:space="preserve">.  (Please submit a copy of the </w:t>
      </w:r>
      <w:r w:rsidR="001556F8">
        <w:t xml:space="preserve">Peer Review Form </w:t>
      </w:r>
      <w:proofErr w:type="gramStart"/>
      <w:r w:rsidR="001556F8">
        <w:t>signed  for</w:t>
      </w:r>
      <w:proofErr w:type="gramEnd"/>
      <w:r w:rsidR="001556F8">
        <w:t xml:space="preserve"> those </w:t>
      </w:r>
      <w:r w:rsidR="00311317" w:rsidRPr="00BB61F3">
        <w:t xml:space="preserve"> who have a conflict of interest to document that any conflicts were resolved.)  </w:t>
      </w:r>
    </w:p>
    <w:p w:rsidR="00311317" w:rsidRPr="00BB61F3" w:rsidRDefault="00311317" w:rsidP="00311317">
      <w:pPr>
        <w:ind w:hanging="720"/>
        <w:rPr>
          <w:b/>
          <w:sz w:val="20"/>
          <w:szCs w:val="20"/>
        </w:rPr>
      </w:pPr>
    </w:p>
    <w:p w:rsidR="00311317" w:rsidRPr="00BB61F3" w:rsidRDefault="00311317" w:rsidP="00311317">
      <w:pPr>
        <w:pStyle w:val="ListParagraph"/>
        <w:numPr>
          <w:ilvl w:val="0"/>
          <w:numId w:val="1"/>
        </w:numPr>
        <w:rPr>
          <w:rFonts w:ascii="MS Reference Sans Serif" w:hAnsi="MS Reference Sans Serif"/>
          <w:b/>
        </w:rPr>
      </w:pPr>
      <w:r w:rsidRPr="00BB61F3">
        <w:rPr>
          <w:b/>
        </w:rPr>
        <w:t>Letter of Agreement (LOA) – if applicable.</w:t>
      </w:r>
      <w:r w:rsidRPr="00BB61F3">
        <w:t xml:space="preserve">  </w:t>
      </w:r>
      <w:r w:rsidRPr="00BB61F3">
        <w:rPr>
          <w:b/>
          <w:iCs/>
        </w:rPr>
        <w:t xml:space="preserve">  (</w:t>
      </w:r>
      <w:r w:rsidRPr="00BB61F3">
        <w:rPr>
          <w:iCs/>
        </w:rPr>
        <w:t>Please</w:t>
      </w:r>
      <w:r w:rsidRPr="00BB61F3">
        <w:rPr>
          <w:b/>
          <w:iCs/>
        </w:rPr>
        <w:t xml:space="preserve"> </w:t>
      </w:r>
      <w:r w:rsidRPr="00BB61F3">
        <w:t>arrange for a Letter of Agreement (LOA) between the grantor and the University of Louisville (provider), to be executed prior to the RSS event signed by the gr</w:t>
      </w:r>
      <w:r w:rsidR="00C82308">
        <w:t xml:space="preserve">antor and the </w:t>
      </w:r>
      <w:proofErr w:type="spellStart"/>
      <w:r w:rsidR="00C82308">
        <w:t>UofL’s</w:t>
      </w:r>
      <w:proofErr w:type="spellEnd"/>
      <w:r w:rsidR="00C82308">
        <w:t xml:space="preserve"> Executive Vice President-Health Affairs Office</w:t>
      </w:r>
      <w:r w:rsidRPr="00BB61F3">
        <w:t xml:space="preserve">.  Please </w:t>
      </w:r>
      <w:proofErr w:type="gramStart"/>
      <w:r w:rsidRPr="00BB61F3">
        <w:t>also  provide</w:t>
      </w:r>
      <w:proofErr w:type="gramEnd"/>
      <w:r w:rsidRPr="00BB61F3">
        <w:t xml:space="preserve"> a copy of the check and an accounting of the grant funds (income and expenditures) in the Budget Worksheet prepared after each RSS event. </w:t>
      </w:r>
      <w:r w:rsidRPr="00BB61F3">
        <w:rPr>
          <w:u w:val="single"/>
        </w:rPr>
        <w:t>Providers of grants shall not participate directly in the educational activity (selection of content or speaker), shall not pay honoraria directly to speakers, nor shall they promote or advertise any medical product or device within the meeting space of the RSS event</w:t>
      </w:r>
      <w:r w:rsidRPr="00BB61F3">
        <w:rPr>
          <w:rFonts w:ascii="MS Reference Sans Serif" w:hAnsi="MS Reference Sans Serif"/>
          <w:u w:val="single"/>
        </w:rPr>
        <w:t>.</w:t>
      </w:r>
      <w:r w:rsidRPr="00BB61F3">
        <w:rPr>
          <w:rFonts w:ascii="MS Reference Sans Serif" w:hAnsi="MS Reference Sans Serif"/>
          <w:b/>
        </w:rPr>
        <w:t xml:space="preserve"> </w:t>
      </w:r>
    </w:p>
    <w:p w:rsidR="00311317" w:rsidRPr="00B32486" w:rsidRDefault="00311317" w:rsidP="00311317">
      <w:pPr>
        <w:rPr>
          <w:rFonts w:ascii="MS Reference Sans Serif" w:hAnsi="MS Reference Sans Serif"/>
          <w:b/>
          <w:sz w:val="20"/>
          <w:szCs w:val="20"/>
        </w:rPr>
      </w:pPr>
    </w:p>
    <w:p w:rsidR="00311317" w:rsidRPr="00BB61F3" w:rsidRDefault="00F41BD0" w:rsidP="00311317">
      <w:pPr>
        <w:pStyle w:val="ListParagraph"/>
        <w:numPr>
          <w:ilvl w:val="0"/>
          <w:numId w:val="1"/>
        </w:numPr>
        <w:rPr>
          <w:rFonts w:ascii="MS Reference Sans Serif" w:hAnsi="MS Reference Sans Serif"/>
          <w:b/>
        </w:rPr>
      </w:pPr>
      <w:r>
        <w:rPr>
          <w:b/>
          <w:iCs/>
        </w:rPr>
        <w:t>Exhibit/</w:t>
      </w:r>
      <w:r w:rsidR="00311317" w:rsidRPr="00BB61F3">
        <w:rPr>
          <w:b/>
          <w:iCs/>
        </w:rPr>
        <w:t>Sponsor Form – if applicable.</w:t>
      </w:r>
      <w:r w:rsidR="00311317" w:rsidRPr="00BB61F3">
        <w:rPr>
          <w:iCs/>
        </w:rPr>
        <w:t xml:space="preserve">  (Please ensure that a completed and signed Exhibit/Sponsor Form is </w:t>
      </w:r>
      <w:proofErr w:type="gramStart"/>
      <w:r w:rsidR="00311317" w:rsidRPr="00BB61F3">
        <w:rPr>
          <w:iCs/>
        </w:rPr>
        <w:t>completed  prior</w:t>
      </w:r>
      <w:proofErr w:type="gramEnd"/>
      <w:r w:rsidR="00311317" w:rsidRPr="00BB61F3">
        <w:rPr>
          <w:iCs/>
        </w:rPr>
        <w:t xml:space="preserve"> to the event and submitted alo</w:t>
      </w:r>
      <w:r w:rsidR="001556F8">
        <w:rPr>
          <w:iCs/>
        </w:rPr>
        <w:t xml:space="preserve">ng with </w:t>
      </w:r>
      <w:r w:rsidR="00311317" w:rsidRPr="00BB61F3">
        <w:rPr>
          <w:iCs/>
        </w:rPr>
        <w:t>the Budget Worksheet documenting  the income received and expended if any funding will be provided for the series to be used for exhibit fees, support for food to be served at the event, etc.)</w:t>
      </w:r>
    </w:p>
    <w:p w:rsidR="00311317" w:rsidRPr="00B32486" w:rsidRDefault="00311317" w:rsidP="00311317">
      <w:pPr>
        <w:rPr>
          <w:rFonts w:ascii="MS Reference Sans Serif" w:hAnsi="MS Reference Sans Serif"/>
          <w:b/>
          <w:sz w:val="20"/>
          <w:szCs w:val="20"/>
        </w:rPr>
      </w:pPr>
    </w:p>
    <w:p w:rsidR="00311317" w:rsidRPr="00BB61F3" w:rsidRDefault="00311317" w:rsidP="00311317">
      <w:pPr>
        <w:pStyle w:val="ListParagraph"/>
        <w:numPr>
          <w:ilvl w:val="0"/>
          <w:numId w:val="1"/>
        </w:numPr>
      </w:pPr>
      <w:r w:rsidRPr="00BB61F3">
        <w:rPr>
          <w:b/>
        </w:rPr>
        <w:t>Copy of IUT/Disbursement Form/Commercial Support Budget Worksheet – if applicable.</w:t>
      </w:r>
      <w:r w:rsidRPr="00BB61F3">
        <w:t xml:space="preserve">  (Please document that the department paid the honorarium and travel expenses directly to the speaker.  No commercial company is allowed to pay honoraria and expenses directly to speakers.)</w:t>
      </w:r>
    </w:p>
    <w:p w:rsidR="00311317" w:rsidRPr="00B32486" w:rsidRDefault="00311317" w:rsidP="00311317">
      <w:pPr>
        <w:ind w:hanging="720"/>
        <w:rPr>
          <w:sz w:val="20"/>
          <w:szCs w:val="20"/>
        </w:rPr>
      </w:pPr>
    </w:p>
    <w:p w:rsidR="00311317" w:rsidRPr="00B32486" w:rsidRDefault="00311317" w:rsidP="00311317">
      <w:pPr>
        <w:rPr>
          <w:b/>
          <w:bCs/>
          <w:sz w:val="20"/>
          <w:szCs w:val="20"/>
        </w:rPr>
      </w:pPr>
    </w:p>
    <w:p w:rsidR="00311317" w:rsidRPr="00B32486" w:rsidRDefault="00311317" w:rsidP="00311317">
      <w:pPr>
        <w:rPr>
          <w:b/>
          <w:bCs/>
          <w:sz w:val="20"/>
          <w:szCs w:val="20"/>
        </w:rPr>
      </w:pPr>
      <w:r w:rsidRPr="00B32486">
        <w:rPr>
          <w:b/>
          <w:bCs/>
          <w:sz w:val="20"/>
          <w:szCs w:val="20"/>
        </w:rPr>
        <w:t>I understand my role as the University of Louisville Continuing Medical Education and Professional Development RSS Coordinator.</w:t>
      </w:r>
    </w:p>
    <w:p w:rsidR="00311317" w:rsidRPr="00B32486" w:rsidRDefault="00311317" w:rsidP="00311317">
      <w:pPr>
        <w:ind w:left="720" w:hanging="720"/>
        <w:rPr>
          <w:b/>
          <w:bCs/>
          <w:sz w:val="20"/>
          <w:szCs w:val="20"/>
        </w:rPr>
      </w:pPr>
    </w:p>
    <w:p w:rsidR="00311317" w:rsidRDefault="00311317" w:rsidP="00311317">
      <w:pPr>
        <w:ind w:left="720" w:hanging="720"/>
        <w:rPr>
          <w:b/>
          <w:bCs/>
          <w:sz w:val="20"/>
          <w:szCs w:val="20"/>
        </w:rPr>
      </w:pPr>
      <w:r w:rsidRPr="00B32486">
        <w:rPr>
          <w:b/>
          <w:bCs/>
          <w:sz w:val="20"/>
          <w:szCs w:val="20"/>
        </w:rPr>
        <w:t xml:space="preserve">Signature:    </w:t>
      </w:r>
      <w:r>
        <w:rPr>
          <w:sz w:val="20"/>
          <w:szCs w:val="20"/>
        </w:rPr>
        <w:t xml:space="preserve">___________________________________                 </w:t>
      </w:r>
      <w:r w:rsidRPr="00B32486">
        <w:rPr>
          <w:b/>
          <w:bCs/>
          <w:sz w:val="20"/>
          <w:szCs w:val="20"/>
        </w:rPr>
        <w:t xml:space="preserve">Date: </w:t>
      </w:r>
      <w:r>
        <w:rPr>
          <w:b/>
          <w:bCs/>
          <w:sz w:val="20"/>
          <w:szCs w:val="20"/>
        </w:rPr>
        <w:t xml:space="preserve">  _____________________________</w:t>
      </w:r>
    </w:p>
    <w:p w:rsidR="00311317" w:rsidRPr="00B32486" w:rsidRDefault="00311317" w:rsidP="00311317">
      <w:pPr>
        <w:ind w:left="720" w:hanging="720"/>
        <w:rPr>
          <w:b/>
          <w:bCs/>
          <w:sz w:val="20"/>
          <w:szCs w:val="20"/>
        </w:rPr>
      </w:pPr>
    </w:p>
    <w:p w:rsidR="00311317" w:rsidRPr="00B32486" w:rsidRDefault="00311317" w:rsidP="00311317">
      <w:pPr>
        <w:ind w:left="720" w:hanging="720"/>
        <w:rPr>
          <w:b/>
          <w:bCs/>
          <w:sz w:val="20"/>
          <w:szCs w:val="20"/>
        </w:rPr>
      </w:pPr>
      <w:r w:rsidRPr="00B32486">
        <w:rPr>
          <w:b/>
          <w:bCs/>
          <w:sz w:val="20"/>
          <w:szCs w:val="20"/>
        </w:rPr>
        <w:t xml:space="preserve">Title: </w:t>
      </w:r>
      <w:r>
        <w:rPr>
          <w:b/>
          <w:bCs/>
          <w:sz w:val="20"/>
          <w:szCs w:val="20"/>
        </w:rPr>
        <w:t xml:space="preserve"> _______________________________________</w:t>
      </w:r>
      <w:r>
        <w:rPr>
          <w:sz w:val="20"/>
          <w:szCs w:val="20"/>
        </w:rPr>
        <w:tab/>
        <w:t xml:space="preserve">   </w:t>
      </w:r>
      <w:r w:rsidRPr="00B32486">
        <w:rPr>
          <w:sz w:val="20"/>
          <w:szCs w:val="20"/>
        </w:rPr>
        <w:softHyphen/>
      </w:r>
      <w:r w:rsidRPr="00B32486">
        <w:rPr>
          <w:sz w:val="20"/>
          <w:szCs w:val="20"/>
        </w:rPr>
        <w:softHyphen/>
      </w:r>
      <w:r w:rsidRPr="00B32486">
        <w:rPr>
          <w:sz w:val="20"/>
          <w:szCs w:val="20"/>
        </w:rPr>
        <w:softHyphen/>
      </w:r>
      <w:r w:rsidRPr="00B32486">
        <w:rPr>
          <w:sz w:val="20"/>
          <w:szCs w:val="20"/>
        </w:rPr>
        <w:softHyphen/>
      </w:r>
      <w:r w:rsidRPr="00B32486">
        <w:rPr>
          <w:sz w:val="20"/>
          <w:szCs w:val="20"/>
        </w:rPr>
        <w:softHyphen/>
      </w:r>
      <w:r w:rsidRPr="00B32486">
        <w:rPr>
          <w:sz w:val="20"/>
          <w:szCs w:val="20"/>
        </w:rPr>
        <w:softHyphen/>
      </w:r>
      <w:r w:rsidRPr="00B32486">
        <w:rPr>
          <w:sz w:val="20"/>
          <w:szCs w:val="20"/>
        </w:rPr>
        <w:softHyphen/>
      </w:r>
      <w:r w:rsidRPr="00B32486">
        <w:rPr>
          <w:sz w:val="20"/>
          <w:szCs w:val="20"/>
        </w:rPr>
        <w:softHyphen/>
      </w:r>
      <w:r w:rsidRPr="00B32486">
        <w:rPr>
          <w:sz w:val="20"/>
          <w:szCs w:val="20"/>
        </w:rPr>
        <w:softHyphen/>
      </w:r>
      <w:r w:rsidRPr="00B32486">
        <w:rPr>
          <w:sz w:val="20"/>
          <w:szCs w:val="20"/>
        </w:rPr>
        <w:softHyphen/>
      </w:r>
      <w:r w:rsidRPr="00B32486">
        <w:rPr>
          <w:sz w:val="20"/>
          <w:szCs w:val="20"/>
        </w:rPr>
        <w:softHyphen/>
      </w:r>
      <w:r w:rsidRPr="00B32486">
        <w:rPr>
          <w:sz w:val="20"/>
          <w:szCs w:val="20"/>
        </w:rPr>
        <w:softHyphen/>
      </w:r>
      <w:r w:rsidRPr="00B32486">
        <w:rPr>
          <w:sz w:val="20"/>
          <w:szCs w:val="20"/>
        </w:rPr>
        <w:softHyphen/>
      </w:r>
      <w:r w:rsidRPr="00B32486">
        <w:rPr>
          <w:sz w:val="20"/>
          <w:szCs w:val="20"/>
        </w:rPr>
        <w:softHyphen/>
      </w:r>
      <w:r w:rsidRPr="00B32486">
        <w:rPr>
          <w:sz w:val="20"/>
          <w:szCs w:val="20"/>
        </w:rPr>
        <w:softHyphen/>
      </w:r>
      <w:r w:rsidRPr="00B32486">
        <w:rPr>
          <w:sz w:val="20"/>
          <w:szCs w:val="20"/>
        </w:rPr>
        <w:softHyphen/>
      </w:r>
      <w:r w:rsidRPr="00B32486">
        <w:rPr>
          <w:sz w:val="20"/>
          <w:szCs w:val="20"/>
        </w:rPr>
        <w:softHyphen/>
      </w:r>
      <w:r w:rsidRPr="00B32486">
        <w:rPr>
          <w:sz w:val="20"/>
          <w:szCs w:val="20"/>
        </w:rPr>
        <w:softHyphen/>
      </w:r>
      <w:r w:rsidRPr="00B32486">
        <w:rPr>
          <w:sz w:val="20"/>
          <w:szCs w:val="20"/>
        </w:rPr>
        <w:softHyphen/>
      </w:r>
      <w:r w:rsidRPr="00B32486">
        <w:rPr>
          <w:sz w:val="20"/>
          <w:szCs w:val="20"/>
        </w:rPr>
        <w:softHyphen/>
      </w:r>
      <w:r w:rsidRPr="00B32486">
        <w:rPr>
          <w:sz w:val="20"/>
          <w:szCs w:val="20"/>
        </w:rPr>
        <w:softHyphen/>
      </w:r>
      <w:r w:rsidRPr="00B32486">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sidRPr="00B32486">
        <w:rPr>
          <w:sz w:val="20"/>
          <w:szCs w:val="20"/>
        </w:rPr>
        <w:t xml:space="preserve">     </w:t>
      </w:r>
      <w:r w:rsidRPr="00B32486">
        <w:rPr>
          <w:b/>
          <w:sz w:val="20"/>
          <w:szCs w:val="20"/>
        </w:rPr>
        <w:t>Telephone Number:</w:t>
      </w:r>
      <w:r w:rsidRPr="00B32486">
        <w:rPr>
          <w:sz w:val="20"/>
          <w:szCs w:val="20"/>
        </w:rPr>
        <w:t xml:space="preserve">  _____</w:t>
      </w:r>
      <w:r>
        <w:rPr>
          <w:sz w:val="20"/>
          <w:szCs w:val="20"/>
        </w:rPr>
        <w:t>__</w:t>
      </w:r>
      <w:r w:rsidRPr="00B32486">
        <w:rPr>
          <w:sz w:val="20"/>
          <w:szCs w:val="20"/>
        </w:rPr>
        <w:t>____________</w:t>
      </w:r>
    </w:p>
    <w:p w:rsidR="00B5270F" w:rsidRDefault="00B5270F"/>
    <w:sectPr w:rsidR="00B5270F" w:rsidSect="00311317">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0789B"/>
    <w:multiLevelType w:val="hybridMultilevel"/>
    <w:tmpl w:val="3F3E8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317"/>
    <w:rsid w:val="001556F8"/>
    <w:rsid w:val="00311317"/>
    <w:rsid w:val="00385FE9"/>
    <w:rsid w:val="006C54AF"/>
    <w:rsid w:val="007A2E04"/>
    <w:rsid w:val="007C3588"/>
    <w:rsid w:val="009E21D6"/>
    <w:rsid w:val="00B5270F"/>
    <w:rsid w:val="00C3154B"/>
    <w:rsid w:val="00C82308"/>
    <w:rsid w:val="00CF401A"/>
    <w:rsid w:val="00F41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31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11317"/>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1317"/>
    <w:rPr>
      <w:rFonts w:ascii="Times New Roman" w:eastAsia="Times New Roman" w:hAnsi="Times New Roman" w:cs="Times New Roman"/>
      <w:b/>
      <w:bCs/>
      <w:sz w:val="24"/>
      <w:szCs w:val="24"/>
      <w:u w:val="single"/>
    </w:rPr>
  </w:style>
  <w:style w:type="paragraph" w:styleId="Title">
    <w:name w:val="Title"/>
    <w:basedOn w:val="Normal"/>
    <w:link w:val="TitleChar"/>
    <w:qFormat/>
    <w:rsid w:val="00311317"/>
    <w:pPr>
      <w:jc w:val="center"/>
    </w:pPr>
    <w:rPr>
      <w:b/>
      <w:bCs/>
    </w:rPr>
  </w:style>
  <w:style w:type="character" w:customStyle="1" w:styleId="TitleChar">
    <w:name w:val="Title Char"/>
    <w:basedOn w:val="DefaultParagraphFont"/>
    <w:link w:val="Title"/>
    <w:rsid w:val="00311317"/>
    <w:rPr>
      <w:rFonts w:ascii="Times New Roman" w:eastAsia="Times New Roman" w:hAnsi="Times New Roman" w:cs="Times New Roman"/>
      <w:b/>
      <w:bCs/>
      <w:sz w:val="24"/>
      <w:szCs w:val="24"/>
    </w:rPr>
  </w:style>
  <w:style w:type="paragraph" w:styleId="ListParagraph">
    <w:name w:val="List Paragraph"/>
    <w:basedOn w:val="Normal"/>
    <w:uiPriority w:val="34"/>
    <w:qFormat/>
    <w:rsid w:val="00311317"/>
    <w:pPr>
      <w:ind w:left="72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31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11317"/>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1317"/>
    <w:rPr>
      <w:rFonts w:ascii="Times New Roman" w:eastAsia="Times New Roman" w:hAnsi="Times New Roman" w:cs="Times New Roman"/>
      <w:b/>
      <w:bCs/>
      <w:sz w:val="24"/>
      <w:szCs w:val="24"/>
      <w:u w:val="single"/>
    </w:rPr>
  </w:style>
  <w:style w:type="paragraph" w:styleId="Title">
    <w:name w:val="Title"/>
    <w:basedOn w:val="Normal"/>
    <w:link w:val="TitleChar"/>
    <w:qFormat/>
    <w:rsid w:val="00311317"/>
    <w:pPr>
      <w:jc w:val="center"/>
    </w:pPr>
    <w:rPr>
      <w:b/>
      <w:bCs/>
    </w:rPr>
  </w:style>
  <w:style w:type="character" w:customStyle="1" w:styleId="TitleChar">
    <w:name w:val="Title Char"/>
    <w:basedOn w:val="DefaultParagraphFont"/>
    <w:link w:val="Title"/>
    <w:rsid w:val="00311317"/>
    <w:rPr>
      <w:rFonts w:ascii="Times New Roman" w:eastAsia="Times New Roman" w:hAnsi="Times New Roman" w:cs="Times New Roman"/>
      <w:b/>
      <w:bCs/>
      <w:sz w:val="24"/>
      <w:szCs w:val="24"/>
    </w:rPr>
  </w:style>
  <w:style w:type="paragraph" w:styleId="ListParagraph">
    <w:name w:val="List Paragraph"/>
    <w:basedOn w:val="Normal"/>
    <w:uiPriority w:val="34"/>
    <w:qFormat/>
    <w:rsid w:val="00311317"/>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Louisville</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Napolilli</dc:creator>
  <cp:lastModifiedBy>Napolilli,Karen Lynn</cp:lastModifiedBy>
  <cp:revision>10</cp:revision>
  <dcterms:created xsi:type="dcterms:W3CDTF">2013-08-29T14:35:00Z</dcterms:created>
  <dcterms:modified xsi:type="dcterms:W3CDTF">2017-05-26T15:59:00Z</dcterms:modified>
</cp:coreProperties>
</file>