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E50F3" w14:textId="77777777" w:rsidR="007A01A9" w:rsidRPr="00046F2F" w:rsidRDefault="007A01A9" w:rsidP="00046F2F">
      <w:pPr>
        <w:autoSpaceDE w:val="0"/>
        <w:autoSpaceDN w:val="0"/>
        <w:adjustRightInd w:val="0"/>
        <w:jc w:val="center"/>
        <w:rPr>
          <w:b/>
          <w:sz w:val="32"/>
          <w:szCs w:val="32"/>
          <w:lang w:val="de-DE"/>
        </w:rPr>
      </w:pPr>
      <w:r w:rsidRPr="00F97C91">
        <w:rPr>
          <w:b/>
          <w:sz w:val="32"/>
          <w:szCs w:val="32"/>
          <w:lang w:val="de-DE"/>
        </w:rPr>
        <w:t xml:space="preserve">Eli A. Karam, </w:t>
      </w:r>
      <w:proofErr w:type="spellStart"/>
      <w:r w:rsidRPr="00F97C91">
        <w:rPr>
          <w:b/>
          <w:sz w:val="32"/>
          <w:szCs w:val="32"/>
          <w:lang w:val="de-DE"/>
        </w:rPr>
        <w:t>Ph.D</w:t>
      </w:r>
      <w:proofErr w:type="spellEnd"/>
      <w:r w:rsidRPr="00F97C91">
        <w:rPr>
          <w:b/>
          <w:sz w:val="32"/>
          <w:szCs w:val="32"/>
          <w:lang w:val="de-DE"/>
        </w:rPr>
        <w:t>., LMFT</w:t>
      </w:r>
    </w:p>
    <w:p w14:paraId="31D47DB4" w14:textId="3A05033B" w:rsidR="00046F2F" w:rsidRPr="00454ABE" w:rsidRDefault="00454ABE" w:rsidP="00F42C63">
      <w:pPr>
        <w:autoSpaceDE w:val="0"/>
        <w:autoSpaceDN w:val="0"/>
        <w:adjustRightInd w:val="0"/>
        <w:jc w:val="center"/>
        <w:rPr>
          <w:bCs/>
          <w:sz w:val="28"/>
          <w:szCs w:val="28"/>
          <w:lang w:val="de-DE"/>
        </w:rPr>
      </w:pPr>
      <w:r w:rsidRPr="00454ABE">
        <w:rPr>
          <w:bCs/>
          <w:sz w:val="28"/>
          <w:szCs w:val="28"/>
          <w:lang w:val="de-DE"/>
        </w:rPr>
        <w:t xml:space="preserve">18714 </w:t>
      </w:r>
      <w:proofErr w:type="spellStart"/>
      <w:r w:rsidRPr="00454ABE">
        <w:rPr>
          <w:bCs/>
          <w:sz w:val="28"/>
          <w:szCs w:val="28"/>
          <w:lang w:val="de-DE"/>
        </w:rPr>
        <w:t>Brookshade</w:t>
      </w:r>
      <w:proofErr w:type="spellEnd"/>
      <w:r w:rsidRPr="00454ABE">
        <w:rPr>
          <w:bCs/>
          <w:sz w:val="28"/>
          <w:szCs w:val="28"/>
          <w:lang w:val="de-DE"/>
        </w:rPr>
        <w:t xml:space="preserve"> Lane</w:t>
      </w:r>
    </w:p>
    <w:p w14:paraId="70C30480" w14:textId="4310B770" w:rsidR="007A01A9" w:rsidRPr="00454ABE" w:rsidRDefault="007A01A9">
      <w:pPr>
        <w:autoSpaceDE w:val="0"/>
        <w:autoSpaceDN w:val="0"/>
        <w:adjustRightInd w:val="0"/>
        <w:jc w:val="center"/>
        <w:rPr>
          <w:bCs/>
          <w:sz w:val="28"/>
          <w:szCs w:val="28"/>
          <w:lang w:val="de-DE"/>
        </w:rPr>
      </w:pPr>
      <w:r w:rsidRPr="00454ABE">
        <w:rPr>
          <w:bCs/>
          <w:sz w:val="28"/>
          <w:szCs w:val="28"/>
          <w:lang w:val="de-DE"/>
        </w:rPr>
        <w:t>Louisville</w:t>
      </w:r>
      <w:r w:rsidR="00454ABE" w:rsidRPr="00454ABE">
        <w:rPr>
          <w:bCs/>
          <w:sz w:val="28"/>
          <w:szCs w:val="28"/>
          <w:lang w:val="de-DE"/>
        </w:rPr>
        <w:t>,</w:t>
      </w:r>
      <w:r w:rsidRPr="00454ABE">
        <w:rPr>
          <w:bCs/>
          <w:sz w:val="28"/>
          <w:szCs w:val="28"/>
          <w:lang w:val="de-DE"/>
        </w:rPr>
        <w:t xml:space="preserve"> KY 402</w:t>
      </w:r>
      <w:r w:rsidR="00454ABE" w:rsidRPr="00454ABE">
        <w:rPr>
          <w:bCs/>
          <w:sz w:val="28"/>
          <w:szCs w:val="28"/>
          <w:lang w:val="de-DE"/>
        </w:rPr>
        <w:t>45</w:t>
      </w:r>
    </w:p>
    <w:p w14:paraId="04909764" w14:textId="77777777" w:rsidR="007A01A9" w:rsidRPr="00454ABE" w:rsidRDefault="007A01A9">
      <w:pPr>
        <w:autoSpaceDE w:val="0"/>
        <w:autoSpaceDN w:val="0"/>
        <w:adjustRightInd w:val="0"/>
        <w:jc w:val="center"/>
        <w:rPr>
          <w:bCs/>
          <w:sz w:val="28"/>
          <w:szCs w:val="28"/>
          <w:lang w:val="de-DE"/>
        </w:rPr>
      </w:pPr>
      <w:r w:rsidRPr="00454ABE">
        <w:rPr>
          <w:bCs/>
          <w:sz w:val="28"/>
          <w:szCs w:val="28"/>
          <w:lang w:val="de-DE"/>
        </w:rPr>
        <w:t xml:space="preserve"> (847) 902-3521</w:t>
      </w:r>
    </w:p>
    <w:p w14:paraId="3A0C9897" w14:textId="77777777" w:rsidR="007A01A9" w:rsidRPr="00454ABE" w:rsidRDefault="00000000">
      <w:pPr>
        <w:pStyle w:val="Header"/>
        <w:tabs>
          <w:tab w:val="clear" w:pos="4320"/>
          <w:tab w:val="clear" w:pos="8640"/>
        </w:tabs>
        <w:jc w:val="center"/>
        <w:rPr>
          <w:bCs/>
          <w:sz w:val="28"/>
          <w:szCs w:val="28"/>
          <w:lang w:val="de-DE"/>
        </w:rPr>
      </w:pPr>
      <w:hyperlink r:id="rId8" w:history="1">
        <w:r w:rsidR="007A01A9" w:rsidRPr="00454ABE">
          <w:rPr>
            <w:rStyle w:val="Hyperlink"/>
            <w:bCs/>
            <w:sz w:val="28"/>
            <w:szCs w:val="28"/>
            <w:lang w:val="de-DE"/>
          </w:rPr>
          <w:t>eli.karam@louisville.edu</w:t>
        </w:r>
      </w:hyperlink>
    </w:p>
    <w:p w14:paraId="0475BA81" w14:textId="77777777" w:rsidR="007A01A9" w:rsidRDefault="007A01A9" w:rsidP="000866BE">
      <w:pPr>
        <w:pStyle w:val="Heading1"/>
        <w:rPr>
          <w:sz w:val="32"/>
          <w:szCs w:val="32"/>
          <w:u w:val="single"/>
        </w:rPr>
      </w:pPr>
    </w:p>
    <w:p w14:paraId="338086EF" w14:textId="77777777" w:rsidR="007A01A9" w:rsidRPr="00436F33" w:rsidRDefault="007A01A9" w:rsidP="00E95131">
      <w:pPr>
        <w:pStyle w:val="Heading1"/>
        <w:jc w:val="center"/>
        <w:rPr>
          <w:sz w:val="32"/>
          <w:szCs w:val="32"/>
        </w:rPr>
      </w:pPr>
      <w:r w:rsidRPr="00436F33">
        <w:rPr>
          <w:sz w:val="32"/>
          <w:szCs w:val="32"/>
        </w:rPr>
        <w:t>Educational Background</w:t>
      </w:r>
    </w:p>
    <w:p w14:paraId="64C54EC5" w14:textId="77777777" w:rsidR="007A01A9" w:rsidRDefault="007A01A9">
      <w:r>
        <w:tab/>
      </w:r>
    </w:p>
    <w:p w14:paraId="006BD481" w14:textId="77777777" w:rsidR="007A01A9" w:rsidRDefault="00365742">
      <w:pPr>
        <w:tabs>
          <w:tab w:val="left" w:pos="1710"/>
        </w:tabs>
      </w:pPr>
      <w:r>
        <w:t>Ph.</w:t>
      </w:r>
      <w:r w:rsidR="007A01A9">
        <w:t>D.</w:t>
      </w:r>
      <w:r w:rsidR="007A01A9">
        <w:tab/>
      </w:r>
      <w:r w:rsidR="007A01A9">
        <w:tab/>
        <w:t xml:space="preserve">Purdue University, West Lafayette, IN </w:t>
      </w:r>
    </w:p>
    <w:p w14:paraId="43C412C8" w14:textId="77777777" w:rsidR="007A01A9" w:rsidRDefault="007A01A9">
      <w:r>
        <w:t>August 2008</w:t>
      </w:r>
      <w:r>
        <w:tab/>
      </w:r>
      <w:r>
        <w:tab/>
        <w:t>Department: Child Development and Family Studies</w:t>
      </w:r>
    </w:p>
    <w:p w14:paraId="54116C28" w14:textId="77777777" w:rsidR="007A01A9" w:rsidRDefault="007A01A9">
      <w:r>
        <w:tab/>
      </w:r>
      <w:r>
        <w:tab/>
      </w:r>
      <w:r>
        <w:tab/>
        <w:t>Specialization:</w:t>
      </w:r>
      <w:r>
        <w:tab/>
        <w:t xml:space="preserve"> Marriage and Family Therapy</w:t>
      </w:r>
    </w:p>
    <w:p w14:paraId="3B6F163E" w14:textId="77777777" w:rsidR="007A01A9" w:rsidRDefault="007A01A9">
      <w:r>
        <w:tab/>
      </w:r>
      <w:r>
        <w:tab/>
      </w:r>
    </w:p>
    <w:p w14:paraId="2FB52EF4" w14:textId="77777777" w:rsidR="00390356" w:rsidRDefault="00365742">
      <w:r>
        <w:t>Post-Grad</w:t>
      </w:r>
      <w:r w:rsidR="00390356">
        <w:t>uate</w:t>
      </w:r>
      <w:r>
        <w:t xml:space="preserve"> </w:t>
      </w:r>
    </w:p>
    <w:p w14:paraId="54D705BB" w14:textId="77777777" w:rsidR="007A01A9" w:rsidRDefault="00365742">
      <w:r>
        <w:t>Fellowship</w:t>
      </w:r>
      <w:r>
        <w:tab/>
      </w:r>
      <w:r w:rsidR="00390356">
        <w:tab/>
      </w:r>
      <w:r w:rsidR="007A01A9">
        <w:t>The Family Institute at Northwestern University</w:t>
      </w:r>
    </w:p>
    <w:p w14:paraId="5803AE86" w14:textId="77777777" w:rsidR="007A01A9" w:rsidRDefault="00365742" w:rsidP="00345E2E">
      <w:pPr>
        <w:pStyle w:val="BodyTextIndent3"/>
      </w:pPr>
      <w:r>
        <w:t xml:space="preserve">June 2005 </w:t>
      </w:r>
      <w:r w:rsidR="007A01A9">
        <w:tab/>
        <w:t>Special</w:t>
      </w:r>
      <w:r>
        <w:t xml:space="preserve">ization: Psychotherapy </w:t>
      </w:r>
      <w:r w:rsidR="007A01A9">
        <w:t>Research / Practice Integration</w:t>
      </w:r>
    </w:p>
    <w:p w14:paraId="204B317C" w14:textId="77777777" w:rsidR="007A01A9" w:rsidRDefault="007A01A9">
      <w:pPr>
        <w:tabs>
          <w:tab w:val="left" w:pos="1710"/>
        </w:tabs>
      </w:pPr>
    </w:p>
    <w:p w14:paraId="7FB61D9C" w14:textId="77777777" w:rsidR="007A01A9" w:rsidRDefault="007A01A9">
      <w:pPr>
        <w:tabs>
          <w:tab w:val="left" w:pos="1710"/>
        </w:tabs>
      </w:pPr>
      <w:r>
        <w:t>M. S.</w:t>
      </w:r>
      <w:r>
        <w:tab/>
      </w:r>
      <w:r>
        <w:tab/>
        <w:t>Northwestern University, Evanston, IL</w:t>
      </w:r>
    </w:p>
    <w:p w14:paraId="089AF963" w14:textId="77777777" w:rsidR="007A01A9" w:rsidRDefault="007A01A9">
      <w:r>
        <w:t>June 2003</w:t>
      </w:r>
      <w:r>
        <w:tab/>
      </w:r>
      <w:r>
        <w:tab/>
        <w:t>Department: Marriage and Family Therapy</w:t>
      </w:r>
    </w:p>
    <w:p w14:paraId="3C5E0D6D" w14:textId="77777777" w:rsidR="007A01A9" w:rsidRDefault="007A01A9">
      <w:r>
        <w:tab/>
      </w:r>
      <w:r>
        <w:tab/>
      </w:r>
      <w:r>
        <w:tab/>
      </w:r>
    </w:p>
    <w:p w14:paraId="7F35ECDB" w14:textId="77777777" w:rsidR="007A01A9" w:rsidRDefault="007A01A9">
      <w:pPr>
        <w:tabs>
          <w:tab w:val="left" w:pos="1710"/>
        </w:tabs>
      </w:pPr>
      <w:r>
        <w:t>B. A.</w:t>
      </w:r>
      <w:r>
        <w:tab/>
      </w:r>
      <w:r>
        <w:tab/>
        <w:t>Northwestern University, Evanston, IL</w:t>
      </w:r>
    </w:p>
    <w:p w14:paraId="52CC7ABA" w14:textId="77777777" w:rsidR="007A01A9" w:rsidRDefault="007A01A9">
      <w:r>
        <w:t>June 2000</w:t>
      </w:r>
      <w:r>
        <w:tab/>
      </w:r>
      <w:r>
        <w:tab/>
        <w:t>Major:</w:t>
      </w:r>
      <w:r>
        <w:tab/>
        <w:t xml:space="preserve">Psychology </w:t>
      </w:r>
    </w:p>
    <w:p w14:paraId="098D2470" w14:textId="77777777" w:rsidR="007A01A9" w:rsidRDefault="007A01A9">
      <w:r>
        <w:tab/>
      </w:r>
      <w:r>
        <w:tab/>
      </w:r>
      <w:r>
        <w:tab/>
      </w:r>
      <w:r w:rsidR="002533C7">
        <w:t>Minor/Concentration</w:t>
      </w:r>
      <w:r w:rsidR="00AC1EEC">
        <w:t>:</w:t>
      </w:r>
      <w:r w:rsidR="00AC1EEC">
        <w:tab/>
      </w:r>
      <w:r>
        <w:t>Media Studies / Radio, TV, Film</w:t>
      </w:r>
    </w:p>
    <w:p w14:paraId="67342ECB" w14:textId="3AC03CEA" w:rsidR="007A01A9" w:rsidRPr="000866BE" w:rsidRDefault="007A01A9" w:rsidP="000866BE">
      <w:pPr>
        <w:ind w:left="2880" w:firstLine="720"/>
      </w:pPr>
      <w:r>
        <w:tab/>
      </w:r>
      <w:r>
        <w:tab/>
      </w:r>
      <w:r>
        <w:tab/>
      </w:r>
    </w:p>
    <w:p w14:paraId="57F42060" w14:textId="77777777" w:rsidR="007A01A9" w:rsidRPr="00946B9E" w:rsidRDefault="007A01A9" w:rsidP="00E95131">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jc w:val="center"/>
        <w:rPr>
          <w:sz w:val="32"/>
          <w:szCs w:val="32"/>
          <w:u w:val="none"/>
        </w:rPr>
      </w:pPr>
      <w:r w:rsidRPr="00946B9E">
        <w:rPr>
          <w:sz w:val="32"/>
          <w:szCs w:val="32"/>
          <w:u w:val="none"/>
        </w:rPr>
        <w:t>Academic Appointments</w:t>
      </w:r>
    </w:p>
    <w:p w14:paraId="4B8ADBAA" w14:textId="77777777" w:rsidR="00AF3BA1" w:rsidRDefault="00AF3BA1" w:rsidP="00AF3BA1">
      <w:pPr>
        <w:pStyle w:val="Header"/>
        <w:tabs>
          <w:tab w:val="clear" w:pos="4320"/>
          <w:tab w:val="clear" w:pos="8640"/>
        </w:tabs>
      </w:pPr>
      <w:r>
        <w:rPr>
          <w:bCs/>
        </w:rPr>
        <w:t>2019-Present</w:t>
      </w:r>
      <w:r>
        <w:rPr>
          <w:bCs/>
        </w:rPr>
        <w:tab/>
      </w:r>
      <w:r>
        <w:rPr>
          <w:bCs/>
        </w:rPr>
        <w:tab/>
      </w:r>
      <w:r w:rsidRPr="00F42C63">
        <w:rPr>
          <w:i/>
        </w:rPr>
        <w:t>Professor</w:t>
      </w:r>
    </w:p>
    <w:p w14:paraId="2919EBF7" w14:textId="77777777" w:rsidR="00AF3BA1" w:rsidRDefault="00AF3BA1" w:rsidP="00AF3BA1">
      <w:pPr>
        <w:pStyle w:val="Header"/>
        <w:tabs>
          <w:tab w:val="clear" w:pos="4320"/>
          <w:tab w:val="clear" w:pos="8640"/>
        </w:tabs>
      </w:pPr>
      <w:r>
        <w:tab/>
      </w:r>
      <w:r>
        <w:tab/>
      </w:r>
      <w:r>
        <w:tab/>
        <w:t>Kent School of Social Work (Couple &amp; Family Therapy Program)</w:t>
      </w:r>
    </w:p>
    <w:p w14:paraId="627E2916" w14:textId="77777777" w:rsidR="00AF3BA1" w:rsidRDefault="00AF3BA1" w:rsidP="00AF3BA1">
      <w:pPr>
        <w:pStyle w:val="Header"/>
        <w:tabs>
          <w:tab w:val="clear" w:pos="4320"/>
          <w:tab w:val="clear" w:pos="8640"/>
        </w:tabs>
        <w:ind w:left="1440" w:firstLine="720"/>
      </w:pPr>
      <w:r>
        <w:t>University of Louisville, Louisville, KY</w:t>
      </w:r>
    </w:p>
    <w:p w14:paraId="1CFB2057" w14:textId="77777777" w:rsidR="00046F2F" w:rsidRDefault="00046F2F">
      <w:pPr>
        <w:rPr>
          <w:bCs/>
        </w:rPr>
      </w:pPr>
    </w:p>
    <w:p w14:paraId="691459EF" w14:textId="77777777" w:rsidR="00AF3BA1" w:rsidRDefault="00AF3BA1">
      <w:pPr>
        <w:rPr>
          <w:bCs/>
        </w:rPr>
      </w:pPr>
    </w:p>
    <w:p w14:paraId="4CCB05BB" w14:textId="42D66852" w:rsidR="007A01A9" w:rsidRDefault="00046F2F">
      <w:pPr>
        <w:rPr>
          <w:bCs/>
        </w:rPr>
      </w:pPr>
      <w:r>
        <w:rPr>
          <w:bCs/>
        </w:rPr>
        <w:t>2018</w:t>
      </w:r>
      <w:r w:rsidR="00EB7DED">
        <w:rPr>
          <w:bCs/>
        </w:rPr>
        <w:t>; 2021</w:t>
      </w:r>
      <w:r w:rsidR="000A07E1">
        <w:rPr>
          <w:bCs/>
        </w:rPr>
        <w:t>;2024</w:t>
      </w:r>
      <w:r w:rsidR="000A07E1">
        <w:rPr>
          <w:bCs/>
        </w:rPr>
        <w:tab/>
      </w:r>
      <w:r w:rsidRPr="00046F2F">
        <w:rPr>
          <w:bCs/>
          <w:i/>
        </w:rPr>
        <w:t>Interim Director</w:t>
      </w:r>
      <w:r>
        <w:rPr>
          <w:bCs/>
        </w:rPr>
        <w:t>, Couple &amp; Family Therapy Program</w:t>
      </w:r>
    </w:p>
    <w:p w14:paraId="23A7C3F5" w14:textId="77777777" w:rsidR="00046F2F" w:rsidRDefault="00046F2F" w:rsidP="00046F2F">
      <w:pPr>
        <w:rPr>
          <w:bCs/>
        </w:rPr>
      </w:pPr>
      <w:r>
        <w:rPr>
          <w:bCs/>
        </w:rPr>
        <w:tab/>
      </w:r>
      <w:r>
        <w:rPr>
          <w:bCs/>
        </w:rPr>
        <w:tab/>
      </w:r>
      <w:r>
        <w:rPr>
          <w:bCs/>
        </w:rPr>
        <w:tab/>
      </w:r>
      <w:r w:rsidRPr="00046F2F">
        <w:rPr>
          <w:bCs/>
        </w:rPr>
        <w:t>Kent School of Social Work</w:t>
      </w:r>
    </w:p>
    <w:p w14:paraId="76154C7E" w14:textId="77777777" w:rsidR="00046F2F" w:rsidRPr="00046F2F" w:rsidRDefault="00046F2F" w:rsidP="00046F2F">
      <w:pPr>
        <w:rPr>
          <w:bCs/>
        </w:rPr>
      </w:pPr>
      <w:r>
        <w:rPr>
          <w:bCs/>
        </w:rPr>
        <w:tab/>
      </w:r>
      <w:r>
        <w:rPr>
          <w:bCs/>
        </w:rPr>
        <w:tab/>
      </w:r>
      <w:r>
        <w:rPr>
          <w:bCs/>
        </w:rPr>
        <w:tab/>
      </w:r>
      <w:r w:rsidRPr="00046F2F">
        <w:rPr>
          <w:bCs/>
        </w:rPr>
        <w:t>University of Louisville, Louisville, KY</w:t>
      </w:r>
    </w:p>
    <w:p w14:paraId="2A246A59" w14:textId="77777777" w:rsidR="00046F2F" w:rsidRPr="00046F2F" w:rsidRDefault="00046F2F">
      <w:pPr>
        <w:rPr>
          <w:b/>
          <w:bCs/>
        </w:rPr>
      </w:pPr>
    </w:p>
    <w:p w14:paraId="52109373" w14:textId="77777777" w:rsidR="00815E16" w:rsidRDefault="00815E16" w:rsidP="00815E16">
      <w:pPr>
        <w:pStyle w:val="Header"/>
        <w:tabs>
          <w:tab w:val="clear" w:pos="4320"/>
          <w:tab w:val="clear" w:pos="8640"/>
        </w:tabs>
      </w:pPr>
      <w:r>
        <w:t>2014-Present</w:t>
      </w:r>
      <w:r>
        <w:tab/>
      </w:r>
      <w:r>
        <w:tab/>
      </w:r>
      <w:r>
        <w:rPr>
          <w:i/>
        </w:rPr>
        <w:t>Associate</w:t>
      </w:r>
      <w:r w:rsidRPr="00F42C63">
        <w:rPr>
          <w:i/>
        </w:rPr>
        <w:t xml:space="preserve"> Professor</w:t>
      </w:r>
    </w:p>
    <w:p w14:paraId="60F588AE" w14:textId="77777777" w:rsidR="00815E16" w:rsidRDefault="00815E16" w:rsidP="00815E16">
      <w:pPr>
        <w:pStyle w:val="Header"/>
        <w:tabs>
          <w:tab w:val="clear" w:pos="4320"/>
          <w:tab w:val="clear" w:pos="8640"/>
        </w:tabs>
      </w:pPr>
      <w:r>
        <w:tab/>
      </w:r>
      <w:r>
        <w:tab/>
      </w:r>
      <w:r>
        <w:tab/>
        <w:t>Kent School of Social Work (</w:t>
      </w:r>
      <w:r w:rsidR="00BB0838">
        <w:t xml:space="preserve">Couple &amp; </w:t>
      </w:r>
      <w:r>
        <w:t>Family Therapy Program)</w:t>
      </w:r>
    </w:p>
    <w:p w14:paraId="46895640" w14:textId="77777777" w:rsidR="00046F2F" w:rsidRDefault="00046F2F" w:rsidP="00046F2F">
      <w:pPr>
        <w:pStyle w:val="Header"/>
        <w:tabs>
          <w:tab w:val="clear" w:pos="4320"/>
          <w:tab w:val="clear" w:pos="8640"/>
        </w:tabs>
        <w:ind w:left="1440" w:firstLine="720"/>
      </w:pPr>
      <w:r>
        <w:t>University of Louisville, Louisville, KY</w:t>
      </w:r>
    </w:p>
    <w:p w14:paraId="1DBEA354" w14:textId="77777777" w:rsidR="00815E16" w:rsidRDefault="00815E16">
      <w:pPr>
        <w:pStyle w:val="Header"/>
        <w:tabs>
          <w:tab w:val="clear" w:pos="4320"/>
          <w:tab w:val="clear" w:pos="8640"/>
        </w:tabs>
      </w:pPr>
    </w:p>
    <w:p w14:paraId="358C8B55" w14:textId="77777777" w:rsidR="007A01A9" w:rsidRDefault="00815E16">
      <w:pPr>
        <w:pStyle w:val="Header"/>
        <w:tabs>
          <w:tab w:val="clear" w:pos="4320"/>
          <w:tab w:val="clear" w:pos="8640"/>
        </w:tabs>
      </w:pPr>
      <w:r>
        <w:t>2008-2014</w:t>
      </w:r>
      <w:r w:rsidR="007A01A9">
        <w:tab/>
      </w:r>
      <w:r w:rsidR="007A01A9">
        <w:tab/>
      </w:r>
      <w:r w:rsidR="007A01A9" w:rsidRPr="00F42C63">
        <w:rPr>
          <w:i/>
        </w:rPr>
        <w:t>Assistant Professor</w:t>
      </w:r>
    </w:p>
    <w:p w14:paraId="6BCA1019" w14:textId="77777777" w:rsidR="00046F2F" w:rsidRDefault="007A01A9">
      <w:r>
        <w:tab/>
      </w:r>
      <w:r>
        <w:tab/>
      </w:r>
      <w:r>
        <w:tab/>
        <w:t>Kent School of Social Work (</w:t>
      </w:r>
      <w:r w:rsidR="00BB0838">
        <w:t xml:space="preserve">Couple &amp; </w:t>
      </w:r>
      <w:r>
        <w:t>Family Therapy Program)</w:t>
      </w:r>
    </w:p>
    <w:p w14:paraId="41D86F37" w14:textId="77777777" w:rsidR="00046F2F" w:rsidRDefault="00046F2F" w:rsidP="00046F2F">
      <w:pPr>
        <w:pStyle w:val="Header"/>
        <w:tabs>
          <w:tab w:val="clear" w:pos="4320"/>
          <w:tab w:val="clear" w:pos="8640"/>
        </w:tabs>
        <w:ind w:left="1440" w:firstLine="720"/>
      </w:pPr>
      <w:r>
        <w:t>University of Louisville, Louisville, KY</w:t>
      </w:r>
    </w:p>
    <w:p w14:paraId="272F6C9F" w14:textId="77777777" w:rsidR="007A01A9" w:rsidRDefault="007A01A9">
      <w:r>
        <w:tab/>
      </w:r>
      <w:r>
        <w:tab/>
      </w:r>
    </w:p>
    <w:p w14:paraId="6166C8DB" w14:textId="77777777" w:rsidR="007A01A9" w:rsidRDefault="007A01A9" w:rsidP="004E445F">
      <w:r>
        <w:t>2006-2008</w:t>
      </w:r>
      <w:r>
        <w:tab/>
      </w:r>
      <w:r>
        <w:tab/>
      </w:r>
      <w:r w:rsidRPr="00F42C63">
        <w:rPr>
          <w:i/>
        </w:rPr>
        <w:t>Clinical Lecturer</w:t>
      </w:r>
    </w:p>
    <w:p w14:paraId="3F346322" w14:textId="77777777" w:rsidR="007A01A9" w:rsidRDefault="007A01A9">
      <w:r>
        <w:tab/>
      </w:r>
      <w:r>
        <w:tab/>
      </w:r>
      <w:r>
        <w:tab/>
        <w:t>Department of Psychology / The Family Institute</w:t>
      </w:r>
    </w:p>
    <w:p w14:paraId="57CBE691" w14:textId="77777777" w:rsidR="004E445F" w:rsidRDefault="004E445F">
      <w:r>
        <w:tab/>
      </w:r>
      <w:r>
        <w:tab/>
      </w:r>
      <w:r>
        <w:tab/>
        <w:t>Northwestern University, Evanston, IL</w:t>
      </w:r>
    </w:p>
    <w:p w14:paraId="44593300" w14:textId="77777777" w:rsidR="007A01A9" w:rsidRDefault="007A01A9" w:rsidP="00AF6DBB">
      <w:r>
        <w:lastRenderedPageBreak/>
        <w:tab/>
      </w:r>
      <w:r>
        <w:tab/>
      </w:r>
      <w:r>
        <w:tab/>
      </w:r>
    </w:p>
    <w:p w14:paraId="2D06572D" w14:textId="77777777" w:rsidR="007A01A9" w:rsidRDefault="007A01A9" w:rsidP="00E95131">
      <w:pPr>
        <w:jc w:val="center"/>
        <w:rPr>
          <w:b/>
          <w:sz w:val="32"/>
          <w:szCs w:val="32"/>
          <w:u w:val="single"/>
        </w:rPr>
      </w:pPr>
    </w:p>
    <w:p w14:paraId="674B1A75" w14:textId="77777777" w:rsidR="007A01A9" w:rsidRPr="00AC1EEC" w:rsidRDefault="007A01A9" w:rsidP="00AF6DBB"/>
    <w:p w14:paraId="4742F4C9" w14:textId="77777777" w:rsidR="007A01A9" w:rsidRPr="00946B9E" w:rsidRDefault="007A01A9" w:rsidP="00E95131">
      <w:pPr>
        <w:jc w:val="center"/>
      </w:pPr>
      <w:r w:rsidRPr="00946B9E">
        <w:rPr>
          <w:b/>
          <w:sz w:val="32"/>
          <w:szCs w:val="32"/>
        </w:rPr>
        <w:t>Scholarship</w:t>
      </w:r>
    </w:p>
    <w:p w14:paraId="6EB5ADA4" w14:textId="77777777" w:rsidR="007C5291" w:rsidRDefault="007C5291" w:rsidP="00DD4058">
      <w:pPr>
        <w:rPr>
          <w:b/>
          <w:u w:val="single"/>
        </w:rPr>
      </w:pPr>
    </w:p>
    <w:p w14:paraId="4AD358A0" w14:textId="1CC09754" w:rsidR="00D12000" w:rsidRDefault="00391D2F" w:rsidP="00DD4058">
      <w:pPr>
        <w:rPr>
          <w:b/>
          <w:u w:val="single"/>
        </w:rPr>
      </w:pPr>
      <w:r>
        <w:rPr>
          <w:b/>
          <w:u w:val="single"/>
        </w:rPr>
        <w:t xml:space="preserve">Peer Reviewed </w:t>
      </w:r>
      <w:r w:rsidR="007A01A9" w:rsidRPr="00AF5C02">
        <w:rPr>
          <w:b/>
          <w:u w:val="single"/>
        </w:rPr>
        <w:t>Publications</w:t>
      </w:r>
    </w:p>
    <w:p w14:paraId="237A3B06" w14:textId="43C356CC" w:rsidR="00CA621D" w:rsidRDefault="00CA621D" w:rsidP="00DD4058">
      <w:pPr>
        <w:rPr>
          <w:b/>
          <w:u w:val="single"/>
        </w:rPr>
      </w:pPr>
    </w:p>
    <w:p w14:paraId="37E5B51D" w14:textId="2823C801" w:rsidR="00530B18" w:rsidRPr="00530B18" w:rsidRDefault="00530B18" w:rsidP="00530B18">
      <w:pPr>
        <w:ind w:left="720" w:hanging="720"/>
        <w:rPr>
          <w:bCs/>
        </w:rPr>
      </w:pPr>
      <w:r>
        <w:rPr>
          <w:b/>
          <w:bCs/>
        </w:rPr>
        <w:t xml:space="preserve">Karam, E.A. </w:t>
      </w:r>
      <w:r>
        <w:rPr>
          <w:bCs/>
        </w:rPr>
        <w:t xml:space="preserve">(2023). </w:t>
      </w:r>
      <w:r w:rsidRPr="008F68A0">
        <w:rPr>
          <w:i/>
          <w:iCs/>
        </w:rPr>
        <w:t>Marriage and family therapy</w:t>
      </w:r>
      <w:r>
        <w:rPr>
          <w:i/>
          <w:iCs/>
        </w:rPr>
        <w:t xml:space="preserve"> (MFT)</w:t>
      </w:r>
      <w:r w:rsidRPr="008F68A0">
        <w:rPr>
          <w:i/>
          <w:iCs/>
        </w:rPr>
        <w:t xml:space="preserve"> national exam: Your </w:t>
      </w:r>
      <w:r>
        <w:rPr>
          <w:i/>
          <w:iCs/>
        </w:rPr>
        <w:t>study</w:t>
      </w:r>
      <w:r w:rsidRPr="008F68A0">
        <w:rPr>
          <w:i/>
          <w:iCs/>
        </w:rPr>
        <w:t xml:space="preserve"> guide for success</w:t>
      </w:r>
      <w:r w:rsidRPr="008F68A0">
        <w:rPr>
          <w:bCs/>
          <w:i/>
          <w:iCs/>
        </w:rPr>
        <w:t xml:space="preserve">. </w:t>
      </w:r>
      <w:r>
        <w:rPr>
          <w:bCs/>
        </w:rPr>
        <w:t>Springer.</w:t>
      </w:r>
    </w:p>
    <w:p w14:paraId="01E80561" w14:textId="77777777" w:rsidR="00530B18" w:rsidRDefault="00530B18" w:rsidP="00DD4058">
      <w:pPr>
        <w:rPr>
          <w:b/>
          <w:u w:val="single"/>
        </w:rPr>
      </w:pPr>
    </w:p>
    <w:p w14:paraId="126ABA29" w14:textId="4E94CCF7" w:rsidR="00CA621D" w:rsidRPr="005F3921" w:rsidRDefault="00CA621D" w:rsidP="00CA621D">
      <w:pPr>
        <w:ind w:left="720" w:hanging="720"/>
        <w:rPr>
          <w:bCs/>
        </w:rPr>
      </w:pPr>
      <w:r w:rsidRPr="005F3921">
        <w:rPr>
          <w:b/>
          <w:bCs/>
        </w:rPr>
        <w:t xml:space="preserve">Karam, E.A., </w:t>
      </w:r>
      <w:r w:rsidRPr="005F3921">
        <w:rPr>
          <w:bCs/>
        </w:rPr>
        <w:t xml:space="preserve">&amp; Blow, A. (2022). </w:t>
      </w:r>
      <w:r w:rsidRPr="005F3921">
        <w:rPr>
          <w:bCs/>
          <w:i/>
        </w:rPr>
        <w:t>Bringing common factors to life in couple &amp; family therapy</w:t>
      </w:r>
      <w:r w:rsidRPr="005F3921">
        <w:rPr>
          <w:bCs/>
        </w:rPr>
        <w:t>. New York: Routledge/Taylor Francis.</w:t>
      </w:r>
    </w:p>
    <w:p w14:paraId="3D88069C" w14:textId="26725136" w:rsidR="00530B18" w:rsidRPr="005F3921" w:rsidRDefault="00530B18" w:rsidP="00CA621D">
      <w:pPr>
        <w:ind w:left="720" w:hanging="720"/>
        <w:rPr>
          <w:bCs/>
        </w:rPr>
      </w:pPr>
    </w:p>
    <w:p w14:paraId="0E03AEBD" w14:textId="77777777" w:rsidR="00530B18" w:rsidRPr="00264E46" w:rsidRDefault="00530B18" w:rsidP="00530B18">
      <w:pPr>
        <w:ind w:left="720" w:hanging="720"/>
      </w:pPr>
      <w:proofErr w:type="spellStart"/>
      <w:r w:rsidRPr="005F3921">
        <w:t>Acquati</w:t>
      </w:r>
      <w:proofErr w:type="spellEnd"/>
      <w:r w:rsidRPr="005F3921">
        <w:rPr>
          <w:vertAlign w:val="superscript"/>
        </w:rPr>
        <w:t xml:space="preserve">, </w:t>
      </w:r>
      <w:r w:rsidRPr="005F3921">
        <w:t xml:space="preserve">C., Hendren, S., Daniela Wittmann, D., Reese, J., </w:t>
      </w:r>
      <w:r w:rsidRPr="005F3921">
        <w:rPr>
          <w:b/>
          <w:bCs/>
        </w:rPr>
        <w:t>Karam, E.A.</w:t>
      </w:r>
      <w:r w:rsidRPr="005F3921">
        <w:t xml:space="preserve">, </w:t>
      </w:r>
      <w:proofErr w:type="spellStart"/>
      <w:r w:rsidRPr="005F3921">
        <w:t>Duby</w:t>
      </w:r>
      <w:proofErr w:type="spellEnd"/>
      <w:r w:rsidRPr="005F3921">
        <w:t xml:space="preserve">, A., Dunn, K., &amp; </w:t>
      </w:r>
      <w:proofErr w:type="spellStart"/>
      <w:r w:rsidRPr="005F3921">
        <w:t>Kayser</w:t>
      </w:r>
      <w:proofErr w:type="spellEnd"/>
      <w:r w:rsidRPr="005F3921">
        <w:t xml:space="preserve">, K. (2022). </w:t>
      </w:r>
      <w:r w:rsidRPr="005F3921">
        <w:rPr>
          <w:color w:val="222222"/>
          <w:shd w:val="clear" w:color="auto" w:fill="FFFFFF"/>
        </w:rPr>
        <w:t>Psychological and Sexual Distress in Rectal Cancer Patients and Partners. </w:t>
      </w:r>
      <w:r w:rsidRPr="005F3921">
        <w:rPr>
          <w:i/>
          <w:iCs/>
          <w:color w:val="222222"/>
          <w:shd w:val="clear" w:color="auto" w:fill="FFFFFF"/>
        </w:rPr>
        <w:t>Psycho‐Oncology</w:t>
      </w:r>
      <w:r w:rsidRPr="005F3921">
        <w:rPr>
          <w:color w:val="222222"/>
          <w:shd w:val="clear" w:color="auto" w:fill="FFFFFF"/>
        </w:rPr>
        <w:t>.</w:t>
      </w:r>
    </w:p>
    <w:p w14:paraId="62DC081F" w14:textId="2E3067B4" w:rsidR="00CA621D" w:rsidRDefault="00CA621D" w:rsidP="00DD4058">
      <w:pPr>
        <w:rPr>
          <w:b/>
          <w:u w:val="single"/>
        </w:rPr>
      </w:pPr>
    </w:p>
    <w:p w14:paraId="12072116" w14:textId="5A7C10BB" w:rsidR="00CA621D" w:rsidRPr="00CA621D" w:rsidRDefault="00CA621D" w:rsidP="00CA621D">
      <w:pPr>
        <w:ind w:left="720" w:hanging="720"/>
      </w:pPr>
      <w:r w:rsidRPr="00CA621D">
        <w:t xml:space="preserve">Barbee, A. P., </w:t>
      </w:r>
      <w:proofErr w:type="spellStart"/>
      <w:r w:rsidRPr="00CA621D">
        <w:t>Antle</w:t>
      </w:r>
      <w:proofErr w:type="spellEnd"/>
      <w:r w:rsidRPr="00CA621D">
        <w:t xml:space="preserve">, B., Langley, C., Cunningham, M., Whiteside, D., Sar, B., Archuleta, A., </w:t>
      </w:r>
      <w:r w:rsidRPr="00CA621D">
        <w:rPr>
          <w:b/>
        </w:rPr>
        <w:t>Karam, E.A</w:t>
      </w:r>
      <w:r w:rsidRPr="00CA621D">
        <w:t xml:space="preserve">., &amp; Borders, K. (2021). How to ensure fidelity in implementing an evidence-based teen pregnancy prevention curriculum. </w:t>
      </w:r>
      <w:r w:rsidRPr="00CA621D">
        <w:rPr>
          <w:i/>
        </w:rPr>
        <w:t>Children in Youth Services Review</w:t>
      </w:r>
      <w:r w:rsidRPr="00CA621D">
        <w:t xml:space="preserve">, </w:t>
      </w:r>
      <w:r w:rsidRPr="00CA621D">
        <w:rPr>
          <w:color w:val="222222"/>
          <w:shd w:val="clear" w:color="auto" w:fill="FFFFFF"/>
        </w:rPr>
        <w:t>129, 106175.</w:t>
      </w:r>
    </w:p>
    <w:p w14:paraId="478BB994" w14:textId="52223799" w:rsidR="006753AE" w:rsidRDefault="006753AE" w:rsidP="00DD4058">
      <w:pPr>
        <w:rPr>
          <w:b/>
          <w:u w:val="single"/>
        </w:rPr>
      </w:pPr>
    </w:p>
    <w:p w14:paraId="18F7C7DA" w14:textId="38DB1823" w:rsidR="00230EBD" w:rsidRPr="00230EBD" w:rsidRDefault="00230EBD" w:rsidP="00230EBD">
      <w:pPr>
        <w:ind w:left="720" w:hanging="720"/>
      </w:pPr>
      <w:proofErr w:type="spellStart"/>
      <w:r w:rsidRPr="00230EBD">
        <w:t>Sterrett</w:t>
      </w:r>
      <w:proofErr w:type="spellEnd"/>
      <w:r w:rsidRPr="00230EBD">
        <w:t xml:space="preserve">-Hong, E., Saldana, L., </w:t>
      </w:r>
      <w:proofErr w:type="spellStart"/>
      <w:r w:rsidRPr="00230EBD">
        <w:t>Burek</w:t>
      </w:r>
      <w:proofErr w:type="spellEnd"/>
      <w:r w:rsidRPr="00230EBD">
        <w:t>, J., Schaper, H.</w:t>
      </w:r>
      <w:r w:rsidRPr="00230EBD">
        <w:rPr>
          <w:b/>
          <w:bCs/>
        </w:rPr>
        <w:t xml:space="preserve"> Karam, E.A.</w:t>
      </w:r>
      <w:r w:rsidRPr="00230EBD">
        <w:t xml:space="preserve">, </w:t>
      </w:r>
      <w:proofErr w:type="spellStart"/>
      <w:r w:rsidRPr="00230EBD">
        <w:t>Verbist</w:t>
      </w:r>
      <w:proofErr w:type="spellEnd"/>
      <w:r w:rsidRPr="00230EBD">
        <w:t xml:space="preserve">, A., &amp; Cameron, K. (2021). </w:t>
      </w:r>
      <w:r w:rsidRPr="00230EBD">
        <w:rPr>
          <w:bCs/>
        </w:rPr>
        <w:t xml:space="preserve">An exploratory study of a training team-coordinated approach to implementation:  An illustration utilizing the implementation of parenting with love and limits in youth-serving systems. </w:t>
      </w:r>
      <w:r w:rsidRPr="00230EBD">
        <w:rPr>
          <w:bCs/>
          <w:i/>
          <w:iCs/>
        </w:rPr>
        <w:t xml:space="preserve">Global Implementation Research and Applications, </w:t>
      </w:r>
      <w:r w:rsidRPr="00230EBD">
        <w:rPr>
          <w:i/>
          <w:iCs/>
          <w:color w:val="222222"/>
          <w:shd w:val="clear" w:color="auto" w:fill="FFFFFF"/>
        </w:rPr>
        <w:t>1</w:t>
      </w:r>
      <w:r w:rsidRPr="00230EBD">
        <w:rPr>
          <w:color w:val="222222"/>
          <w:shd w:val="clear" w:color="auto" w:fill="FFFFFF"/>
        </w:rPr>
        <w:t>(1), 17-29.</w:t>
      </w:r>
    </w:p>
    <w:p w14:paraId="79684DDA" w14:textId="77777777" w:rsidR="00230EBD" w:rsidRDefault="00230EBD" w:rsidP="00DD4058">
      <w:pPr>
        <w:rPr>
          <w:b/>
          <w:u w:val="single"/>
        </w:rPr>
      </w:pPr>
    </w:p>
    <w:p w14:paraId="036AAC6B" w14:textId="17512286" w:rsidR="006753AE" w:rsidRPr="00A717E4" w:rsidRDefault="006753AE" w:rsidP="00A717E4">
      <w:pPr>
        <w:ind w:left="720" w:hanging="720"/>
        <w:rPr>
          <w:i/>
        </w:rPr>
      </w:pPr>
      <w:r w:rsidRPr="008B1E82">
        <w:rPr>
          <w:b/>
          <w:bCs/>
        </w:rPr>
        <w:t>Karam, E. A</w:t>
      </w:r>
      <w:r w:rsidRPr="008B1E82">
        <w:t>., Blow, A. J. (2020). Common factors underlying couple, marital &amp; family therapy.</w:t>
      </w:r>
      <w:r w:rsidR="00A717E4" w:rsidRPr="008B1E82">
        <w:t xml:space="preserve"> </w:t>
      </w:r>
      <w:r w:rsidRPr="008B1E82">
        <w:rPr>
          <w:i/>
        </w:rPr>
        <w:t>Handbook of Systemic Family Therapy</w:t>
      </w:r>
      <w:r w:rsidR="00A717E4" w:rsidRPr="008B1E82">
        <w:rPr>
          <w:rFonts w:ascii="Arial" w:hAnsi="Arial" w:cs="Arial"/>
          <w:color w:val="222222"/>
          <w:sz w:val="20"/>
          <w:shd w:val="clear" w:color="auto" w:fill="FFFFFF"/>
        </w:rPr>
        <w:t>,</w:t>
      </w:r>
      <w:r w:rsidR="00A717E4" w:rsidRPr="008B1E82">
        <w:rPr>
          <w:i/>
          <w:iCs/>
        </w:rPr>
        <w:t>1</w:t>
      </w:r>
      <w:r w:rsidR="00A717E4" w:rsidRPr="008B1E82">
        <w:rPr>
          <w:i/>
        </w:rPr>
        <w:t>, 147-169</w:t>
      </w:r>
      <w:r w:rsidRPr="008B1E82">
        <w:t>.</w:t>
      </w:r>
      <w:r w:rsidR="00A717E4" w:rsidRPr="00A717E4">
        <w:rPr>
          <w:rFonts w:ascii="Arial" w:hAnsi="Arial" w:cs="Arial"/>
          <w:color w:val="222222"/>
          <w:sz w:val="20"/>
          <w:shd w:val="clear" w:color="auto" w:fill="FFFFFF"/>
        </w:rPr>
        <w:t xml:space="preserve"> </w:t>
      </w:r>
    </w:p>
    <w:p w14:paraId="28FBC945" w14:textId="77777777" w:rsidR="0007384B" w:rsidRDefault="0007384B" w:rsidP="0007384B">
      <w:pPr>
        <w:ind w:left="720" w:hanging="720"/>
        <w:rPr>
          <w:b/>
          <w:bCs/>
        </w:rPr>
      </w:pPr>
    </w:p>
    <w:p w14:paraId="5E65190E" w14:textId="77777777" w:rsidR="00EF0241" w:rsidRPr="00733549" w:rsidRDefault="00EF0241" w:rsidP="00EF0241">
      <w:pPr>
        <w:ind w:left="720" w:hanging="720"/>
      </w:pPr>
      <w:proofErr w:type="spellStart"/>
      <w:r w:rsidRPr="00733549">
        <w:t>Antle</w:t>
      </w:r>
      <w:proofErr w:type="spellEnd"/>
      <w:r w:rsidRPr="00733549">
        <w:t xml:space="preserve">, B., </w:t>
      </w:r>
      <w:r w:rsidRPr="00733549">
        <w:rPr>
          <w:b/>
          <w:bCs/>
        </w:rPr>
        <w:t>Karam, E. A</w:t>
      </w:r>
      <w:r w:rsidRPr="00733549">
        <w:t xml:space="preserve">., Barbee, A. P., Sullivan, D., Minogue, A., &amp; Glover, A. (2019). Intergenerational </w:t>
      </w:r>
      <w:r>
        <w:t>t</w:t>
      </w:r>
      <w:r w:rsidRPr="00733549">
        <w:t xml:space="preserve">ransmission of </w:t>
      </w:r>
      <w:r>
        <w:t>i</w:t>
      </w:r>
      <w:r w:rsidRPr="00733549">
        <w:t xml:space="preserve">ntimate </w:t>
      </w:r>
      <w:r>
        <w:t>p</w:t>
      </w:r>
      <w:r w:rsidRPr="00733549">
        <w:t xml:space="preserve">artner </w:t>
      </w:r>
      <w:r>
        <w:t>v</w:t>
      </w:r>
      <w:r w:rsidRPr="00733549">
        <w:t xml:space="preserve">iolence and </w:t>
      </w:r>
      <w:r>
        <w:t>i</w:t>
      </w:r>
      <w:r w:rsidRPr="00733549">
        <w:t xml:space="preserve">ts </w:t>
      </w:r>
      <w:r>
        <w:t>i</w:t>
      </w:r>
      <w:r w:rsidRPr="00733549">
        <w:t xml:space="preserve">mpact on </w:t>
      </w:r>
      <w:r>
        <w:t>a</w:t>
      </w:r>
      <w:r w:rsidRPr="00733549">
        <w:t xml:space="preserve">dolescent </w:t>
      </w:r>
      <w:r>
        <w:t>r</w:t>
      </w:r>
      <w:r w:rsidRPr="00733549">
        <w:t xml:space="preserve">elationship </w:t>
      </w:r>
      <w:r>
        <w:t>a</w:t>
      </w:r>
      <w:r w:rsidRPr="00733549">
        <w:t xml:space="preserve">ttitudes: A Qualitative </w:t>
      </w:r>
      <w:r>
        <w:t>s</w:t>
      </w:r>
      <w:r w:rsidRPr="00733549">
        <w:t>tudy. </w:t>
      </w:r>
      <w:r w:rsidRPr="00733549">
        <w:rPr>
          <w:i/>
          <w:iCs/>
        </w:rPr>
        <w:t>Journal of Loss and Trauma</w:t>
      </w:r>
      <w:r w:rsidRPr="00733549">
        <w:t>, 1-21.</w:t>
      </w:r>
    </w:p>
    <w:p w14:paraId="677F28BE" w14:textId="77777777" w:rsidR="00EF0241" w:rsidRDefault="00EF0241" w:rsidP="00391D2F">
      <w:pPr>
        <w:rPr>
          <w:b/>
          <w:bCs/>
        </w:rPr>
      </w:pPr>
    </w:p>
    <w:p w14:paraId="144AE821" w14:textId="77777777" w:rsidR="00EF0241" w:rsidRPr="00EF0241" w:rsidRDefault="00EF0241" w:rsidP="00EF0241">
      <w:pPr>
        <w:ind w:left="720" w:hanging="720"/>
      </w:pPr>
      <w:r>
        <w:rPr>
          <w:b/>
          <w:bCs/>
        </w:rPr>
        <w:t xml:space="preserve">Karam, E.A. </w:t>
      </w:r>
      <w:r>
        <w:rPr>
          <w:bCs/>
        </w:rPr>
        <w:t xml:space="preserve">(2019). </w:t>
      </w:r>
      <w:r>
        <w:rPr>
          <w:bCs/>
          <w:i/>
        </w:rPr>
        <w:t>Helping couples &amp; families navigate illness and disability: An integrated approach</w:t>
      </w:r>
      <w:r>
        <w:rPr>
          <w:bCs/>
        </w:rPr>
        <w:t xml:space="preserve">. </w:t>
      </w:r>
      <w:r>
        <w:rPr>
          <w:i/>
          <w:iCs/>
        </w:rPr>
        <w:t>Journal of Psychosocial Oncology.</w:t>
      </w:r>
      <w:r w:rsidRPr="00EF0241">
        <w:rPr>
          <w:rFonts w:ascii="Arial" w:hAnsi="Arial" w:cs="Arial"/>
          <w:color w:val="333333"/>
          <w:sz w:val="26"/>
          <w:szCs w:val="26"/>
        </w:rPr>
        <w:t xml:space="preserve"> </w:t>
      </w:r>
      <w:r w:rsidRPr="00EF0241">
        <w:rPr>
          <w:i/>
          <w:iCs/>
        </w:rPr>
        <w:t>37</w:t>
      </w:r>
      <w:r w:rsidRPr="00EF0241">
        <w:t>(2), 285–286</w:t>
      </w:r>
      <w:r>
        <w:t>.</w:t>
      </w:r>
    </w:p>
    <w:p w14:paraId="18B7EB12" w14:textId="77777777" w:rsidR="00EF0241" w:rsidRDefault="00EF0241" w:rsidP="0007384B">
      <w:pPr>
        <w:ind w:left="720" w:hanging="720"/>
        <w:rPr>
          <w:b/>
          <w:bCs/>
        </w:rPr>
      </w:pPr>
    </w:p>
    <w:p w14:paraId="62C1C40A" w14:textId="77777777" w:rsidR="0007384B" w:rsidRDefault="0007384B" w:rsidP="0007384B">
      <w:pPr>
        <w:ind w:left="720" w:hanging="720"/>
      </w:pPr>
      <w:r w:rsidRPr="00A05F53">
        <w:rPr>
          <w:b/>
          <w:bCs/>
        </w:rPr>
        <w:t>Karam, E.A.</w:t>
      </w:r>
      <w:r>
        <w:rPr>
          <w:bCs/>
        </w:rPr>
        <w:t xml:space="preserve"> (2018). </w:t>
      </w:r>
      <w:r>
        <w:rPr>
          <w:bCs/>
          <w:color w:val="222222"/>
        </w:rPr>
        <w:t>Training social workers in couple &amp; family therapy.</w:t>
      </w:r>
      <w:r w:rsidRPr="003238D5">
        <w:rPr>
          <w:color w:val="222222"/>
        </w:rPr>
        <w:t> </w:t>
      </w:r>
      <w:r w:rsidRPr="003865D0">
        <w:rPr>
          <w:i/>
        </w:rPr>
        <w:t>The Encyclopedia of Couple &amp; Family Therapy</w:t>
      </w:r>
      <w:r>
        <w:t>. New York: Springer Publishing Co.</w:t>
      </w:r>
    </w:p>
    <w:p w14:paraId="3E8A9DCE" w14:textId="77777777" w:rsidR="0007384B" w:rsidRPr="00A05F53" w:rsidRDefault="0007384B" w:rsidP="0007384B">
      <w:pPr>
        <w:ind w:left="720" w:hanging="720"/>
      </w:pPr>
    </w:p>
    <w:p w14:paraId="66D4D06F" w14:textId="77777777" w:rsidR="0007384B" w:rsidRDefault="0007384B" w:rsidP="0007384B">
      <w:pPr>
        <w:pStyle w:val="Default"/>
        <w:ind w:left="720" w:hanging="720"/>
        <w:rPr>
          <w:rFonts w:ascii="Times New Roman" w:hAnsi="Times New Roman" w:cs="Times New Roman"/>
        </w:rPr>
      </w:pPr>
      <w:proofErr w:type="spellStart"/>
      <w:r w:rsidRPr="00BD5FB7">
        <w:rPr>
          <w:rFonts w:ascii="Times New Roman" w:hAnsi="Times New Roman" w:cs="Times New Roman"/>
        </w:rPr>
        <w:t>Kayser</w:t>
      </w:r>
      <w:proofErr w:type="spellEnd"/>
      <w:r w:rsidRPr="00BD5FB7">
        <w:rPr>
          <w:rFonts w:ascii="Times New Roman" w:hAnsi="Times New Roman" w:cs="Times New Roman"/>
        </w:rPr>
        <w:t xml:space="preserve">, K, </w:t>
      </w:r>
      <w:proofErr w:type="spellStart"/>
      <w:r w:rsidRPr="00BD5FB7">
        <w:rPr>
          <w:rFonts w:ascii="Times New Roman" w:hAnsi="Times New Roman" w:cs="Times New Roman"/>
        </w:rPr>
        <w:t>Acquati</w:t>
      </w:r>
      <w:proofErr w:type="spellEnd"/>
      <w:r w:rsidRPr="00BD5FB7">
        <w:rPr>
          <w:rFonts w:ascii="Times New Roman" w:hAnsi="Times New Roman" w:cs="Times New Roman"/>
        </w:rPr>
        <w:t xml:space="preserve">, C, </w:t>
      </w:r>
      <w:r>
        <w:rPr>
          <w:rFonts w:ascii="Times New Roman" w:hAnsi="Times New Roman" w:cs="Times New Roman"/>
        </w:rPr>
        <w:t xml:space="preserve">Reese, J, Mark, K.A., Wittman, D. &amp; </w:t>
      </w:r>
      <w:r w:rsidRPr="00C50E46">
        <w:rPr>
          <w:rFonts w:ascii="Times New Roman" w:hAnsi="Times New Roman" w:cs="Times New Roman"/>
          <w:b/>
        </w:rPr>
        <w:t>Karam,</w:t>
      </w:r>
      <w:r w:rsidRPr="00D256E2">
        <w:rPr>
          <w:rFonts w:ascii="Times New Roman" w:hAnsi="Times New Roman" w:cs="Times New Roman"/>
          <w:b/>
        </w:rPr>
        <w:t xml:space="preserve"> E.A</w:t>
      </w:r>
      <w:r>
        <w:rPr>
          <w:rFonts w:ascii="Times New Roman" w:hAnsi="Times New Roman" w:cs="Times New Roman"/>
        </w:rPr>
        <w:t>. (2018). A systematic review of dyadic studies e</w:t>
      </w:r>
      <w:r w:rsidRPr="00EC658F">
        <w:rPr>
          <w:rFonts w:ascii="Times New Roman" w:hAnsi="Times New Roman" w:cs="Times New Roman"/>
        </w:rPr>
        <w:t>x</w:t>
      </w:r>
      <w:r>
        <w:rPr>
          <w:rFonts w:ascii="Times New Roman" w:hAnsi="Times New Roman" w:cs="Times New Roman"/>
        </w:rPr>
        <w:t>amining relationship quality in couples facing colorectal cancer t</w:t>
      </w:r>
      <w:r w:rsidRPr="00EC658F">
        <w:rPr>
          <w:rFonts w:ascii="Times New Roman" w:hAnsi="Times New Roman" w:cs="Times New Roman"/>
        </w:rPr>
        <w:t>ogether</w:t>
      </w:r>
      <w:r>
        <w:rPr>
          <w:rFonts w:ascii="Times New Roman" w:hAnsi="Times New Roman" w:cs="Times New Roman"/>
        </w:rPr>
        <w:t xml:space="preserve">. </w:t>
      </w:r>
      <w:r w:rsidRPr="00D256E2">
        <w:rPr>
          <w:rFonts w:ascii="Times New Roman" w:hAnsi="Times New Roman" w:cs="Times New Roman"/>
          <w:i/>
        </w:rPr>
        <w:t>Psycho-Oncology</w:t>
      </w:r>
      <w:r>
        <w:rPr>
          <w:rFonts w:ascii="Times New Roman" w:hAnsi="Times New Roman" w:cs="Times New Roman"/>
          <w:i/>
        </w:rPr>
        <w:t>, 27</w:t>
      </w:r>
      <w:r w:rsidRPr="00880607">
        <w:rPr>
          <w:rFonts w:ascii="Times New Roman" w:hAnsi="Times New Roman" w:cs="Times New Roman"/>
        </w:rPr>
        <w:t>(1)</w:t>
      </w:r>
      <w:r>
        <w:rPr>
          <w:rFonts w:ascii="Times New Roman" w:hAnsi="Times New Roman" w:cs="Times New Roman"/>
        </w:rPr>
        <w:t>, 13-21</w:t>
      </w:r>
      <w:r w:rsidRPr="00880607">
        <w:rPr>
          <w:rFonts w:ascii="Times New Roman" w:hAnsi="Times New Roman" w:cs="Times New Roman"/>
        </w:rPr>
        <w:t>.</w:t>
      </w:r>
    </w:p>
    <w:p w14:paraId="0D4D220C" w14:textId="77777777" w:rsidR="0007384B" w:rsidRDefault="0007384B" w:rsidP="0007384B">
      <w:pPr>
        <w:rPr>
          <w:bCs/>
        </w:rPr>
      </w:pPr>
    </w:p>
    <w:p w14:paraId="631FD32A" w14:textId="77777777" w:rsidR="0007384B" w:rsidRPr="00A05F53" w:rsidRDefault="0007384B" w:rsidP="0007384B">
      <w:pPr>
        <w:ind w:left="720" w:hanging="720"/>
      </w:pPr>
      <w:r w:rsidRPr="00B954D2">
        <w:rPr>
          <w:bCs/>
        </w:rPr>
        <w:t>Smith, M.</w:t>
      </w:r>
      <w:r>
        <w:rPr>
          <w:bCs/>
        </w:rPr>
        <w:t xml:space="preserve">, &amp; </w:t>
      </w:r>
      <w:r w:rsidRPr="00A05F53">
        <w:rPr>
          <w:b/>
          <w:bCs/>
        </w:rPr>
        <w:t>Karam, E.A.</w:t>
      </w:r>
      <w:r>
        <w:rPr>
          <w:bCs/>
        </w:rPr>
        <w:t xml:space="preserve"> (2018). </w:t>
      </w:r>
      <w:r>
        <w:rPr>
          <w:bCs/>
          <w:color w:val="222222"/>
        </w:rPr>
        <w:t>Positive feedback in family systems t</w:t>
      </w:r>
      <w:r w:rsidRPr="00A05F53">
        <w:rPr>
          <w:bCs/>
          <w:color w:val="222222"/>
        </w:rPr>
        <w:t>heory</w:t>
      </w:r>
      <w:r>
        <w:rPr>
          <w:bCs/>
          <w:color w:val="222222"/>
        </w:rPr>
        <w:t>.</w:t>
      </w:r>
      <w:r w:rsidRPr="003238D5">
        <w:rPr>
          <w:color w:val="222222"/>
        </w:rPr>
        <w:t> </w:t>
      </w:r>
      <w:r w:rsidRPr="003865D0">
        <w:rPr>
          <w:i/>
        </w:rPr>
        <w:t>The Encyclopedia of Couple &amp; Family Therapy</w:t>
      </w:r>
      <w:r>
        <w:t>. New York: Springer Publishing Co.</w:t>
      </w:r>
    </w:p>
    <w:p w14:paraId="56F4E3EC" w14:textId="77777777" w:rsidR="0007384B" w:rsidRDefault="0007384B" w:rsidP="0007384B">
      <w:pPr>
        <w:ind w:left="720" w:hanging="720"/>
      </w:pPr>
    </w:p>
    <w:p w14:paraId="0BD8C3A2" w14:textId="77777777" w:rsidR="0007384B" w:rsidRPr="00BD0A36" w:rsidRDefault="0007384B" w:rsidP="0007384B">
      <w:pPr>
        <w:pStyle w:val="Heading1"/>
        <w:ind w:left="720" w:hanging="720"/>
        <w:rPr>
          <w:b w:val="0"/>
          <w:color w:val="222222"/>
        </w:rPr>
      </w:pPr>
      <w:r w:rsidRPr="00BD0A36">
        <w:rPr>
          <w:b w:val="0"/>
          <w:bCs w:val="0"/>
        </w:rPr>
        <w:t>Smith, M.,</w:t>
      </w:r>
      <w:r>
        <w:rPr>
          <w:bCs w:val="0"/>
        </w:rPr>
        <w:t xml:space="preserve"> </w:t>
      </w:r>
      <w:r w:rsidRPr="00BD0A36">
        <w:rPr>
          <w:b w:val="0"/>
          <w:bCs w:val="0"/>
        </w:rPr>
        <w:t>&amp;</w:t>
      </w:r>
      <w:r>
        <w:rPr>
          <w:bCs w:val="0"/>
        </w:rPr>
        <w:t xml:space="preserve"> </w:t>
      </w:r>
      <w:r w:rsidRPr="00BD0A36">
        <w:rPr>
          <w:bCs w:val="0"/>
        </w:rPr>
        <w:t>Karam, E.A</w:t>
      </w:r>
      <w:r>
        <w:rPr>
          <w:b w:val="0"/>
          <w:bCs w:val="0"/>
        </w:rPr>
        <w:t>. (2018</w:t>
      </w:r>
      <w:r w:rsidRPr="00BD0A36">
        <w:rPr>
          <w:b w:val="0"/>
          <w:bCs w:val="0"/>
        </w:rPr>
        <w:t>).</w:t>
      </w:r>
      <w:r>
        <w:rPr>
          <w:bCs w:val="0"/>
        </w:rPr>
        <w:t xml:space="preserve"> </w:t>
      </w:r>
      <w:r>
        <w:rPr>
          <w:b w:val="0"/>
          <w:color w:val="222222"/>
        </w:rPr>
        <w:t>Linear causality in family systems t</w:t>
      </w:r>
      <w:r w:rsidRPr="00A05F53">
        <w:rPr>
          <w:b w:val="0"/>
          <w:color w:val="222222"/>
        </w:rPr>
        <w:t>heor</w:t>
      </w:r>
      <w:r>
        <w:rPr>
          <w:b w:val="0"/>
          <w:color w:val="222222"/>
        </w:rPr>
        <w:t>y.</w:t>
      </w:r>
      <w:r w:rsidRPr="003238D5">
        <w:rPr>
          <w:color w:val="222222"/>
        </w:rPr>
        <w:t> </w:t>
      </w:r>
      <w:r w:rsidRPr="00BD0A36">
        <w:rPr>
          <w:b w:val="0"/>
          <w:i/>
        </w:rPr>
        <w:t>The Encyclopedia of Couple &amp; Family Therapy</w:t>
      </w:r>
      <w:r w:rsidRPr="00BD0A36">
        <w:rPr>
          <w:b w:val="0"/>
        </w:rPr>
        <w:t>. New York: Springer Publishing Co.</w:t>
      </w:r>
    </w:p>
    <w:p w14:paraId="15D5CABD" w14:textId="77777777" w:rsidR="0007384B" w:rsidRDefault="0007384B" w:rsidP="0007384B">
      <w:pPr>
        <w:rPr>
          <w:bCs/>
        </w:rPr>
      </w:pPr>
    </w:p>
    <w:p w14:paraId="45CF6091" w14:textId="77777777" w:rsidR="0007384B" w:rsidRPr="00ED59BC" w:rsidRDefault="0007384B" w:rsidP="0007384B">
      <w:pPr>
        <w:ind w:left="720" w:hanging="720"/>
        <w:rPr>
          <w:bCs/>
          <w:color w:val="222222"/>
        </w:rPr>
      </w:pPr>
      <w:r w:rsidRPr="00B954D2">
        <w:rPr>
          <w:bCs/>
        </w:rPr>
        <w:t>Smith, M.</w:t>
      </w:r>
      <w:r>
        <w:rPr>
          <w:bCs/>
        </w:rPr>
        <w:t xml:space="preserve">, &amp; </w:t>
      </w:r>
      <w:r w:rsidRPr="00A05F53">
        <w:rPr>
          <w:b/>
          <w:bCs/>
        </w:rPr>
        <w:t>Karam, E.A.</w:t>
      </w:r>
      <w:r>
        <w:rPr>
          <w:bCs/>
        </w:rPr>
        <w:t xml:space="preserve"> (2018). </w:t>
      </w:r>
      <w:r>
        <w:rPr>
          <w:bCs/>
          <w:color w:val="222222"/>
        </w:rPr>
        <w:t>Morphogenesis in family systems t</w:t>
      </w:r>
      <w:r w:rsidRPr="00BD0A36">
        <w:rPr>
          <w:bCs/>
          <w:color w:val="222222"/>
        </w:rPr>
        <w:t>heory</w:t>
      </w:r>
      <w:r>
        <w:rPr>
          <w:bCs/>
          <w:color w:val="222222"/>
        </w:rPr>
        <w:t xml:space="preserve">. </w:t>
      </w:r>
      <w:r w:rsidRPr="003865D0">
        <w:rPr>
          <w:i/>
        </w:rPr>
        <w:t>The Encyclopedia of Couple &amp; Family Therapy</w:t>
      </w:r>
      <w:r>
        <w:t>. New York: Springer Publishing Co.</w:t>
      </w:r>
    </w:p>
    <w:p w14:paraId="3FB88573" w14:textId="77777777" w:rsidR="0007384B" w:rsidRDefault="0007384B" w:rsidP="0007384B">
      <w:pPr>
        <w:ind w:left="720" w:hanging="720"/>
      </w:pPr>
    </w:p>
    <w:p w14:paraId="24E46066" w14:textId="77777777" w:rsidR="0007384B" w:rsidRPr="00A05F53" w:rsidRDefault="0007384B" w:rsidP="0007384B">
      <w:pPr>
        <w:ind w:left="720" w:hanging="720"/>
      </w:pPr>
      <w:r w:rsidRPr="00B954D2">
        <w:rPr>
          <w:bCs/>
        </w:rPr>
        <w:t>Smith, M.</w:t>
      </w:r>
      <w:r>
        <w:rPr>
          <w:bCs/>
        </w:rPr>
        <w:t xml:space="preserve">, &amp; </w:t>
      </w:r>
      <w:r w:rsidRPr="00A05F53">
        <w:rPr>
          <w:b/>
          <w:bCs/>
        </w:rPr>
        <w:t>Karam, E.A.</w:t>
      </w:r>
      <w:r>
        <w:rPr>
          <w:bCs/>
        </w:rPr>
        <w:t xml:space="preserve"> (2018). </w:t>
      </w:r>
      <w:proofErr w:type="spellStart"/>
      <w:r w:rsidRPr="00BD0A36">
        <w:rPr>
          <w:bCs/>
          <w:color w:val="222222"/>
        </w:rPr>
        <w:t>Morphostasis</w:t>
      </w:r>
      <w:proofErr w:type="spellEnd"/>
      <w:r w:rsidRPr="003238D5">
        <w:rPr>
          <w:b/>
          <w:bCs/>
          <w:color w:val="222222"/>
        </w:rPr>
        <w:t xml:space="preserve"> </w:t>
      </w:r>
      <w:r>
        <w:rPr>
          <w:bCs/>
          <w:color w:val="222222"/>
        </w:rPr>
        <w:t>in family systems t</w:t>
      </w:r>
      <w:r w:rsidRPr="00BD0A36">
        <w:rPr>
          <w:bCs/>
          <w:color w:val="222222"/>
        </w:rPr>
        <w:t>heory</w:t>
      </w:r>
      <w:r>
        <w:rPr>
          <w:bCs/>
          <w:color w:val="222222"/>
        </w:rPr>
        <w:t>.</w:t>
      </w:r>
      <w:r w:rsidRPr="003865D0">
        <w:rPr>
          <w:i/>
        </w:rPr>
        <w:t xml:space="preserve"> The Encyclopedia of Couple &amp; Family Therapy</w:t>
      </w:r>
      <w:r>
        <w:t>. New York: Springer Publishing Co.</w:t>
      </w:r>
    </w:p>
    <w:p w14:paraId="6852F7CD" w14:textId="77777777" w:rsidR="0007384B" w:rsidRDefault="0007384B" w:rsidP="0007384B">
      <w:pPr>
        <w:ind w:left="720" w:hanging="720"/>
      </w:pPr>
    </w:p>
    <w:p w14:paraId="51F97001" w14:textId="77777777" w:rsidR="0007384B" w:rsidRPr="00ED59BC" w:rsidRDefault="0007384B" w:rsidP="0007384B">
      <w:pPr>
        <w:ind w:left="720" w:hanging="720"/>
        <w:rPr>
          <w:color w:val="222222"/>
        </w:rPr>
      </w:pPr>
      <w:r w:rsidRPr="00B954D2">
        <w:rPr>
          <w:bCs/>
        </w:rPr>
        <w:t>Smith, M.</w:t>
      </w:r>
      <w:r>
        <w:rPr>
          <w:bCs/>
        </w:rPr>
        <w:t xml:space="preserve">, &amp; </w:t>
      </w:r>
      <w:r w:rsidRPr="00A05F53">
        <w:rPr>
          <w:b/>
          <w:bCs/>
        </w:rPr>
        <w:t>Karam, E.A.</w:t>
      </w:r>
      <w:r>
        <w:rPr>
          <w:bCs/>
        </w:rPr>
        <w:t xml:space="preserve"> (2018). </w:t>
      </w:r>
      <w:r>
        <w:rPr>
          <w:bCs/>
          <w:color w:val="222222"/>
        </w:rPr>
        <w:t>Second order cybernetics in family systems t</w:t>
      </w:r>
      <w:r w:rsidRPr="00BD0A36">
        <w:rPr>
          <w:bCs/>
          <w:color w:val="222222"/>
        </w:rPr>
        <w:t>heory</w:t>
      </w:r>
      <w:r>
        <w:rPr>
          <w:color w:val="222222"/>
        </w:rPr>
        <w:t xml:space="preserve">. </w:t>
      </w:r>
      <w:r w:rsidRPr="003865D0">
        <w:rPr>
          <w:i/>
        </w:rPr>
        <w:t>The Encyclopedia of Couple &amp; Family Therapy</w:t>
      </w:r>
      <w:r>
        <w:t>. New York: Springer Publishing Co.</w:t>
      </w:r>
    </w:p>
    <w:p w14:paraId="694AABDB" w14:textId="77777777" w:rsidR="0007384B" w:rsidRDefault="0007384B" w:rsidP="0007384B">
      <w:pPr>
        <w:ind w:left="720" w:hanging="720"/>
      </w:pPr>
    </w:p>
    <w:p w14:paraId="70AFD410" w14:textId="77777777" w:rsidR="0007384B" w:rsidRPr="00A05F53" w:rsidRDefault="0007384B" w:rsidP="0007384B">
      <w:pPr>
        <w:ind w:left="720" w:hanging="720"/>
      </w:pPr>
      <w:r w:rsidRPr="00B954D2">
        <w:rPr>
          <w:bCs/>
        </w:rPr>
        <w:t>Smith, M.</w:t>
      </w:r>
      <w:r>
        <w:rPr>
          <w:bCs/>
        </w:rPr>
        <w:t xml:space="preserve">, &amp; </w:t>
      </w:r>
      <w:r w:rsidRPr="00A05F53">
        <w:rPr>
          <w:b/>
          <w:bCs/>
        </w:rPr>
        <w:t>Karam, E.A.</w:t>
      </w:r>
      <w:r>
        <w:rPr>
          <w:bCs/>
        </w:rPr>
        <w:t xml:space="preserve"> (2018). </w:t>
      </w:r>
      <w:r>
        <w:rPr>
          <w:bCs/>
          <w:color w:val="222222"/>
        </w:rPr>
        <w:t>Logical positivism in relation to family s</w:t>
      </w:r>
      <w:r w:rsidRPr="00BD0A36">
        <w:rPr>
          <w:bCs/>
          <w:color w:val="222222"/>
        </w:rPr>
        <w:t>ystems</w:t>
      </w:r>
      <w:r w:rsidRPr="00BD0A36">
        <w:rPr>
          <w:color w:val="222222"/>
        </w:rPr>
        <w:t> </w:t>
      </w:r>
      <w:r>
        <w:rPr>
          <w:color w:val="222222"/>
        </w:rPr>
        <w:t>t</w:t>
      </w:r>
      <w:r w:rsidRPr="00BD0A36">
        <w:rPr>
          <w:color w:val="222222"/>
        </w:rPr>
        <w:t>heory</w:t>
      </w:r>
      <w:r>
        <w:rPr>
          <w:i/>
        </w:rPr>
        <w:t xml:space="preserve">. </w:t>
      </w:r>
      <w:r w:rsidRPr="003865D0">
        <w:rPr>
          <w:i/>
        </w:rPr>
        <w:t>The Encyclopedia of Couple &amp; Family Therapy</w:t>
      </w:r>
      <w:r>
        <w:t>. New York: Springer Publishing Co.</w:t>
      </w:r>
    </w:p>
    <w:p w14:paraId="24674C0C" w14:textId="77777777" w:rsidR="00880607" w:rsidRDefault="00880607" w:rsidP="0007384B">
      <w:pPr>
        <w:rPr>
          <w:bCs/>
        </w:rPr>
      </w:pPr>
    </w:p>
    <w:p w14:paraId="29DD20EF" w14:textId="77777777" w:rsidR="00D12000" w:rsidRDefault="00D12000" w:rsidP="00D12000">
      <w:pPr>
        <w:ind w:left="720" w:hanging="720"/>
      </w:pPr>
      <w:r w:rsidRPr="001627FA">
        <w:rPr>
          <w:bCs/>
        </w:rPr>
        <w:t xml:space="preserve">Blow, A. J., &amp; </w:t>
      </w:r>
      <w:r w:rsidRPr="001627FA">
        <w:rPr>
          <w:b/>
          <w:bCs/>
        </w:rPr>
        <w:t>Karam, E. A</w:t>
      </w:r>
      <w:r>
        <w:rPr>
          <w:bCs/>
        </w:rPr>
        <w:t>. (2017</w:t>
      </w:r>
      <w:r w:rsidRPr="001627FA">
        <w:rPr>
          <w:bCs/>
        </w:rPr>
        <w:t xml:space="preserve">). The therapist’s role in effective Marriage and Family Therapy practice: The case for </w:t>
      </w:r>
      <w:proofErr w:type="gramStart"/>
      <w:r w:rsidRPr="001627FA">
        <w:rPr>
          <w:bCs/>
        </w:rPr>
        <w:t>evidence based</w:t>
      </w:r>
      <w:proofErr w:type="gramEnd"/>
      <w:r w:rsidRPr="001627FA">
        <w:rPr>
          <w:bCs/>
        </w:rPr>
        <w:t xml:space="preserve"> therapists. </w:t>
      </w:r>
      <w:r w:rsidRPr="001627FA">
        <w:rPr>
          <w:bCs/>
          <w:i/>
        </w:rPr>
        <w:t xml:space="preserve">Administration and Policy in Mental Health and Mental Health Services Research, </w:t>
      </w:r>
      <w:r>
        <w:rPr>
          <w:i/>
        </w:rPr>
        <w:t>44</w:t>
      </w:r>
      <w:r w:rsidRPr="00D12000">
        <w:t>(5)</w:t>
      </w:r>
      <w:r>
        <w:t>, 716-723</w:t>
      </w:r>
      <w:r w:rsidRPr="00D12000">
        <w:t>.</w:t>
      </w:r>
    </w:p>
    <w:p w14:paraId="2345299F" w14:textId="77777777" w:rsidR="00D12000" w:rsidRDefault="00D12000" w:rsidP="00D12000">
      <w:pPr>
        <w:ind w:left="720" w:hanging="720"/>
        <w:rPr>
          <w:b/>
          <w:bCs/>
        </w:rPr>
      </w:pPr>
    </w:p>
    <w:p w14:paraId="2F5A8677" w14:textId="77777777" w:rsidR="00D12000" w:rsidRDefault="00D12000" w:rsidP="00D12000">
      <w:pPr>
        <w:ind w:left="720" w:hanging="720"/>
      </w:pPr>
      <w:r>
        <w:rPr>
          <w:b/>
          <w:bCs/>
        </w:rPr>
        <w:t xml:space="preserve">Karam, E.A., </w:t>
      </w:r>
      <w:proofErr w:type="spellStart"/>
      <w:r>
        <w:t>Sterrett</w:t>
      </w:r>
      <w:proofErr w:type="spellEnd"/>
      <w:r>
        <w:t xml:space="preserve">, E., &amp; </w:t>
      </w:r>
      <w:proofErr w:type="spellStart"/>
      <w:r w:rsidRPr="0026581A">
        <w:t>K</w:t>
      </w:r>
      <w:r>
        <w:t>iaer</w:t>
      </w:r>
      <w:proofErr w:type="spellEnd"/>
      <w:r>
        <w:t>, L. (2017). The integration of family and group therapy as an alternative to juvenile incarceration: A quasi-e</w:t>
      </w:r>
      <w:r w:rsidRPr="00E134CA">
        <w:t>xperim</w:t>
      </w:r>
      <w:r>
        <w:t>ental evaluation u</w:t>
      </w:r>
      <w:r w:rsidRPr="00E134CA">
        <w:t xml:space="preserve">sing Parenting with Love and Limits (PLL). </w:t>
      </w:r>
      <w:r>
        <w:rPr>
          <w:i/>
        </w:rPr>
        <w:t>Family Process, 56</w:t>
      </w:r>
      <w:r w:rsidRPr="00D12000">
        <w:t>(2), 331-347.</w:t>
      </w:r>
    </w:p>
    <w:p w14:paraId="3EE54491" w14:textId="77777777" w:rsidR="00D12000" w:rsidRDefault="00D12000" w:rsidP="00C50E46">
      <w:pPr>
        <w:rPr>
          <w:bCs/>
        </w:rPr>
      </w:pPr>
    </w:p>
    <w:p w14:paraId="7C84577F" w14:textId="77777777" w:rsidR="00D12000" w:rsidRDefault="00D12000" w:rsidP="00D12000">
      <w:pPr>
        <w:ind w:left="720" w:hanging="720"/>
      </w:pPr>
      <w:proofErr w:type="spellStart"/>
      <w:r w:rsidRPr="00E1353C">
        <w:rPr>
          <w:bCs/>
        </w:rPr>
        <w:t>Sterrett</w:t>
      </w:r>
      <w:proofErr w:type="spellEnd"/>
      <w:r>
        <w:rPr>
          <w:bCs/>
        </w:rPr>
        <w:t>-Hong</w:t>
      </w:r>
      <w:r w:rsidRPr="00E1353C">
        <w:rPr>
          <w:bCs/>
        </w:rPr>
        <w:t>, E.</w:t>
      </w:r>
      <w:r>
        <w:rPr>
          <w:bCs/>
        </w:rPr>
        <w:t>M</w:t>
      </w:r>
      <w:r w:rsidRPr="00E1353C">
        <w:rPr>
          <w:bCs/>
        </w:rPr>
        <w:t>,</w:t>
      </w:r>
      <w:r>
        <w:rPr>
          <w:bCs/>
        </w:rPr>
        <w:t xml:space="preserve"> </w:t>
      </w:r>
      <w:r>
        <w:rPr>
          <w:b/>
          <w:bCs/>
        </w:rPr>
        <w:t xml:space="preserve">Karam, E.A., </w:t>
      </w:r>
      <w:r>
        <w:t xml:space="preserve">&amp; </w:t>
      </w:r>
      <w:proofErr w:type="spellStart"/>
      <w:r w:rsidRPr="0026581A">
        <w:t>K</w:t>
      </w:r>
      <w:r>
        <w:t>iaer</w:t>
      </w:r>
      <w:proofErr w:type="spellEnd"/>
      <w:r>
        <w:t>, L. (2017).</w:t>
      </w:r>
      <w:r w:rsidRPr="00B106BE">
        <w:t xml:space="preserve"> </w:t>
      </w:r>
      <w:r>
        <w:t>Statewide implementation of Parenting with Love and Limits among youth with co-existing emotional and behavioral problems reduces return to service rates and treatment costs.</w:t>
      </w:r>
      <w:r w:rsidRPr="00E134CA">
        <w:t xml:space="preserve"> </w:t>
      </w:r>
      <w:r>
        <w:rPr>
          <w:i/>
        </w:rPr>
        <w:t>Administration and Policy in Mental Health and Mental Health Services Research, 44</w:t>
      </w:r>
      <w:r w:rsidRPr="00D12000">
        <w:t>(5)</w:t>
      </w:r>
      <w:r>
        <w:t>, 792-809</w:t>
      </w:r>
      <w:r w:rsidRPr="00D12000">
        <w:t>.</w:t>
      </w:r>
    </w:p>
    <w:p w14:paraId="7C1DA7C2" w14:textId="77777777" w:rsidR="001627FA" w:rsidRDefault="001627FA" w:rsidP="00D12000"/>
    <w:p w14:paraId="18B9AACD" w14:textId="77777777" w:rsidR="000A32B2" w:rsidRDefault="00390356" w:rsidP="000A32B2">
      <w:pPr>
        <w:ind w:left="720" w:hanging="720"/>
        <w:rPr>
          <w:bCs/>
        </w:rPr>
      </w:pPr>
      <w:proofErr w:type="spellStart"/>
      <w:r>
        <w:t>Antle</w:t>
      </w:r>
      <w:proofErr w:type="spellEnd"/>
      <w:r>
        <w:t xml:space="preserve">, B.F., </w:t>
      </w:r>
      <w:r w:rsidR="000A32B2" w:rsidRPr="001D4802">
        <w:t>Sulliv</w:t>
      </w:r>
      <w:r w:rsidR="000A32B2">
        <w:t xml:space="preserve">an, D.J., Barbee, A.P., &amp; </w:t>
      </w:r>
      <w:r w:rsidR="000A32B2" w:rsidRPr="000A32B2">
        <w:rPr>
          <w:b/>
        </w:rPr>
        <w:t>Karam, E.A.</w:t>
      </w:r>
      <w:r w:rsidR="000A32B2">
        <w:t xml:space="preserve"> (2015). Training f</w:t>
      </w:r>
      <w:r w:rsidR="000A32B2" w:rsidRPr="001D4802">
        <w:t>idelity as an</w:t>
      </w:r>
      <w:r w:rsidR="000A32B2">
        <w:t xml:space="preserve"> important precursor for outcomes of relationship education p</w:t>
      </w:r>
      <w:r w:rsidR="00332931">
        <w:t xml:space="preserve">rograms. </w:t>
      </w:r>
      <w:r w:rsidR="000A32B2" w:rsidRPr="00E25311">
        <w:rPr>
          <w:bCs/>
          <w:i/>
        </w:rPr>
        <w:t>Professional Development: The International</w:t>
      </w:r>
      <w:r w:rsidR="000A32B2">
        <w:rPr>
          <w:bCs/>
        </w:rPr>
        <w:t xml:space="preserve"> </w:t>
      </w:r>
      <w:r w:rsidR="000A32B2" w:rsidRPr="00593D0C">
        <w:rPr>
          <w:bCs/>
          <w:i/>
        </w:rPr>
        <w:t>Journal o</w:t>
      </w:r>
      <w:r w:rsidR="000A32B2">
        <w:rPr>
          <w:bCs/>
          <w:i/>
        </w:rPr>
        <w:t>f Continuing Social Work Education</w:t>
      </w:r>
      <w:r w:rsidR="000A32B2">
        <w:rPr>
          <w:bCs/>
        </w:rPr>
        <w:t xml:space="preserve">, </w:t>
      </w:r>
      <w:r w:rsidR="000A32B2" w:rsidRPr="000A32B2">
        <w:rPr>
          <w:bCs/>
          <w:i/>
        </w:rPr>
        <w:t>18</w:t>
      </w:r>
      <w:r w:rsidR="000A32B2">
        <w:rPr>
          <w:bCs/>
        </w:rPr>
        <w:t>(1), 16-24.</w:t>
      </w:r>
    </w:p>
    <w:p w14:paraId="25DA2E8D" w14:textId="77777777" w:rsidR="007412F7" w:rsidRDefault="007412F7" w:rsidP="007412F7">
      <w:pPr>
        <w:ind w:left="720" w:hanging="720"/>
        <w:rPr>
          <w:b/>
        </w:rPr>
      </w:pPr>
    </w:p>
    <w:p w14:paraId="3E3893EA" w14:textId="77777777" w:rsidR="007412F7" w:rsidRDefault="007412F7" w:rsidP="007412F7">
      <w:pPr>
        <w:ind w:left="720" w:hanging="720"/>
        <w:rPr>
          <w:bCs/>
        </w:rPr>
      </w:pPr>
      <w:r w:rsidRPr="006A49BB">
        <w:rPr>
          <w:b/>
        </w:rPr>
        <w:t>Karam, E.A.</w:t>
      </w:r>
      <w:r>
        <w:t xml:space="preserve"> (2015</w:t>
      </w:r>
      <w:r w:rsidRPr="008F2BE7">
        <w:t>). Integrating common factors into MFT supervision</w:t>
      </w:r>
      <w:r>
        <w:t>. In K. Jordan</w:t>
      </w:r>
      <w:r w:rsidRPr="00141DC8">
        <w:t xml:space="preserve"> (Ed). </w:t>
      </w:r>
      <w:r>
        <w:rPr>
          <w:i/>
        </w:rPr>
        <w:t>Couple, m</w:t>
      </w:r>
      <w:r w:rsidRPr="008F2BE7">
        <w:rPr>
          <w:i/>
        </w:rPr>
        <w:t xml:space="preserve">arriage and </w:t>
      </w:r>
      <w:r>
        <w:rPr>
          <w:i/>
        </w:rPr>
        <w:t>family therapy s</w:t>
      </w:r>
      <w:r w:rsidRPr="008F2BE7">
        <w:rPr>
          <w:i/>
        </w:rPr>
        <w:t>upervision</w:t>
      </w:r>
      <w:r w:rsidRPr="00141DC8">
        <w:t xml:space="preserve">. </w:t>
      </w:r>
      <w:r>
        <w:t>(pp. 87-106</w:t>
      </w:r>
      <w:r w:rsidRPr="00141DC8">
        <w:t>)</w:t>
      </w:r>
      <w:r>
        <w:t xml:space="preserve"> </w:t>
      </w:r>
      <w:r w:rsidRPr="00141DC8">
        <w:t>New York: Springer Publishing Co.</w:t>
      </w:r>
    </w:p>
    <w:p w14:paraId="1B8F56CB" w14:textId="77777777" w:rsidR="003A0FD5" w:rsidRDefault="003A0FD5" w:rsidP="003A0FD5">
      <w:pPr>
        <w:ind w:left="720" w:hanging="720"/>
        <w:rPr>
          <w:b/>
        </w:rPr>
      </w:pPr>
    </w:p>
    <w:p w14:paraId="65017AF7" w14:textId="77777777" w:rsidR="003A0FD5" w:rsidRPr="00BD0A54" w:rsidRDefault="003A0FD5" w:rsidP="003A0FD5">
      <w:pPr>
        <w:ind w:left="720" w:hanging="720"/>
      </w:pPr>
      <w:r>
        <w:rPr>
          <w:b/>
        </w:rPr>
        <w:t>Karam, E.</w:t>
      </w:r>
      <w:r w:rsidRPr="005203CC">
        <w:rPr>
          <w:b/>
        </w:rPr>
        <w:t>A.</w:t>
      </w:r>
      <w:r>
        <w:t xml:space="preserve"> (2015</w:t>
      </w:r>
      <w:r w:rsidR="00390356">
        <w:t xml:space="preserve">). Introduction </w:t>
      </w:r>
      <w:r>
        <w:t xml:space="preserve">from the guest editor of Family Process: Family therapy with underserved &amp; vulnerable populations. </w:t>
      </w:r>
      <w:r>
        <w:rPr>
          <w:i/>
        </w:rPr>
        <w:t>Family Process – Virtual Issue, 9</w:t>
      </w:r>
      <w:r>
        <w:t>.</w:t>
      </w:r>
    </w:p>
    <w:p w14:paraId="04D7520A" w14:textId="77777777" w:rsidR="00934A4E" w:rsidRDefault="00934A4E" w:rsidP="00934A4E">
      <w:pPr>
        <w:ind w:left="720" w:hanging="720"/>
        <w:rPr>
          <w:b/>
          <w:bCs/>
        </w:rPr>
      </w:pPr>
    </w:p>
    <w:p w14:paraId="53730A38" w14:textId="77777777" w:rsidR="00934A4E" w:rsidRPr="009D2692" w:rsidRDefault="00934A4E" w:rsidP="00934A4E">
      <w:pPr>
        <w:ind w:left="720" w:hanging="720"/>
      </w:pPr>
      <w:r>
        <w:rPr>
          <w:b/>
          <w:bCs/>
        </w:rPr>
        <w:t>Karam, E.A.</w:t>
      </w:r>
      <w:r>
        <w:rPr>
          <w:bCs/>
        </w:rPr>
        <w:t xml:space="preserve">, </w:t>
      </w:r>
      <w:proofErr w:type="spellStart"/>
      <w:r>
        <w:t>Antle</w:t>
      </w:r>
      <w:proofErr w:type="spellEnd"/>
      <w:r>
        <w:t>, B. F., Stanley, S.M., &amp; Rhoades, G.</w:t>
      </w:r>
      <w:r w:rsidRPr="00934A4E">
        <w:t>K.</w:t>
      </w:r>
      <w:r>
        <w:t xml:space="preserve"> </w:t>
      </w:r>
      <w:r w:rsidR="00277F97">
        <w:t>(2015). The marriage of couple &amp;</w:t>
      </w:r>
      <w:r>
        <w:t xml:space="preserve"> relationship education to the practice of MFT: A primer for integrated t</w:t>
      </w:r>
      <w:r w:rsidRPr="0003693E">
        <w:t>raining</w:t>
      </w:r>
      <w:r>
        <w:t xml:space="preserve">. </w:t>
      </w:r>
      <w:r>
        <w:rPr>
          <w:i/>
        </w:rPr>
        <w:t xml:space="preserve">Journal of Couple &amp; Relationship </w:t>
      </w:r>
      <w:r w:rsidRPr="00B065EB">
        <w:rPr>
          <w:i/>
        </w:rPr>
        <w:t>Therapy</w:t>
      </w:r>
      <w:r>
        <w:rPr>
          <w:i/>
        </w:rPr>
        <w:t>,</w:t>
      </w:r>
      <w:r w:rsidRPr="00934A4E">
        <w:rPr>
          <w:rFonts w:ascii="Arial" w:hAnsi="Arial" w:cs="Arial"/>
          <w:i/>
          <w:iCs/>
          <w:color w:val="222222"/>
          <w:sz w:val="20"/>
          <w:shd w:val="clear" w:color="auto" w:fill="FFFFFF"/>
        </w:rPr>
        <w:t xml:space="preserve"> </w:t>
      </w:r>
      <w:r w:rsidRPr="00934A4E">
        <w:rPr>
          <w:i/>
          <w:iCs/>
        </w:rPr>
        <w:t>14</w:t>
      </w:r>
      <w:r w:rsidRPr="00934A4E">
        <w:t>(3), 277-295.</w:t>
      </w:r>
    </w:p>
    <w:p w14:paraId="7F5BF635" w14:textId="77777777" w:rsidR="000A32B2" w:rsidRDefault="000A32B2" w:rsidP="000A32B2">
      <w:pPr>
        <w:ind w:left="720" w:hanging="720"/>
        <w:rPr>
          <w:b/>
        </w:rPr>
      </w:pPr>
    </w:p>
    <w:p w14:paraId="060156BA" w14:textId="77777777" w:rsidR="000A32B2" w:rsidRDefault="000A32B2" w:rsidP="000A32B2">
      <w:pPr>
        <w:ind w:left="720" w:hanging="720"/>
      </w:pPr>
      <w:r>
        <w:rPr>
          <w:b/>
        </w:rPr>
        <w:lastRenderedPageBreak/>
        <w:t>Karam, E.</w:t>
      </w:r>
      <w:r w:rsidRPr="00CE673C">
        <w:rPr>
          <w:b/>
        </w:rPr>
        <w:t>A</w:t>
      </w:r>
      <w:r>
        <w:t>., Blow, A., Sprenkle, D., &amp; Davis, S. D. (2015). Strengthening the systemic ties that b</w:t>
      </w:r>
      <w:r w:rsidRPr="00E51863">
        <w:t xml:space="preserve">ind: </w:t>
      </w:r>
      <w:r>
        <w:t>Integrating common factors into MFT c</w:t>
      </w:r>
      <w:r w:rsidRPr="00E51863">
        <w:t>urricula</w:t>
      </w:r>
      <w:r>
        <w:t xml:space="preserve">. </w:t>
      </w:r>
      <w:r w:rsidRPr="00B065EB">
        <w:rPr>
          <w:i/>
        </w:rPr>
        <w:t>Journal of Marital and Family Therapy</w:t>
      </w:r>
      <w:r>
        <w:rPr>
          <w:i/>
        </w:rPr>
        <w:t>, 41</w:t>
      </w:r>
      <w:r>
        <w:t>(2), 136-149.</w:t>
      </w:r>
    </w:p>
    <w:p w14:paraId="7C68E0A1" w14:textId="77777777" w:rsidR="009D2692" w:rsidRDefault="009D2692" w:rsidP="009D2692">
      <w:pPr>
        <w:ind w:left="720" w:hanging="720"/>
        <w:rPr>
          <w:b/>
        </w:rPr>
      </w:pPr>
    </w:p>
    <w:p w14:paraId="5E7E7021" w14:textId="77777777" w:rsidR="009D2692" w:rsidRDefault="009D2692" w:rsidP="009D2692">
      <w:pPr>
        <w:ind w:left="720" w:hanging="720"/>
        <w:rPr>
          <w:bCs/>
        </w:rPr>
      </w:pPr>
      <w:r>
        <w:rPr>
          <w:b/>
        </w:rPr>
        <w:t>Karam, E.A</w:t>
      </w:r>
      <w:r>
        <w:t xml:space="preserve">., Clymer, S., Elias, C., &amp; </w:t>
      </w:r>
      <w:proofErr w:type="spellStart"/>
      <w:r>
        <w:t>Calahan</w:t>
      </w:r>
      <w:proofErr w:type="spellEnd"/>
      <w:r>
        <w:t xml:space="preserve">, C. (2015). Together face-to-face or alone at your own pace: Traditional vs. blended learning formats in couple &amp; family relationship coursework. </w:t>
      </w:r>
      <w:r>
        <w:rPr>
          <w:bCs/>
          <w:i/>
        </w:rPr>
        <w:t>Journal of Instructional Psychology, 41</w:t>
      </w:r>
      <w:r w:rsidRPr="009D2692">
        <w:rPr>
          <w:bCs/>
        </w:rPr>
        <w:t>(4)</w:t>
      </w:r>
      <w:r>
        <w:rPr>
          <w:bCs/>
        </w:rPr>
        <w:t>, 85-96.</w:t>
      </w:r>
    </w:p>
    <w:p w14:paraId="33A094B4" w14:textId="77777777" w:rsidR="00934A4E" w:rsidRDefault="00934A4E" w:rsidP="00934A4E">
      <w:pPr>
        <w:ind w:left="720" w:hanging="720"/>
        <w:rPr>
          <w:b/>
          <w:bCs/>
        </w:rPr>
      </w:pPr>
    </w:p>
    <w:p w14:paraId="32759AC1" w14:textId="77777777" w:rsidR="00934A4E" w:rsidRPr="00934A4E" w:rsidRDefault="00934A4E" w:rsidP="00934A4E">
      <w:pPr>
        <w:ind w:left="720" w:hanging="720"/>
        <w:rPr>
          <w:bCs/>
        </w:rPr>
      </w:pPr>
      <w:r>
        <w:rPr>
          <w:b/>
          <w:bCs/>
        </w:rPr>
        <w:t>Karam, E.A.</w:t>
      </w:r>
      <w:r>
        <w:rPr>
          <w:bCs/>
        </w:rPr>
        <w:t>,</w:t>
      </w:r>
      <w:r w:rsidRPr="00DD4622">
        <w:rPr>
          <w:bCs/>
        </w:rPr>
        <w:t xml:space="preserve"> </w:t>
      </w:r>
      <w:r>
        <w:rPr>
          <w:bCs/>
        </w:rPr>
        <w:t xml:space="preserve">Ko, M., </w:t>
      </w:r>
      <w:proofErr w:type="spellStart"/>
      <w:r>
        <w:rPr>
          <w:bCs/>
        </w:rPr>
        <w:t>Pinsof</w:t>
      </w:r>
      <w:proofErr w:type="spellEnd"/>
      <w:r>
        <w:rPr>
          <w:bCs/>
        </w:rPr>
        <w:t xml:space="preserve">, W., </w:t>
      </w:r>
      <w:proofErr w:type="spellStart"/>
      <w:r>
        <w:rPr>
          <w:bCs/>
        </w:rPr>
        <w:t>Mroczek</w:t>
      </w:r>
      <w:proofErr w:type="spellEnd"/>
      <w:r>
        <w:rPr>
          <w:bCs/>
        </w:rPr>
        <w:t>, D., &amp; Sprenkle, D. (2015).</w:t>
      </w:r>
      <w:r w:rsidRPr="00E51863">
        <w:t xml:space="preserve"> </w:t>
      </w:r>
      <w:r>
        <w:t>The m</w:t>
      </w:r>
      <w:r w:rsidRPr="001D26E3">
        <w:t>ult</w:t>
      </w:r>
      <w:r>
        <w:t>isystemic and multilevel i</w:t>
      </w:r>
      <w:r w:rsidRPr="001D26E3">
        <w:t xml:space="preserve">nvestigation of </w:t>
      </w:r>
      <w:r>
        <w:t>the expanded therapeutic alliance-psychological functioning relationship in individual t</w:t>
      </w:r>
      <w:r w:rsidRPr="001D26E3">
        <w:t>herapy</w:t>
      </w:r>
      <w:r>
        <w:t>.</w:t>
      </w:r>
      <w:r>
        <w:rPr>
          <w:bCs/>
        </w:rPr>
        <w:t xml:space="preserve"> </w:t>
      </w:r>
      <w:r w:rsidRPr="00B065EB">
        <w:rPr>
          <w:i/>
        </w:rPr>
        <w:t>Journal of Marital and Family Therapy</w:t>
      </w:r>
      <w:r>
        <w:rPr>
          <w:i/>
        </w:rPr>
        <w:t>, 41</w:t>
      </w:r>
      <w:r>
        <w:t>(4), 401-414.</w:t>
      </w:r>
    </w:p>
    <w:p w14:paraId="64BE9E06" w14:textId="77777777" w:rsidR="00934A4E" w:rsidRDefault="00934A4E" w:rsidP="00934A4E">
      <w:pPr>
        <w:ind w:left="720" w:hanging="720"/>
        <w:rPr>
          <w:b/>
          <w:bCs/>
        </w:rPr>
      </w:pPr>
    </w:p>
    <w:p w14:paraId="7FC14A0E" w14:textId="77777777" w:rsidR="00934A4E" w:rsidRDefault="00934A4E" w:rsidP="00934A4E">
      <w:pPr>
        <w:ind w:left="720" w:hanging="720"/>
      </w:pPr>
      <w:r>
        <w:rPr>
          <w:b/>
          <w:bCs/>
        </w:rPr>
        <w:t>Karam, E.A.,</w:t>
      </w:r>
      <w:r>
        <w:t xml:space="preserve"> Sprenkle, D.H., &amp; Davis, S.D. (2015). Targeting t</w:t>
      </w:r>
      <w:r w:rsidRPr="00E51863">
        <w:t xml:space="preserve">hreats to the </w:t>
      </w:r>
      <w:r>
        <w:t>therapeutic a</w:t>
      </w:r>
      <w:r w:rsidRPr="00E51863">
        <w:t>lliance</w:t>
      </w:r>
      <w:r>
        <w:t>: A p</w:t>
      </w:r>
      <w:r w:rsidRPr="00E51863">
        <w:t xml:space="preserve">rimer for MFT </w:t>
      </w:r>
      <w:r>
        <w:t>t</w:t>
      </w:r>
      <w:r w:rsidRPr="00E51863">
        <w:t>raining</w:t>
      </w:r>
      <w:r>
        <w:t xml:space="preserve">. </w:t>
      </w:r>
      <w:r w:rsidRPr="00B065EB">
        <w:rPr>
          <w:i/>
        </w:rPr>
        <w:t>Journal of Marital and Family Therapy</w:t>
      </w:r>
      <w:r>
        <w:rPr>
          <w:i/>
        </w:rPr>
        <w:t>, 41</w:t>
      </w:r>
      <w:r>
        <w:t>(4), 389-400.</w:t>
      </w:r>
    </w:p>
    <w:p w14:paraId="35430149" w14:textId="77777777" w:rsidR="009D2692" w:rsidRDefault="009D2692" w:rsidP="000A32B2">
      <w:pPr>
        <w:ind w:left="720" w:hanging="720"/>
      </w:pPr>
    </w:p>
    <w:p w14:paraId="66950D48" w14:textId="77777777" w:rsidR="009D2692" w:rsidRDefault="009D2692" w:rsidP="000A32B2">
      <w:pPr>
        <w:ind w:left="720" w:hanging="720"/>
      </w:pPr>
      <w:r>
        <w:t xml:space="preserve">Langley, C., Barbee, A. P., </w:t>
      </w:r>
      <w:proofErr w:type="spellStart"/>
      <w:r>
        <w:t>Antle</w:t>
      </w:r>
      <w:proofErr w:type="spellEnd"/>
      <w:r>
        <w:t xml:space="preserve">, B., Christensen, D. N, Archuleta, A. J., Sar, B. K., </w:t>
      </w:r>
      <w:r w:rsidRPr="006A49BB">
        <w:rPr>
          <w:b/>
        </w:rPr>
        <w:t>Karam, E.A</w:t>
      </w:r>
      <w:r>
        <w:t>., van Zyl, M. A., Cunningham, M. R. &amp; Borders, K. (2015). Enhancement of Reducing the Risk for the 21</w:t>
      </w:r>
      <w:r w:rsidRPr="006A49BB">
        <w:rPr>
          <w:vertAlign w:val="superscript"/>
        </w:rPr>
        <w:t>st</w:t>
      </w:r>
      <w:r>
        <w:t xml:space="preserve"> century: Improvement to a curriculum developed to prevent teen pregnancy and STIs. </w:t>
      </w:r>
      <w:r w:rsidRPr="006A49BB">
        <w:rPr>
          <w:i/>
        </w:rPr>
        <w:t>American Journal of Sexuality Education</w:t>
      </w:r>
      <w:r>
        <w:t>,</w:t>
      </w:r>
      <w:r w:rsidRPr="009D2692">
        <w:rPr>
          <w:rFonts w:ascii="Arial" w:hAnsi="Arial" w:cs="Arial"/>
          <w:i/>
          <w:iCs/>
          <w:color w:val="222222"/>
          <w:sz w:val="20"/>
          <w:shd w:val="clear" w:color="auto" w:fill="FFFFFF"/>
        </w:rPr>
        <w:t xml:space="preserve"> </w:t>
      </w:r>
      <w:r w:rsidRPr="009D2692">
        <w:rPr>
          <w:i/>
          <w:iCs/>
        </w:rPr>
        <w:t>10</w:t>
      </w:r>
      <w:r w:rsidRPr="009D2692">
        <w:t>(1), 40-69.</w:t>
      </w:r>
    </w:p>
    <w:p w14:paraId="7F2B7318" w14:textId="77777777" w:rsidR="00125666" w:rsidRDefault="00125666" w:rsidP="000A32B2">
      <w:pPr>
        <w:ind w:left="720" w:hanging="720"/>
      </w:pPr>
    </w:p>
    <w:p w14:paraId="40EB6E28" w14:textId="77777777" w:rsidR="00125666" w:rsidRPr="004C0A49" w:rsidRDefault="00125666" w:rsidP="00125666">
      <w:pPr>
        <w:pStyle w:val="Heading6"/>
        <w:ind w:left="810" w:hanging="810"/>
        <w:rPr>
          <w:b w:val="0"/>
        </w:rPr>
      </w:pPr>
      <w:r>
        <w:t xml:space="preserve">Karam, E.A. </w:t>
      </w:r>
      <w:r w:rsidRPr="00125666">
        <w:rPr>
          <w:b w:val="0"/>
        </w:rPr>
        <w:t xml:space="preserve">(2015). Marriage &amp; Family Therapist. </w:t>
      </w:r>
      <w:r>
        <w:rPr>
          <w:b w:val="0"/>
        </w:rPr>
        <w:t xml:space="preserve">In </w:t>
      </w:r>
      <w:r w:rsidRPr="00125666">
        <w:rPr>
          <w:b w:val="0"/>
        </w:rPr>
        <w:t xml:space="preserve">M. </w:t>
      </w:r>
      <w:proofErr w:type="spellStart"/>
      <w:r w:rsidRPr="00125666">
        <w:rPr>
          <w:b w:val="0"/>
        </w:rPr>
        <w:t>Shally</w:t>
      </w:r>
      <w:proofErr w:type="spellEnd"/>
      <w:r w:rsidRPr="00125666">
        <w:rPr>
          <w:b w:val="0"/>
        </w:rPr>
        <w:t>-Jensen</w:t>
      </w:r>
      <w:r>
        <w:t xml:space="preserve"> </w:t>
      </w:r>
      <w:r>
        <w:rPr>
          <w:b w:val="0"/>
        </w:rPr>
        <w:t>(</w:t>
      </w:r>
      <w:r w:rsidRPr="00141DC8">
        <w:rPr>
          <w:b w:val="0"/>
        </w:rPr>
        <w:t xml:space="preserve">Ed). </w:t>
      </w:r>
      <w:r>
        <w:rPr>
          <w:b w:val="0"/>
          <w:i/>
        </w:rPr>
        <w:t>Careers in Human Services</w:t>
      </w:r>
      <w:r>
        <w:rPr>
          <w:b w:val="0"/>
        </w:rPr>
        <w:t xml:space="preserve"> (pp. 145-156). Salem Press.</w:t>
      </w:r>
    </w:p>
    <w:p w14:paraId="22EDD9E9" w14:textId="77777777" w:rsidR="000A32B2" w:rsidRDefault="000A32B2" w:rsidP="000A32B2">
      <w:pPr>
        <w:rPr>
          <w:b/>
          <w:bCs/>
        </w:rPr>
      </w:pPr>
    </w:p>
    <w:p w14:paraId="19CD9045" w14:textId="77777777" w:rsidR="00FE574D" w:rsidRPr="002B51A3" w:rsidRDefault="00FE574D" w:rsidP="00FE574D">
      <w:pPr>
        <w:ind w:left="720" w:hanging="720"/>
        <w:rPr>
          <w:bCs/>
        </w:rPr>
      </w:pPr>
      <w:r>
        <w:rPr>
          <w:b/>
          <w:bCs/>
        </w:rPr>
        <w:t xml:space="preserve">Karam, E.A. </w:t>
      </w:r>
      <w:r>
        <w:rPr>
          <w:bCs/>
        </w:rPr>
        <w:t xml:space="preserve">(2014). Review of </w:t>
      </w:r>
      <w:r>
        <w:rPr>
          <w:bCs/>
          <w:i/>
        </w:rPr>
        <w:t>Family therapy: An Integrative map of the territory</w:t>
      </w:r>
      <w:r>
        <w:rPr>
          <w:bCs/>
        </w:rPr>
        <w:t xml:space="preserve">. </w:t>
      </w:r>
      <w:r>
        <w:rPr>
          <w:i/>
          <w:iCs/>
        </w:rPr>
        <w:t>Journal of Marital and Family Therapy, 40</w:t>
      </w:r>
      <w:r w:rsidRPr="00154696">
        <w:rPr>
          <w:iCs/>
        </w:rPr>
        <w:t>(3),</w:t>
      </w:r>
      <w:r>
        <w:rPr>
          <w:i/>
          <w:iCs/>
        </w:rPr>
        <w:t xml:space="preserve"> </w:t>
      </w:r>
      <w:r>
        <w:rPr>
          <w:iCs/>
        </w:rPr>
        <w:t>303-304</w:t>
      </w:r>
      <w:r>
        <w:t>.</w:t>
      </w:r>
    </w:p>
    <w:p w14:paraId="7E246B9F" w14:textId="77777777" w:rsidR="00BD0A54" w:rsidRDefault="00BD0A54" w:rsidP="00DD4058">
      <w:pPr>
        <w:rPr>
          <w:b/>
          <w:u w:val="single"/>
        </w:rPr>
      </w:pPr>
    </w:p>
    <w:p w14:paraId="5641BAAE" w14:textId="77777777" w:rsidR="00BD0A54" w:rsidRPr="00BD0A54" w:rsidRDefault="00FE574D" w:rsidP="00BD0A54">
      <w:pPr>
        <w:ind w:left="720" w:hanging="720"/>
      </w:pPr>
      <w:r>
        <w:rPr>
          <w:b/>
        </w:rPr>
        <w:t>Karam, E.</w:t>
      </w:r>
      <w:r w:rsidR="00BD0A54" w:rsidRPr="005203CC">
        <w:rPr>
          <w:b/>
        </w:rPr>
        <w:t>A.</w:t>
      </w:r>
      <w:r w:rsidR="00BD0A54">
        <w:t xml:space="preserve"> (2014). Comments from the guest editor of JMFT</w:t>
      </w:r>
      <w:r w:rsidR="00E134CA">
        <w:t>: C</w:t>
      </w:r>
      <w:r w:rsidR="00BD0A54">
        <w:t>ommon factor r</w:t>
      </w:r>
      <w:r w:rsidR="00E134CA">
        <w:t>esearch</w:t>
      </w:r>
      <w:r w:rsidR="00BD0A54">
        <w:t xml:space="preserve">. </w:t>
      </w:r>
      <w:r w:rsidR="00BD0A54" w:rsidRPr="00B065EB">
        <w:rPr>
          <w:i/>
        </w:rPr>
        <w:t>Journal of Marital and Family Therapy</w:t>
      </w:r>
      <w:r w:rsidR="00BD0A54">
        <w:rPr>
          <w:i/>
        </w:rPr>
        <w:t xml:space="preserve"> – Virtual Issue, 5</w:t>
      </w:r>
      <w:r w:rsidR="00BD0A54">
        <w:t>.</w:t>
      </w:r>
    </w:p>
    <w:p w14:paraId="32A3923C" w14:textId="77777777" w:rsidR="008C4EBD" w:rsidRDefault="008C4EBD" w:rsidP="00DD4058">
      <w:pPr>
        <w:rPr>
          <w:b/>
          <w:u w:val="single"/>
        </w:rPr>
      </w:pPr>
    </w:p>
    <w:p w14:paraId="482DC649" w14:textId="77777777" w:rsidR="008C4EBD" w:rsidRDefault="008C4EBD" w:rsidP="008C4EBD">
      <w:pPr>
        <w:ind w:left="720" w:hanging="720"/>
        <w:rPr>
          <w:bCs/>
        </w:rPr>
      </w:pPr>
      <w:r w:rsidRPr="00461C5E">
        <w:t>Sullivan, D.J.,</w:t>
      </w:r>
      <w:r w:rsidRPr="00461C5E">
        <w:rPr>
          <w:b/>
        </w:rPr>
        <w:t xml:space="preserve"> Karam, E.A.,</w:t>
      </w:r>
      <w:r w:rsidRPr="00461C5E">
        <w:t xml:space="preserve"> </w:t>
      </w:r>
      <w:proofErr w:type="spellStart"/>
      <w:r w:rsidRPr="00461C5E">
        <w:t>Mardis</w:t>
      </w:r>
      <w:proofErr w:type="spellEnd"/>
      <w:r w:rsidRPr="00461C5E">
        <w:t xml:space="preserve">, M., </w:t>
      </w:r>
      <w:proofErr w:type="spellStart"/>
      <w:r w:rsidRPr="00461C5E">
        <w:t>Cappiccie</w:t>
      </w:r>
      <w:proofErr w:type="spellEnd"/>
      <w:r w:rsidRPr="00461C5E">
        <w:t xml:space="preserve">, A., &amp; </w:t>
      </w:r>
      <w:r w:rsidRPr="00357955">
        <w:t>Gamm</w:t>
      </w:r>
      <w:r>
        <w:t>, C.</w:t>
      </w:r>
      <w:r w:rsidR="00F62C72">
        <w:t xml:space="preserve"> </w:t>
      </w:r>
      <w:r>
        <w:t>(2014</w:t>
      </w:r>
      <w:r w:rsidRPr="00461C5E">
        <w:t>).</w:t>
      </w:r>
      <w:r w:rsidRPr="00461C5E">
        <w:rPr>
          <w:szCs w:val="22"/>
        </w:rPr>
        <w:t xml:space="preserve"> </w:t>
      </w:r>
      <w:r>
        <w:t>Student care teams in higher education:  A role for social w</w:t>
      </w:r>
      <w:r w:rsidRPr="00162898">
        <w:t>ork</w:t>
      </w:r>
      <w:r>
        <w:t xml:space="preserve"> f</w:t>
      </w:r>
      <w:r w:rsidRPr="00162898">
        <w:t>aculty</w:t>
      </w:r>
      <w:r>
        <w:t>.</w:t>
      </w:r>
      <w:r w:rsidRPr="00815E16">
        <w:rPr>
          <w:bCs/>
          <w:i/>
        </w:rPr>
        <w:t xml:space="preserve"> </w:t>
      </w:r>
      <w:r w:rsidRPr="009913E6">
        <w:rPr>
          <w:bCs/>
          <w:i/>
        </w:rPr>
        <w:t>Professional Development: The International Journal of Continuing Social Work Education</w:t>
      </w:r>
      <w:r>
        <w:rPr>
          <w:bCs/>
        </w:rPr>
        <w:t xml:space="preserve">, </w:t>
      </w:r>
      <w:r>
        <w:rPr>
          <w:bCs/>
          <w:i/>
        </w:rPr>
        <w:t>17</w:t>
      </w:r>
      <w:r w:rsidRPr="00154696">
        <w:rPr>
          <w:bCs/>
        </w:rPr>
        <w:t xml:space="preserve">(1), </w:t>
      </w:r>
      <w:r>
        <w:rPr>
          <w:bCs/>
        </w:rPr>
        <w:t>5-14.</w:t>
      </w:r>
    </w:p>
    <w:p w14:paraId="1F1CCB18" w14:textId="77777777" w:rsidR="004C0A49" w:rsidRPr="00AF5C02" w:rsidRDefault="004C0A49" w:rsidP="008C4EBD">
      <w:pPr>
        <w:ind w:left="720" w:hanging="720"/>
        <w:rPr>
          <w:b/>
          <w:u w:val="single"/>
        </w:rPr>
      </w:pPr>
    </w:p>
    <w:p w14:paraId="2EA812C3" w14:textId="77777777" w:rsidR="004C0A49" w:rsidRDefault="004C0A49" w:rsidP="004C0A49">
      <w:pPr>
        <w:ind w:left="720" w:hanging="720"/>
        <w:rPr>
          <w:bCs/>
        </w:rPr>
      </w:pPr>
      <w:r>
        <w:rPr>
          <w:b/>
          <w:bCs/>
        </w:rPr>
        <w:t xml:space="preserve">Karam, E.A. </w:t>
      </w:r>
      <w:r>
        <w:rPr>
          <w:bCs/>
        </w:rPr>
        <w:t xml:space="preserve">(2013). Journey of the Pre-Clinical Fellow: Surefire suggestions to survive (even thrive) as a young professional. </w:t>
      </w:r>
      <w:r w:rsidRPr="009913E6">
        <w:rPr>
          <w:bCs/>
          <w:i/>
        </w:rPr>
        <w:t xml:space="preserve">Family Therapy </w:t>
      </w:r>
      <w:r>
        <w:rPr>
          <w:bCs/>
          <w:i/>
        </w:rPr>
        <w:t>(AAMFT)</w:t>
      </w:r>
      <w:r>
        <w:rPr>
          <w:bCs/>
        </w:rPr>
        <w:t xml:space="preserve">, </w:t>
      </w:r>
      <w:r w:rsidRPr="00935173">
        <w:rPr>
          <w:bCs/>
          <w:i/>
        </w:rPr>
        <w:t>12</w:t>
      </w:r>
      <w:r w:rsidRPr="00154696">
        <w:rPr>
          <w:bCs/>
        </w:rPr>
        <w:t>(3).</w:t>
      </w:r>
      <w:r>
        <w:rPr>
          <w:bCs/>
        </w:rPr>
        <w:t xml:space="preserve"> 93-99. </w:t>
      </w:r>
    </w:p>
    <w:p w14:paraId="00E4A1C7" w14:textId="77777777" w:rsidR="009B1414" w:rsidRDefault="009B1414" w:rsidP="009B1414">
      <w:pPr>
        <w:ind w:left="720" w:hanging="720"/>
      </w:pPr>
    </w:p>
    <w:p w14:paraId="5E1F0816" w14:textId="77777777" w:rsidR="009B1414" w:rsidRDefault="009B1414" w:rsidP="009B1414">
      <w:pPr>
        <w:ind w:left="720" w:hanging="720"/>
      </w:pPr>
      <w:proofErr w:type="spellStart"/>
      <w:r w:rsidRPr="00B065EB">
        <w:t>Antle</w:t>
      </w:r>
      <w:proofErr w:type="spellEnd"/>
      <w:r w:rsidRPr="00B065EB">
        <w:t>, B.F., Sar, B.</w:t>
      </w:r>
      <w:r>
        <w:t xml:space="preserve">S., </w:t>
      </w:r>
      <w:r>
        <w:rPr>
          <w:b/>
        </w:rPr>
        <w:t>Karam, E.</w:t>
      </w:r>
      <w:r w:rsidRPr="00CE38E7">
        <w:rPr>
          <w:b/>
        </w:rPr>
        <w:t>A.</w:t>
      </w:r>
      <w:r>
        <w:rPr>
          <w:b/>
        </w:rPr>
        <w:t xml:space="preserve">, </w:t>
      </w:r>
      <w:r w:rsidRPr="00B065EB">
        <w:t>Ch</w:t>
      </w:r>
      <w:r>
        <w:t xml:space="preserve">ristensen, D., </w:t>
      </w:r>
      <w:proofErr w:type="spellStart"/>
      <w:r w:rsidRPr="00B065EB">
        <w:t>Ellers</w:t>
      </w:r>
      <w:proofErr w:type="spellEnd"/>
      <w:r w:rsidRPr="00B065EB">
        <w:t>, F</w:t>
      </w:r>
      <w:proofErr w:type="gramStart"/>
      <w:r>
        <w:t>, .</w:t>
      </w:r>
      <w:proofErr w:type="gramEnd"/>
      <w:r>
        <w:t xml:space="preserve">N., Barbee, A.P., &amp; </w:t>
      </w:r>
      <w:r w:rsidRPr="00B065EB">
        <w:t>van Zyl, M.A.</w:t>
      </w:r>
      <w:r>
        <w:t>, (2013</w:t>
      </w:r>
      <w:r w:rsidRPr="00B065EB">
        <w:t>). The effectiveness of relationship education fo</w:t>
      </w:r>
      <w:r>
        <w:t xml:space="preserve">r high-risk, low-income adults. </w:t>
      </w:r>
      <w:r w:rsidR="00FE574D">
        <w:t xml:space="preserve"> </w:t>
      </w:r>
      <w:r w:rsidRPr="00B065EB">
        <w:rPr>
          <w:i/>
        </w:rPr>
        <w:t>Journal of Marital and Family Therapy</w:t>
      </w:r>
      <w:r>
        <w:rPr>
          <w:i/>
        </w:rPr>
        <w:t>, 39</w:t>
      </w:r>
      <w:r w:rsidRPr="00154696">
        <w:t>(3),</w:t>
      </w:r>
      <w:r>
        <w:rPr>
          <w:i/>
        </w:rPr>
        <w:t xml:space="preserve"> </w:t>
      </w:r>
      <w:r>
        <w:t>346-357.</w:t>
      </w:r>
    </w:p>
    <w:p w14:paraId="6786280E" w14:textId="77777777" w:rsidR="004C0A49" w:rsidRDefault="004C0A49" w:rsidP="004C0A49">
      <w:pPr>
        <w:rPr>
          <w:bCs/>
        </w:rPr>
      </w:pPr>
    </w:p>
    <w:p w14:paraId="20BB9441" w14:textId="77777777" w:rsidR="008C4EBD" w:rsidRPr="00E9242E" w:rsidRDefault="008C4EBD" w:rsidP="008C4EBD">
      <w:pPr>
        <w:ind w:left="720" w:hanging="720"/>
        <w:rPr>
          <w:bCs/>
        </w:rPr>
      </w:pPr>
      <w:proofErr w:type="spellStart"/>
      <w:r w:rsidRPr="00D07497">
        <w:rPr>
          <w:bCs/>
        </w:rPr>
        <w:t>Sterrett</w:t>
      </w:r>
      <w:proofErr w:type="spellEnd"/>
      <w:r w:rsidRPr="00D07497">
        <w:rPr>
          <w:bCs/>
        </w:rPr>
        <w:t xml:space="preserve">, E.M., Williams, J., Thompson, K., Johnson, K., Bright, M., </w:t>
      </w:r>
      <w:r>
        <w:rPr>
          <w:b/>
          <w:bCs/>
        </w:rPr>
        <w:t>Karam, E.</w:t>
      </w:r>
      <w:r w:rsidRPr="00D07497">
        <w:rPr>
          <w:b/>
          <w:bCs/>
        </w:rPr>
        <w:t>A</w:t>
      </w:r>
      <w:r>
        <w:rPr>
          <w:bCs/>
        </w:rPr>
        <w:t>., &amp; Jones, V.F. (2013</w:t>
      </w:r>
      <w:r w:rsidRPr="00D07497">
        <w:rPr>
          <w:bCs/>
        </w:rPr>
        <w:t>).  An exploratory study of two parenting style</w:t>
      </w:r>
      <w:r>
        <w:rPr>
          <w:bCs/>
        </w:rPr>
        <w:t xml:space="preserve">s and family health behaviors. </w:t>
      </w:r>
      <w:r w:rsidRPr="00D07497">
        <w:rPr>
          <w:bCs/>
          <w:i/>
        </w:rPr>
        <w:t>American Journal of Health Behavio</w:t>
      </w:r>
      <w:r w:rsidRPr="00E9242E">
        <w:rPr>
          <w:bCs/>
          <w:i/>
        </w:rPr>
        <w:t xml:space="preserve">r, </w:t>
      </w:r>
      <w:r w:rsidRPr="00E9242E">
        <w:rPr>
          <w:i/>
        </w:rPr>
        <w:t>37</w:t>
      </w:r>
      <w:r w:rsidRPr="00E9242E">
        <w:t>, 458-468</w:t>
      </w:r>
      <w:r>
        <w:t>.</w:t>
      </w:r>
    </w:p>
    <w:p w14:paraId="57333C0E" w14:textId="77777777" w:rsidR="004C0A49" w:rsidRDefault="004C0A49" w:rsidP="00391D2F"/>
    <w:p w14:paraId="6393D900" w14:textId="77777777" w:rsidR="008C4EBD" w:rsidRDefault="008C4EBD" w:rsidP="008C4EBD">
      <w:pPr>
        <w:ind w:left="720" w:hanging="720"/>
        <w:rPr>
          <w:bCs/>
        </w:rPr>
      </w:pPr>
      <w:r w:rsidRPr="009913E6">
        <w:rPr>
          <w:b/>
          <w:bCs/>
        </w:rPr>
        <w:lastRenderedPageBreak/>
        <w:t>Karam, E</w:t>
      </w:r>
      <w:r>
        <w:rPr>
          <w:bCs/>
        </w:rPr>
        <w:t>.</w:t>
      </w:r>
      <w:r>
        <w:rPr>
          <w:b/>
          <w:bCs/>
        </w:rPr>
        <w:t>A</w:t>
      </w:r>
      <w:r w:rsidRPr="009913E6">
        <w:rPr>
          <w:bCs/>
        </w:rPr>
        <w:t>., Bowland, S., Rowan, N., Washington, K. T., Perry, A., Collins-Camarg</w:t>
      </w:r>
      <w:r>
        <w:rPr>
          <w:bCs/>
        </w:rPr>
        <w:t>o, C., &amp; Archuleta, A. (2012</w:t>
      </w:r>
      <w:r w:rsidRPr="009913E6">
        <w:rPr>
          <w:bCs/>
        </w:rPr>
        <w:t xml:space="preserve">). Peer mentoring among junior faculty and implications for culture change. </w:t>
      </w:r>
      <w:r w:rsidRPr="009913E6">
        <w:rPr>
          <w:bCs/>
          <w:i/>
        </w:rPr>
        <w:t>Professional Development: The International Journal of Continuing Social Work Education</w:t>
      </w:r>
      <w:r>
        <w:rPr>
          <w:bCs/>
        </w:rPr>
        <w:t xml:space="preserve">, </w:t>
      </w:r>
      <w:r w:rsidRPr="000114E6">
        <w:rPr>
          <w:bCs/>
          <w:i/>
        </w:rPr>
        <w:t>15</w:t>
      </w:r>
      <w:r w:rsidRPr="00154696">
        <w:rPr>
          <w:bCs/>
        </w:rPr>
        <w:t>(2),</w:t>
      </w:r>
      <w:r>
        <w:rPr>
          <w:bCs/>
        </w:rPr>
        <w:t xml:space="preserve"> 55-62.</w:t>
      </w:r>
    </w:p>
    <w:p w14:paraId="39F8AEC4" w14:textId="77777777" w:rsidR="008C4EBD" w:rsidRDefault="008C4EBD" w:rsidP="008C4EBD">
      <w:pPr>
        <w:ind w:left="720" w:hanging="720"/>
        <w:rPr>
          <w:bCs/>
        </w:rPr>
      </w:pPr>
    </w:p>
    <w:p w14:paraId="14555FE9" w14:textId="77777777" w:rsidR="008C4EBD" w:rsidRPr="009B1414" w:rsidRDefault="008C4EBD" w:rsidP="008C4EBD">
      <w:pPr>
        <w:ind w:left="720" w:hanging="720"/>
        <w:rPr>
          <w:bCs/>
        </w:rPr>
      </w:pPr>
      <w:r w:rsidRPr="009913E6">
        <w:rPr>
          <w:b/>
          <w:bCs/>
        </w:rPr>
        <w:t>Karam, E</w:t>
      </w:r>
      <w:r>
        <w:rPr>
          <w:bCs/>
        </w:rPr>
        <w:t>.</w:t>
      </w:r>
      <w:r>
        <w:rPr>
          <w:b/>
          <w:bCs/>
        </w:rPr>
        <w:t>A</w:t>
      </w:r>
      <w:r w:rsidRPr="009913E6">
        <w:rPr>
          <w:bCs/>
        </w:rPr>
        <w:t>., Bowland, S., Rowan, N., Washington, K. T., Perry, A., Collins-Camarg</w:t>
      </w:r>
      <w:r>
        <w:rPr>
          <w:bCs/>
        </w:rPr>
        <w:t>o, C., &amp; Archuleta, A. (2012</w:t>
      </w:r>
      <w:r w:rsidRPr="009913E6">
        <w:rPr>
          <w:bCs/>
        </w:rPr>
        <w:t xml:space="preserve">). </w:t>
      </w:r>
      <w:r>
        <w:rPr>
          <w:bCs/>
        </w:rPr>
        <w:t>Building junior faculty peer mentoring and learning c</w:t>
      </w:r>
      <w:r w:rsidRPr="006F5326">
        <w:rPr>
          <w:bCs/>
        </w:rPr>
        <w:t>ommunities</w:t>
      </w:r>
      <w:r>
        <w:rPr>
          <w:bCs/>
        </w:rPr>
        <w:t xml:space="preserve">. </w:t>
      </w:r>
      <w:r>
        <w:rPr>
          <w:bCs/>
          <w:i/>
        </w:rPr>
        <w:t>Innovation Abstracts</w:t>
      </w:r>
      <w:r>
        <w:rPr>
          <w:bCs/>
        </w:rPr>
        <w:t xml:space="preserve">, </w:t>
      </w:r>
      <w:r w:rsidRPr="009B74A3">
        <w:rPr>
          <w:bCs/>
          <w:i/>
        </w:rPr>
        <w:t>34</w:t>
      </w:r>
      <w:r w:rsidRPr="00154696">
        <w:rPr>
          <w:bCs/>
        </w:rPr>
        <w:t>(8).</w:t>
      </w:r>
    </w:p>
    <w:p w14:paraId="2A4D24CB" w14:textId="77777777" w:rsidR="004C0A49" w:rsidRDefault="004C0A49" w:rsidP="004C0A49">
      <w:pPr>
        <w:ind w:left="720" w:hanging="720"/>
        <w:rPr>
          <w:b/>
          <w:bCs/>
        </w:rPr>
      </w:pPr>
    </w:p>
    <w:p w14:paraId="6C894D98" w14:textId="77777777" w:rsidR="004C0A49" w:rsidRDefault="004C0A49" w:rsidP="004C0A49">
      <w:pPr>
        <w:ind w:left="720" w:hanging="720"/>
        <w:rPr>
          <w:bCs/>
        </w:rPr>
      </w:pPr>
      <w:r>
        <w:rPr>
          <w:b/>
          <w:bCs/>
        </w:rPr>
        <w:t xml:space="preserve">Karam, E.A. </w:t>
      </w:r>
      <w:r>
        <w:rPr>
          <w:bCs/>
        </w:rPr>
        <w:t xml:space="preserve">(2011). Integrating common factors into a MFT curriculum. </w:t>
      </w:r>
      <w:r w:rsidRPr="009913E6">
        <w:rPr>
          <w:bCs/>
          <w:i/>
        </w:rPr>
        <w:t xml:space="preserve">Family Therapy </w:t>
      </w:r>
      <w:r>
        <w:rPr>
          <w:bCs/>
          <w:i/>
        </w:rPr>
        <w:t>(AAMFT)</w:t>
      </w:r>
      <w:r>
        <w:rPr>
          <w:b/>
          <w:bCs/>
          <w:i/>
        </w:rPr>
        <w:t xml:space="preserve">, </w:t>
      </w:r>
      <w:r>
        <w:rPr>
          <w:bCs/>
          <w:i/>
        </w:rPr>
        <w:t>10(5)</w:t>
      </w:r>
      <w:r>
        <w:rPr>
          <w:bCs/>
        </w:rPr>
        <w:t>, 32-34.</w:t>
      </w:r>
    </w:p>
    <w:p w14:paraId="6A72B5DB" w14:textId="77777777" w:rsidR="004C0A49" w:rsidRDefault="004C0A49" w:rsidP="009B1414"/>
    <w:p w14:paraId="4DB7734A" w14:textId="77777777" w:rsidR="009B74A3" w:rsidRDefault="00356D28" w:rsidP="009B1414">
      <w:pPr>
        <w:ind w:left="720" w:hanging="720"/>
        <w:rPr>
          <w:bCs/>
        </w:rPr>
      </w:pPr>
      <w:proofErr w:type="spellStart"/>
      <w:r>
        <w:t>Antle</w:t>
      </w:r>
      <w:proofErr w:type="spellEnd"/>
      <w:r>
        <w:t xml:space="preserve">, B.F., Sullivan, D.J., </w:t>
      </w:r>
      <w:r w:rsidRPr="001D4802">
        <w:t>Dryden, A.A</w:t>
      </w:r>
      <w:r>
        <w:t xml:space="preserve">., </w:t>
      </w:r>
      <w:r w:rsidRPr="003B5FE7">
        <w:rPr>
          <w:b/>
        </w:rPr>
        <w:t>Karam, E.A</w:t>
      </w:r>
      <w:r w:rsidRPr="001D4802">
        <w:t>.</w:t>
      </w:r>
      <w:r>
        <w:t>,</w:t>
      </w:r>
      <w:r w:rsidRPr="001D4802">
        <w:t xml:space="preserve"> &amp; Bar</w:t>
      </w:r>
      <w:r>
        <w:t>bee, A.P. (2011</w:t>
      </w:r>
      <w:r w:rsidRPr="001D4802">
        <w:t xml:space="preserve">). </w:t>
      </w:r>
      <w:r>
        <w:t>Healthy relationships for dating violence prevention among high risk y</w:t>
      </w:r>
      <w:r w:rsidRPr="001D4802">
        <w:t>outh</w:t>
      </w:r>
      <w:r>
        <w:t>.</w:t>
      </w:r>
      <w:r w:rsidR="00F21C10">
        <w:rPr>
          <w:bCs/>
        </w:rPr>
        <w:t xml:space="preserve"> </w:t>
      </w:r>
      <w:r w:rsidRPr="002D2EAA">
        <w:rPr>
          <w:bCs/>
          <w:i/>
        </w:rPr>
        <w:t>Children and Youth Services Review</w:t>
      </w:r>
      <w:r>
        <w:rPr>
          <w:bCs/>
          <w:i/>
        </w:rPr>
        <w:t>, 33</w:t>
      </w:r>
      <w:r>
        <w:rPr>
          <w:bCs/>
        </w:rPr>
        <w:t>(1), 173-179.</w:t>
      </w:r>
    </w:p>
    <w:p w14:paraId="11CECAD5" w14:textId="77777777" w:rsidR="009B1414" w:rsidRPr="009B1414" w:rsidRDefault="009B1414" w:rsidP="009B1414">
      <w:pPr>
        <w:ind w:left="720" w:hanging="720"/>
        <w:rPr>
          <w:bCs/>
        </w:rPr>
      </w:pPr>
    </w:p>
    <w:p w14:paraId="454804E7" w14:textId="77777777" w:rsidR="009B74A3" w:rsidRDefault="009B74A3" w:rsidP="009B74A3">
      <w:pPr>
        <w:ind w:left="720" w:hanging="720"/>
        <w:rPr>
          <w:bCs/>
        </w:rPr>
      </w:pPr>
      <w:proofErr w:type="spellStart"/>
      <w:r>
        <w:t>Antle</w:t>
      </w:r>
      <w:proofErr w:type="spellEnd"/>
      <w:r>
        <w:t>, B.</w:t>
      </w:r>
      <w:r w:rsidRPr="001D4802">
        <w:t xml:space="preserve">F., </w:t>
      </w:r>
      <w:r w:rsidRPr="003B5FE7">
        <w:rPr>
          <w:b/>
        </w:rPr>
        <w:t>Karam, E.A</w:t>
      </w:r>
      <w:r w:rsidRPr="001D4802">
        <w:t>., Christensen, D.N., Barbee, A</w:t>
      </w:r>
      <w:r>
        <w:t>.P., &amp; Sar, B.S. (</w:t>
      </w:r>
      <w:r w:rsidRPr="001D4802">
        <w:t>20</w:t>
      </w:r>
      <w:r>
        <w:t>11</w:t>
      </w:r>
      <w:r w:rsidRPr="001D4802">
        <w:t>)</w:t>
      </w:r>
      <w:r>
        <w:t>.</w:t>
      </w:r>
      <w:r w:rsidRPr="001D4802">
        <w:t xml:space="preserve"> </w:t>
      </w:r>
      <w:r w:rsidR="00DC42BE">
        <w:t>An e</w:t>
      </w:r>
      <w:r>
        <w:t>valuation of healthy relationship education to reduce intimate partner v</w:t>
      </w:r>
      <w:r w:rsidRPr="001D4802">
        <w:t xml:space="preserve">iolence. </w:t>
      </w:r>
      <w:r w:rsidRPr="00DB56D4">
        <w:rPr>
          <w:bCs/>
          <w:i/>
        </w:rPr>
        <w:t>Journal of Family</w:t>
      </w:r>
      <w:r>
        <w:rPr>
          <w:bCs/>
          <w:i/>
        </w:rPr>
        <w:t xml:space="preserve"> Social Work</w:t>
      </w:r>
      <w:r w:rsidR="00C7781E">
        <w:rPr>
          <w:bCs/>
        </w:rPr>
        <w:t xml:space="preserve">, </w:t>
      </w:r>
      <w:r w:rsidR="00C7781E" w:rsidRPr="00C7781E">
        <w:rPr>
          <w:bCs/>
          <w:i/>
        </w:rPr>
        <w:t>14(5)</w:t>
      </w:r>
      <w:r w:rsidR="00C7781E">
        <w:rPr>
          <w:bCs/>
        </w:rPr>
        <w:t>, 387-406.</w:t>
      </w:r>
    </w:p>
    <w:p w14:paraId="76F0DC3E" w14:textId="77777777" w:rsidR="008C4EBD" w:rsidRPr="006F5326" w:rsidRDefault="008C4EBD" w:rsidP="009B74A3">
      <w:pPr>
        <w:ind w:left="720" w:hanging="720"/>
        <w:rPr>
          <w:bCs/>
        </w:rPr>
      </w:pPr>
    </w:p>
    <w:p w14:paraId="113E3DEC" w14:textId="77777777" w:rsidR="008C4EBD" w:rsidRDefault="008C4EBD" w:rsidP="008C4EBD">
      <w:pPr>
        <w:ind w:left="720" w:hanging="720"/>
      </w:pPr>
      <w:r>
        <w:rPr>
          <w:b/>
          <w:bCs/>
        </w:rPr>
        <w:t>Karam, E.A.,</w:t>
      </w:r>
      <w:r w:rsidR="00FE574D">
        <w:t xml:space="preserve"> </w:t>
      </w:r>
      <w:r>
        <w:t xml:space="preserve">&amp; Sprenkle, D.H. (2010). The research informed clinician: A guide to training the next generation MFT. </w:t>
      </w:r>
      <w:r>
        <w:rPr>
          <w:i/>
          <w:iCs/>
        </w:rPr>
        <w:t>Journal of Marital and Family Therapy, 36</w:t>
      </w:r>
      <w:r w:rsidRPr="00154696">
        <w:rPr>
          <w:iCs/>
        </w:rPr>
        <w:t>(3),</w:t>
      </w:r>
      <w:r>
        <w:rPr>
          <w:i/>
          <w:iCs/>
        </w:rPr>
        <w:t xml:space="preserve"> </w:t>
      </w:r>
      <w:r>
        <w:rPr>
          <w:iCs/>
        </w:rPr>
        <w:t>307-319</w:t>
      </w:r>
      <w:r>
        <w:t>.</w:t>
      </w:r>
    </w:p>
    <w:p w14:paraId="1BDA42E8" w14:textId="77777777" w:rsidR="004C0A49" w:rsidRDefault="004C0A49" w:rsidP="004C0A49">
      <w:pPr>
        <w:ind w:left="720" w:hanging="720"/>
        <w:rPr>
          <w:b/>
          <w:bCs/>
        </w:rPr>
      </w:pPr>
    </w:p>
    <w:p w14:paraId="1F456C4A" w14:textId="77777777" w:rsidR="008C4EBD" w:rsidRDefault="008C4EBD" w:rsidP="008C4EBD">
      <w:pPr>
        <w:ind w:left="720" w:hanging="720"/>
      </w:pPr>
    </w:p>
    <w:p w14:paraId="45581A97" w14:textId="77777777" w:rsidR="008C4EBD" w:rsidRDefault="008C4EBD" w:rsidP="008C4EBD">
      <w:pPr>
        <w:ind w:left="720" w:hanging="720"/>
      </w:pPr>
      <w:proofErr w:type="spellStart"/>
      <w:r>
        <w:t>Pinsof</w:t>
      </w:r>
      <w:proofErr w:type="spellEnd"/>
      <w:r>
        <w:t xml:space="preserve">, W., </w:t>
      </w:r>
      <w:proofErr w:type="spellStart"/>
      <w:r>
        <w:t>Zinbarg</w:t>
      </w:r>
      <w:proofErr w:type="spellEnd"/>
      <w:r>
        <w:t>, R., Lebow, J., Knobloch-</w:t>
      </w:r>
      <w:proofErr w:type="spellStart"/>
      <w:r>
        <w:t>Fedders</w:t>
      </w:r>
      <w:proofErr w:type="spellEnd"/>
      <w:r>
        <w:t xml:space="preserve">, L., Durbin, E., Chambers, A., </w:t>
      </w:r>
      <w:r>
        <w:rPr>
          <w:b/>
          <w:bCs/>
        </w:rPr>
        <w:t>Karam, E.A.</w:t>
      </w:r>
      <w:r>
        <w:t xml:space="preserve">, Goldsmith, J., Friedman, G., &amp; Mann, B. (2009). Laying the foundation for progress research in family, couple and individual therapy: The development and psychometric features of the INITIAL Systemic Therapy Inventory of Change. </w:t>
      </w:r>
      <w:r w:rsidRPr="00C912D9">
        <w:t>Laying the foundation for progress research in family, couple, and</w:t>
      </w:r>
      <w:r>
        <w:t xml:space="preserve"> </w:t>
      </w:r>
      <w:r w:rsidRPr="00C912D9">
        <w:t>individual t</w:t>
      </w:r>
      <w:r>
        <w:t>herapy.</w:t>
      </w:r>
      <w:r w:rsidRPr="00C912D9">
        <w:t xml:space="preserve"> </w:t>
      </w:r>
      <w:r w:rsidRPr="00C912D9">
        <w:rPr>
          <w:i/>
        </w:rPr>
        <w:t>Psychotherapy Research, 19(2)</w:t>
      </w:r>
      <w:r>
        <w:rPr>
          <w:i/>
        </w:rPr>
        <w:t>,</w:t>
      </w:r>
      <w:r w:rsidRPr="00C912D9">
        <w:t xml:space="preserve"> 143-156.</w:t>
      </w:r>
    </w:p>
    <w:p w14:paraId="6000E62D" w14:textId="77777777" w:rsidR="00356D28" w:rsidRDefault="00356D28" w:rsidP="00DD4058">
      <w:pPr>
        <w:ind w:left="720" w:hanging="720"/>
      </w:pPr>
    </w:p>
    <w:p w14:paraId="1D8B2597" w14:textId="77777777" w:rsidR="007A01A9" w:rsidRDefault="007A01A9" w:rsidP="00DD4058">
      <w:pPr>
        <w:ind w:left="720" w:hanging="720"/>
      </w:pPr>
      <w:proofErr w:type="spellStart"/>
      <w:r>
        <w:t>Gorvine</w:t>
      </w:r>
      <w:proofErr w:type="spellEnd"/>
      <w:r>
        <w:t xml:space="preserve">, B., </w:t>
      </w:r>
      <w:r>
        <w:rPr>
          <w:b/>
          <w:bCs/>
        </w:rPr>
        <w:t>Karam, E.A.,</w:t>
      </w:r>
      <w:r>
        <w:t xml:space="preserve"> &amp; </w:t>
      </w:r>
      <w:proofErr w:type="spellStart"/>
      <w:r>
        <w:t>Eovaldi</w:t>
      </w:r>
      <w:proofErr w:type="spellEnd"/>
      <w:r>
        <w:t xml:space="preserve">, M. (2008). Strengthening individual identity in group context. </w:t>
      </w:r>
      <w:r>
        <w:rPr>
          <w:i/>
        </w:rPr>
        <w:t>Middle School Journal</w:t>
      </w:r>
      <w:r>
        <w:t xml:space="preserve">, </w:t>
      </w:r>
      <w:r>
        <w:rPr>
          <w:i/>
        </w:rPr>
        <w:t>40</w:t>
      </w:r>
      <w:r w:rsidRPr="00154696">
        <w:t>(2)</w:t>
      </w:r>
      <w:r w:rsidR="004C0A49">
        <w:t>, 13-20.</w:t>
      </w:r>
    </w:p>
    <w:p w14:paraId="7E2DD224" w14:textId="77777777" w:rsidR="004C0A49" w:rsidRPr="00A2514E" w:rsidRDefault="004C0A49" w:rsidP="00DD4058">
      <w:pPr>
        <w:ind w:left="720" w:hanging="720"/>
      </w:pPr>
    </w:p>
    <w:p w14:paraId="3EE3A970" w14:textId="77777777" w:rsidR="004C0A49" w:rsidRPr="004C0A49" w:rsidRDefault="004C0A49" w:rsidP="004C0A49">
      <w:pPr>
        <w:pStyle w:val="Heading6"/>
        <w:ind w:left="810" w:hanging="810"/>
        <w:rPr>
          <w:b w:val="0"/>
        </w:rPr>
      </w:pPr>
      <w:r w:rsidRPr="00141DC8">
        <w:t>Karam, E.</w:t>
      </w:r>
      <w:r>
        <w:t>A.</w:t>
      </w:r>
      <w:r w:rsidRPr="00141DC8">
        <w:rPr>
          <w:b w:val="0"/>
        </w:rPr>
        <w:t xml:space="preserve">, &amp; Lebow, J. </w:t>
      </w:r>
      <w:r>
        <w:rPr>
          <w:b w:val="0"/>
        </w:rPr>
        <w:t>(2008</w:t>
      </w:r>
      <w:r w:rsidRPr="00141DC8">
        <w:rPr>
          <w:b w:val="0"/>
        </w:rPr>
        <w:t xml:space="preserve">). Couples and family treatment of anger difficulties. In E. L. </w:t>
      </w:r>
      <w:proofErr w:type="spellStart"/>
      <w:r w:rsidRPr="00141DC8">
        <w:rPr>
          <w:b w:val="0"/>
        </w:rPr>
        <w:t>Feindler</w:t>
      </w:r>
      <w:proofErr w:type="spellEnd"/>
      <w:r w:rsidRPr="00141DC8">
        <w:rPr>
          <w:b w:val="0"/>
        </w:rPr>
        <w:t xml:space="preserve"> (Ed). </w:t>
      </w:r>
      <w:r w:rsidRPr="00141DC8">
        <w:rPr>
          <w:b w:val="0"/>
          <w:i/>
        </w:rPr>
        <w:t>Anger related disorders: A practitioner's guide to comparative treatments</w:t>
      </w:r>
      <w:r w:rsidRPr="00141DC8">
        <w:rPr>
          <w:b w:val="0"/>
        </w:rPr>
        <w:t xml:space="preserve"> (pp. 165-187). New York: Springer Publishing Co.</w:t>
      </w:r>
    </w:p>
    <w:p w14:paraId="3EE7F8FE" w14:textId="77777777" w:rsidR="00391D2F" w:rsidRDefault="00391D2F" w:rsidP="00391D2F">
      <w:pPr>
        <w:rPr>
          <w:b/>
          <w:u w:val="single"/>
        </w:rPr>
      </w:pPr>
    </w:p>
    <w:p w14:paraId="6447F0CD" w14:textId="77C93347" w:rsidR="00391D2F" w:rsidRDefault="00391D2F" w:rsidP="00391D2F">
      <w:pPr>
        <w:rPr>
          <w:b/>
          <w:u w:val="single"/>
        </w:rPr>
      </w:pPr>
      <w:r>
        <w:rPr>
          <w:b/>
          <w:u w:val="single"/>
        </w:rPr>
        <w:t xml:space="preserve">Non-Peer Reviewed </w:t>
      </w:r>
      <w:r w:rsidRPr="00AF5C02">
        <w:rPr>
          <w:b/>
          <w:u w:val="single"/>
        </w:rPr>
        <w:t>Publications</w:t>
      </w:r>
    </w:p>
    <w:p w14:paraId="36EDE215" w14:textId="77777777" w:rsidR="00391D2F" w:rsidRDefault="00391D2F" w:rsidP="00391D2F">
      <w:pPr>
        <w:ind w:left="720" w:hanging="720"/>
        <w:rPr>
          <w:b/>
          <w:bCs/>
        </w:rPr>
      </w:pPr>
    </w:p>
    <w:p w14:paraId="5001B574" w14:textId="45EC007D" w:rsidR="00AC3272" w:rsidRDefault="00AC3272" w:rsidP="00AC3272">
      <w:pPr>
        <w:ind w:left="720" w:hanging="720"/>
        <w:rPr>
          <w:bCs/>
        </w:rPr>
      </w:pPr>
      <w:r>
        <w:rPr>
          <w:b/>
          <w:bCs/>
        </w:rPr>
        <w:t xml:space="preserve">Karam, E.A. </w:t>
      </w:r>
      <w:r>
        <w:rPr>
          <w:bCs/>
        </w:rPr>
        <w:t xml:space="preserve">(2021). Harvesting hope. </w:t>
      </w:r>
      <w:r w:rsidRPr="009913E6">
        <w:rPr>
          <w:bCs/>
          <w:i/>
        </w:rPr>
        <w:t>Family Therapy</w:t>
      </w:r>
      <w:r>
        <w:rPr>
          <w:bCs/>
          <w:i/>
        </w:rPr>
        <w:t xml:space="preserve"> (AAMFT)</w:t>
      </w:r>
      <w:r>
        <w:rPr>
          <w:b/>
          <w:bCs/>
          <w:i/>
        </w:rPr>
        <w:t xml:space="preserve">, </w:t>
      </w:r>
      <w:r w:rsidR="008378CC">
        <w:rPr>
          <w:bCs/>
          <w:i/>
        </w:rPr>
        <w:t>20</w:t>
      </w:r>
      <w:r w:rsidRPr="00995B1A">
        <w:rPr>
          <w:bCs/>
        </w:rPr>
        <w:t>(</w:t>
      </w:r>
      <w:r w:rsidR="008378CC">
        <w:rPr>
          <w:bCs/>
        </w:rPr>
        <w:t>1</w:t>
      </w:r>
      <w:r w:rsidRPr="00995B1A">
        <w:rPr>
          <w:bCs/>
        </w:rPr>
        <w:t>)</w:t>
      </w:r>
      <w:r>
        <w:rPr>
          <w:bCs/>
        </w:rPr>
        <w:t xml:space="preserve">, </w:t>
      </w:r>
      <w:r w:rsidR="008378CC">
        <w:rPr>
          <w:bCs/>
        </w:rPr>
        <w:t>8</w:t>
      </w:r>
      <w:r>
        <w:rPr>
          <w:bCs/>
        </w:rPr>
        <w:t>-1</w:t>
      </w:r>
      <w:r w:rsidR="008378CC">
        <w:rPr>
          <w:bCs/>
        </w:rPr>
        <w:t>1</w:t>
      </w:r>
      <w:r>
        <w:rPr>
          <w:bCs/>
        </w:rPr>
        <w:t>.</w:t>
      </w:r>
    </w:p>
    <w:p w14:paraId="460885CC" w14:textId="77777777" w:rsidR="00AC3272" w:rsidRDefault="00AC3272" w:rsidP="00391D2F">
      <w:pPr>
        <w:ind w:left="720" w:hanging="720"/>
        <w:rPr>
          <w:b/>
          <w:bCs/>
        </w:rPr>
      </w:pPr>
    </w:p>
    <w:p w14:paraId="5F0711E6" w14:textId="6DC8A901" w:rsidR="00391D2F" w:rsidRDefault="00391D2F" w:rsidP="00391D2F">
      <w:pPr>
        <w:ind w:left="720" w:hanging="720"/>
        <w:rPr>
          <w:bCs/>
        </w:rPr>
      </w:pPr>
      <w:r>
        <w:rPr>
          <w:b/>
          <w:bCs/>
        </w:rPr>
        <w:t xml:space="preserve">Karam, E.A. </w:t>
      </w:r>
      <w:r>
        <w:rPr>
          <w:bCs/>
        </w:rPr>
        <w:t xml:space="preserve">(2019). The AAMFT Podcast: Relating, educating &amp; innovating. . .one episode at a time. </w:t>
      </w:r>
      <w:r w:rsidRPr="009913E6">
        <w:rPr>
          <w:bCs/>
          <w:i/>
        </w:rPr>
        <w:t>Family Therapy</w:t>
      </w:r>
      <w:r>
        <w:rPr>
          <w:bCs/>
          <w:i/>
        </w:rPr>
        <w:t xml:space="preserve"> (AAMFT)</w:t>
      </w:r>
      <w:r>
        <w:rPr>
          <w:b/>
          <w:bCs/>
          <w:i/>
        </w:rPr>
        <w:t xml:space="preserve">, </w:t>
      </w:r>
      <w:r>
        <w:rPr>
          <w:bCs/>
          <w:i/>
        </w:rPr>
        <w:t>18</w:t>
      </w:r>
      <w:r w:rsidRPr="00995B1A">
        <w:rPr>
          <w:bCs/>
        </w:rPr>
        <w:t>(</w:t>
      </w:r>
      <w:r>
        <w:rPr>
          <w:bCs/>
        </w:rPr>
        <w:t>4</w:t>
      </w:r>
      <w:r w:rsidRPr="00995B1A">
        <w:rPr>
          <w:bCs/>
        </w:rPr>
        <w:t>)</w:t>
      </w:r>
      <w:r>
        <w:rPr>
          <w:bCs/>
        </w:rPr>
        <w:t>, 10-12.</w:t>
      </w:r>
    </w:p>
    <w:p w14:paraId="2D468F54" w14:textId="77777777" w:rsidR="00391D2F" w:rsidRDefault="00391D2F" w:rsidP="00391D2F">
      <w:pPr>
        <w:ind w:left="720" w:hanging="720"/>
        <w:rPr>
          <w:b/>
          <w:bCs/>
        </w:rPr>
      </w:pPr>
    </w:p>
    <w:p w14:paraId="06F55D24" w14:textId="77777777" w:rsidR="00391D2F" w:rsidRDefault="00391D2F" w:rsidP="00391D2F">
      <w:pPr>
        <w:ind w:left="720" w:hanging="720"/>
        <w:rPr>
          <w:bCs/>
        </w:rPr>
      </w:pPr>
      <w:r>
        <w:rPr>
          <w:b/>
          <w:bCs/>
        </w:rPr>
        <w:t xml:space="preserve">Karam, E.A. </w:t>
      </w:r>
      <w:r>
        <w:rPr>
          <w:bCs/>
        </w:rPr>
        <w:t xml:space="preserve">(2012). Researching your own practice. </w:t>
      </w:r>
      <w:r w:rsidRPr="009913E6">
        <w:rPr>
          <w:bCs/>
          <w:i/>
        </w:rPr>
        <w:t>Family Therapy</w:t>
      </w:r>
      <w:r>
        <w:rPr>
          <w:bCs/>
          <w:i/>
        </w:rPr>
        <w:t xml:space="preserve"> (AAMFT)</w:t>
      </w:r>
      <w:r>
        <w:rPr>
          <w:b/>
          <w:bCs/>
          <w:i/>
        </w:rPr>
        <w:t xml:space="preserve">, </w:t>
      </w:r>
      <w:r>
        <w:rPr>
          <w:bCs/>
          <w:i/>
        </w:rPr>
        <w:t>11</w:t>
      </w:r>
      <w:r w:rsidRPr="00995B1A">
        <w:rPr>
          <w:bCs/>
        </w:rPr>
        <w:t>(5)</w:t>
      </w:r>
      <w:r>
        <w:rPr>
          <w:bCs/>
        </w:rPr>
        <w:t>, 61-65.</w:t>
      </w:r>
    </w:p>
    <w:p w14:paraId="0E02D678" w14:textId="77777777" w:rsidR="00391D2F" w:rsidRDefault="00391D2F" w:rsidP="00391D2F">
      <w:pPr>
        <w:ind w:left="720" w:hanging="720"/>
        <w:rPr>
          <w:b/>
          <w:bCs/>
        </w:rPr>
      </w:pPr>
    </w:p>
    <w:p w14:paraId="44DA438C" w14:textId="57BD8D3D" w:rsidR="00391D2F" w:rsidRDefault="00391D2F" w:rsidP="00507B54">
      <w:pPr>
        <w:ind w:left="720" w:hanging="720"/>
        <w:rPr>
          <w:bCs/>
        </w:rPr>
      </w:pPr>
      <w:r>
        <w:rPr>
          <w:b/>
          <w:bCs/>
        </w:rPr>
        <w:t xml:space="preserve">Karam, E.A. </w:t>
      </w:r>
      <w:r>
        <w:rPr>
          <w:bCs/>
        </w:rPr>
        <w:t xml:space="preserve">(2012). </w:t>
      </w:r>
      <w:r>
        <w:t>Top 10 MFT myths dispelled by clinical research</w:t>
      </w:r>
      <w:r>
        <w:rPr>
          <w:bCs/>
        </w:rPr>
        <w:t xml:space="preserve">. </w:t>
      </w:r>
      <w:r w:rsidRPr="009913E6">
        <w:rPr>
          <w:bCs/>
          <w:i/>
        </w:rPr>
        <w:t>Family Therapy</w:t>
      </w:r>
      <w:r>
        <w:rPr>
          <w:bCs/>
          <w:i/>
        </w:rPr>
        <w:t xml:space="preserve"> (AAMFT)</w:t>
      </w:r>
      <w:r>
        <w:rPr>
          <w:b/>
          <w:bCs/>
          <w:i/>
        </w:rPr>
        <w:t xml:space="preserve">, </w:t>
      </w:r>
      <w:r>
        <w:rPr>
          <w:bCs/>
          <w:i/>
        </w:rPr>
        <w:t>11</w:t>
      </w:r>
      <w:r w:rsidRPr="00154696">
        <w:rPr>
          <w:bCs/>
        </w:rPr>
        <w:t>(1),</w:t>
      </w:r>
      <w:r>
        <w:rPr>
          <w:bCs/>
        </w:rPr>
        <w:t xml:space="preserve"> 27-32.</w:t>
      </w:r>
    </w:p>
    <w:p w14:paraId="1DE04D1B" w14:textId="77777777" w:rsidR="00507B54" w:rsidRPr="00507B54" w:rsidRDefault="00507B54" w:rsidP="00507B54">
      <w:pPr>
        <w:ind w:left="720" w:hanging="720"/>
        <w:rPr>
          <w:bCs/>
        </w:rPr>
      </w:pPr>
    </w:p>
    <w:p w14:paraId="045E355E" w14:textId="77777777" w:rsidR="00391D2F" w:rsidRDefault="00391D2F" w:rsidP="00391D2F">
      <w:pPr>
        <w:ind w:left="720" w:hanging="720"/>
        <w:rPr>
          <w:bCs/>
        </w:rPr>
      </w:pPr>
      <w:r>
        <w:rPr>
          <w:b/>
          <w:bCs/>
        </w:rPr>
        <w:t>Karam, E.A.</w:t>
      </w:r>
      <w:r>
        <w:rPr>
          <w:bCs/>
        </w:rPr>
        <w:t xml:space="preserve"> (2010). </w:t>
      </w:r>
      <w:r w:rsidRPr="00752F93">
        <w:rPr>
          <w:bCs/>
          <w:i/>
        </w:rPr>
        <w:t>The alliance-outcome relationship revisited: A session-by-session perspective</w:t>
      </w:r>
      <w:r>
        <w:rPr>
          <w:bCs/>
        </w:rPr>
        <w:t xml:space="preserve">. Lambert </w:t>
      </w:r>
      <w:r w:rsidRPr="00782FEA">
        <w:rPr>
          <w:bCs/>
        </w:rPr>
        <w:t>Academic Publishing</w:t>
      </w:r>
      <w:r>
        <w:rPr>
          <w:bCs/>
        </w:rPr>
        <w:t>.</w:t>
      </w:r>
    </w:p>
    <w:p w14:paraId="2D321305" w14:textId="77777777" w:rsidR="007A01A9" w:rsidRDefault="007A01A9" w:rsidP="00DD4058">
      <w:pPr>
        <w:pStyle w:val="Heading1"/>
        <w:rPr>
          <w:u w:val="single"/>
        </w:rPr>
      </w:pPr>
    </w:p>
    <w:p w14:paraId="75105F4F" w14:textId="77777777" w:rsidR="009D2692" w:rsidRDefault="009D2692" w:rsidP="006A49BB">
      <w:pPr>
        <w:pStyle w:val="Heading1"/>
        <w:rPr>
          <w:u w:val="single"/>
        </w:rPr>
      </w:pPr>
    </w:p>
    <w:p w14:paraId="10255842" w14:textId="77777777" w:rsidR="006A49BB" w:rsidRPr="006A49BB" w:rsidRDefault="007A01A9" w:rsidP="006A49BB">
      <w:pPr>
        <w:pStyle w:val="Heading1"/>
        <w:rPr>
          <w:u w:val="single"/>
        </w:rPr>
      </w:pPr>
      <w:r>
        <w:rPr>
          <w:u w:val="single"/>
        </w:rPr>
        <w:t>Publications In Press</w:t>
      </w:r>
    </w:p>
    <w:p w14:paraId="54A421F3" w14:textId="77777777" w:rsidR="00433EBB" w:rsidRDefault="00433EBB" w:rsidP="00433EBB">
      <w:pPr>
        <w:ind w:left="720" w:hanging="720"/>
      </w:pPr>
    </w:p>
    <w:p w14:paraId="612DAD52" w14:textId="1C7BA5D0" w:rsidR="00264E46" w:rsidRDefault="00264E46" w:rsidP="00433EBB">
      <w:pPr>
        <w:ind w:left="720" w:hanging="720"/>
      </w:pPr>
    </w:p>
    <w:p w14:paraId="733DF258" w14:textId="51E45667" w:rsidR="00433EBB" w:rsidRPr="00A601E9" w:rsidRDefault="00433EBB" w:rsidP="00CA621D">
      <w:pPr>
        <w:ind w:left="720" w:hanging="720"/>
      </w:pPr>
    </w:p>
    <w:p w14:paraId="15387CDE" w14:textId="77777777" w:rsidR="00507B54" w:rsidRDefault="00507B54" w:rsidP="00AC3272">
      <w:pPr>
        <w:rPr>
          <w:b/>
          <w:bCs/>
        </w:rPr>
      </w:pPr>
    </w:p>
    <w:p w14:paraId="2491EB38" w14:textId="77777777" w:rsidR="00C72244" w:rsidRDefault="00C72244" w:rsidP="00DB0433">
      <w:pPr>
        <w:ind w:left="720" w:hanging="720"/>
        <w:rPr>
          <w:bCs/>
        </w:rPr>
      </w:pPr>
    </w:p>
    <w:p w14:paraId="1FD87360" w14:textId="77777777" w:rsidR="00AF257A" w:rsidRPr="005053B4" w:rsidRDefault="00AF257A" w:rsidP="00DB0433">
      <w:pPr>
        <w:ind w:left="720" w:hanging="720"/>
        <w:rPr>
          <w:bCs/>
        </w:rPr>
      </w:pPr>
    </w:p>
    <w:p w14:paraId="4DCEEB49" w14:textId="49E768B1" w:rsidR="003F7624" w:rsidRPr="00AF257A" w:rsidRDefault="00AF257A" w:rsidP="00AF257A">
      <w:pPr>
        <w:pStyle w:val="Heading1"/>
        <w:ind w:left="720" w:hanging="720"/>
        <w:rPr>
          <w:b w:val="0"/>
          <w:u w:val="single"/>
        </w:rPr>
      </w:pPr>
      <w:r w:rsidRPr="00AF257A">
        <w:rPr>
          <w:b w:val="0"/>
          <w:bCs w:val="0"/>
        </w:rPr>
        <w:t xml:space="preserve"> </w:t>
      </w:r>
    </w:p>
    <w:p w14:paraId="16253F51" w14:textId="77777777" w:rsidR="00AF257A" w:rsidRPr="00AF257A" w:rsidRDefault="00AF257A" w:rsidP="00AF257A">
      <w:pPr>
        <w:ind w:left="720" w:hanging="720"/>
      </w:pPr>
    </w:p>
    <w:p w14:paraId="2DFABA34" w14:textId="77777777" w:rsidR="00880607" w:rsidRDefault="00880607" w:rsidP="00DD4058">
      <w:pPr>
        <w:pStyle w:val="Heading1"/>
        <w:rPr>
          <w:u w:val="single"/>
        </w:rPr>
      </w:pPr>
    </w:p>
    <w:p w14:paraId="02B778EE" w14:textId="550DDC3C" w:rsidR="005F78C5" w:rsidRDefault="007A01A9" w:rsidP="005F78C5">
      <w:pPr>
        <w:pStyle w:val="Heading1"/>
        <w:rPr>
          <w:u w:val="single"/>
        </w:rPr>
      </w:pPr>
      <w:r>
        <w:rPr>
          <w:u w:val="single"/>
        </w:rPr>
        <w:t>Manuscripts Under Review</w:t>
      </w:r>
    </w:p>
    <w:p w14:paraId="0FC6DD7D" w14:textId="77777777" w:rsidR="005F78C5" w:rsidRPr="005F78C5" w:rsidRDefault="005F78C5" w:rsidP="005F78C5"/>
    <w:p w14:paraId="278AF80D" w14:textId="77777777" w:rsidR="00BC1D9B" w:rsidRDefault="00BC1D9B" w:rsidP="00BC1D9B">
      <w:pPr>
        <w:ind w:left="720" w:hanging="720"/>
      </w:pPr>
    </w:p>
    <w:p w14:paraId="4EB30021" w14:textId="2D079D6A" w:rsidR="005F78C5" w:rsidRPr="005F78C5" w:rsidRDefault="005F78C5" w:rsidP="005F78C5">
      <w:pPr>
        <w:spacing w:line="480" w:lineRule="auto"/>
        <w:ind w:left="720" w:hanging="720"/>
      </w:pPr>
    </w:p>
    <w:p w14:paraId="17759D47" w14:textId="4418D1BF" w:rsidR="00507B54" w:rsidRPr="007C5303" w:rsidRDefault="00507B54" w:rsidP="00507B54">
      <w:pPr>
        <w:spacing w:line="480" w:lineRule="auto"/>
      </w:pPr>
    </w:p>
    <w:p w14:paraId="7A62B5CE" w14:textId="77777777" w:rsidR="005053B4" w:rsidRDefault="005053B4" w:rsidP="00D72052">
      <w:pPr>
        <w:rPr>
          <w:bCs/>
        </w:rPr>
      </w:pPr>
    </w:p>
    <w:p w14:paraId="37E595EC" w14:textId="77777777" w:rsidR="007A01A9" w:rsidRDefault="007A01A9" w:rsidP="006408FD"/>
    <w:p w14:paraId="7DB562C3" w14:textId="77777777" w:rsidR="007A01A9" w:rsidRDefault="007A01A9" w:rsidP="00DD4058">
      <w:pPr>
        <w:pStyle w:val="Heading6"/>
        <w:ind w:left="0" w:firstLine="0"/>
        <w:rPr>
          <w:u w:val="single"/>
        </w:rPr>
      </w:pPr>
      <w:r>
        <w:rPr>
          <w:u w:val="single"/>
        </w:rPr>
        <w:t>Manuscripts in Preparation</w:t>
      </w:r>
    </w:p>
    <w:p w14:paraId="329ABF7D" w14:textId="77777777" w:rsidR="001B79BC" w:rsidRDefault="001B79BC" w:rsidP="00B954D2">
      <w:pPr>
        <w:rPr>
          <w:b/>
        </w:rPr>
      </w:pPr>
    </w:p>
    <w:p w14:paraId="1EB4FB51" w14:textId="783D21D5" w:rsidR="00F30F21" w:rsidRDefault="00F30F21" w:rsidP="000D62AE">
      <w:pPr>
        <w:ind w:left="720" w:hanging="720"/>
        <w:rPr>
          <w:b/>
        </w:rPr>
      </w:pPr>
      <w:r w:rsidRPr="00E92CF7">
        <w:rPr>
          <w:b/>
        </w:rPr>
        <w:t>Karam, E.A.</w:t>
      </w:r>
      <w:r>
        <w:rPr>
          <w:b/>
        </w:rPr>
        <w:t xml:space="preserve"> </w:t>
      </w:r>
      <w:r>
        <w:t>(202</w:t>
      </w:r>
      <w:r w:rsidR="00390FF5">
        <w:t>4</w:t>
      </w:r>
      <w:r>
        <w:t xml:space="preserve">). </w:t>
      </w:r>
      <w:r w:rsidRPr="00443073">
        <w:rPr>
          <w:i/>
          <w:iCs/>
        </w:rPr>
        <w:t>The History of the AAMFT</w:t>
      </w:r>
      <w:r w:rsidR="00443073">
        <w:t>. Book in preparation for the American Association for Marriage &amp; Family Therapy.</w:t>
      </w:r>
    </w:p>
    <w:p w14:paraId="213EC225" w14:textId="77777777" w:rsidR="00F30F21" w:rsidRDefault="00F30F21" w:rsidP="000D62AE">
      <w:pPr>
        <w:ind w:left="720" w:hanging="720"/>
        <w:rPr>
          <w:b/>
        </w:rPr>
      </w:pPr>
    </w:p>
    <w:p w14:paraId="75B0E092" w14:textId="1E0AC85B" w:rsidR="00B106BE" w:rsidRDefault="00E92CF7" w:rsidP="000D62AE">
      <w:pPr>
        <w:ind w:left="720" w:hanging="720"/>
        <w:rPr>
          <w:i/>
        </w:rPr>
      </w:pPr>
      <w:r w:rsidRPr="00E92CF7">
        <w:rPr>
          <w:b/>
        </w:rPr>
        <w:t>Karam, E.A.</w:t>
      </w:r>
      <w:r>
        <w:rPr>
          <w:b/>
        </w:rPr>
        <w:t xml:space="preserve"> </w:t>
      </w:r>
      <w:r w:rsidR="00DF1D7E">
        <w:t>(20</w:t>
      </w:r>
      <w:r w:rsidR="000D62AE">
        <w:t>2</w:t>
      </w:r>
      <w:r w:rsidR="00530B18">
        <w:t>3</w:t>
      </w:r>
      <w:r w:rsidR="00311513">
        <w:t>). Thriving on the road to licensure: A new c</w:t>
      </w:r>
      <w:r w:rsidR="00311513" w:rsidRPr="005C5A5B">
        <w:t xml:space="preserve">urriculum for </w:t>
      </w:r>
      <w:r w:rsidR="00311513">
        <w:t>fostering MFT p</w:t>
      </w:r>
      <w:r w:rsidR="00311513" w:rsidRPr="005C5A5B">
        <w:t xml:space="preserve">rofessional </w:t>
      </w:r>
      <w:r w:rsidR="00311513">
        <w:t>preparation &amp; d</w:t>
      </w:r>
      <w:r w:rsidR="00311513" w:rsidRPr="005C5A5B">
        <w:t>evelopment</w:t>
      </w:r>
      <w:r w:rsidR="005D3565">
        <w:t xml:space="preserve">. </w:t>
      </w:r>
      <w:r w:rsidR="005D3565">
        <w:rPr>
          <w:bCs/>
        </w:rPr>
        <w:t>Manuscript in preparation for</w:t>
      </w:r>
      <w:r w:rsidR="005D3565" w:rsidRPr="00485F9C">
        <w:rPr>
          <w:i/>
        </w:rPr>
        <w:t xml:space="preserve"> </w:t>
      </w:r>
      <w:r w:rsidR="005D3565" w:rsidRPr="00B065EB">
        <w:rPr>
          <w:i/>
        </w:rPr>
        <w:t>Journal of Marital and Family Therap</w:t>
      </w:r>
      <w:r w:rsidR="005D3565">
        <w:rPr>
          <w:i/>
        </w:rPr>
        <w:t>y.</w:t>
      </w:r>
    </w:p>
    <w:p w14:paraId="1DA429CB" w14:textId="77777777" w:rsidR="00904DE4" w:rsidRPr="000D62AE" w:rsidRDefault="00904DE4" w:rsidP="000D62AE">
      <w:pPr>
        <w:ind w:left="720" w:hanging="720"/>
        <w:rPr>
          <w:b/>
        </w:rPr>
      </w:pPr>
    </w:p>
    <w:p w14:paraId="3DE401D3" w14:textId="7A682AAE" w:rsidR="00904DE4" w:rsidRDefault="00904DE4" w:rsidP="00904DE4">
      <w:pPr>
        <w:ind w:left="720" w:hanging="720"/>
      </w:pPr>
      <w:r>
        <w:rPr>
          <w:b/>
          <w:bCs/>
        </w:rPr>
        <w:t xml:space="preserve">Karam, E.A., </w:t>
      </w:r>
      <w:proofErr w:type="spellStart"/>
      <w:r>
        <w:t>Sterrett</w:t>
      </w:r>
      <w:proofErr w:type="spellEnd"/>
      <w:r>
        <w:t xml:space="preserve">-Hong, E.M, </w:t>
      </w:r>
      <w:proofErr w:type="spellStart"/>
      <w:r w:rsidRPr="0026581A">
        <w:t>Lyness</w:t>
      </w:r>
      <w:proofErr w:type="spellEnd"/>
      <w:r w:rsidRPr="0026581A">
        <w:t>, K</w:t>
      </w:r>
      <w:r>
        <w:t>.</w:t>
      </w:r>
      <w:r w:rsidR="00507B54">
        <w:t>, &amp; Frey, L.</w:t>
      </w:r>
      <w:r>
        <w:t xml:space="preserve"> (202</w:t>
      </w:r>
      <w:r w:rsidR="00530B18">
        <w:t>3</w:t>
      </w:r>
      <w:r>
        <w:t>). From the frying pan of the university clinic into the fire of the community mental health c</w:t>
      </w:r>
      <w:r w:rsidRPr="00842F52">
        <w:t>linic: Preventing</w:t>
      </w:r>
      <w:r>
        <w:t xml:space="preserve"> the burning of marriage and family therapy graduates in their first job s</w:t>
      </w:r>
      <w:r w:rsidRPr="00842F52">
        <w:t>ettings</w:t>
      </w:r>
      <w:r>
        <w:t xml:space="preserve">. </w:t>
      </w:r>
      <w:r>
        <w:rPr>
          <w:bCs/>
        </w:rPr>
        <w:t>Manuscript in preparation for the</w:t>
      </w:r>
      <w:r w:rsidRPr="00737528">
        <w:rPr>
          <w:i/>
        </w:rPr>
        <w:t xml:space="preserve"> </w:t>
      </w:r>
      <w:r w:rsidRPr="00B065EB">
        <w:rPr>
          <w:i/>
        </w:rPr>
        <w:t>Journal of Marital and Family Therapy</w:t>
      </w:r>
      <w:r>
        <w:t>.</w:t>
      </w:r>
    </w:p>
    <w:p w14:paraId="6F26D484" w14:textId="77777777" w:rsidR="00BD0A36" w:rsidRDefault="00BD0A36" w:rsidP="00A05F53">
      <w:pPr>
        <w:rPr>
          <w:bCs/>
          <w:color w:val="222222"/>
        </w:rPr>
      </w:pPr>
    </w:p>
    <w:p w14:paraId="3FB3B620" w14:textId="77777777" w:rsidR="00BD0A36" w:rsidRPr="00BD0A36" w:rsidRDefault="00BD0A36" w:rsidP="00A05F53"/>
    <w:p w14:paraId="6C5ED24C" w14:textId="77777777" w:rsidR="007A01A9" w:rsidRDefault="001254DE" w:rsidP="00DD4058">
      <w:pPr>
        <w:pStyle w:val="Heading1"/>
        <w:rPr>
          <w:u w:val="single"/>
        </w:rPr>
      </w:pPr>
      <w:r>
        <w:rPr>
          <w:u w:val="single"/>
        </w:rPr>
        <w:t xml:space="preserve">International, </w:t>
      </w:r>
      <w:r w:rsidR="007A01A9">
        <w:rPr>
          <w:u w:val="single"/>
        </w:rPr>
        <w:t>National &amp; State Peer Reviewed Presentations</w:t>
      </w:r>
    </w:p>
    <w:p w14:paraId="1143CE1A" w14:textId="2AA5E8F3" w:rsidR="00AC3272" w:rsidRPr="005F3921" w:rsidRDefault="00AC3272" w:rsidP="00AC3272">
      <w:pPr>
        <w:ind w:left="720" w:hanging="720"/>
        <w:rPr>
          <w:b/>
          <w:bCs/>
        </w:rPr>
      </w:pPr>
    </w:p>
    <w:p w14:paraId="1A63A043" w14:textId="26849253" w:rsidR="00530B18" w:rsidRPr="005F3921" w:rsidRDefault="00530B18" w:rsidP="00530B18">
      <w:pPr>
        <w:ind w:left="720" w:hanging="720"/>
      </w:pPr>
      <w:r w:rsidRPr="005F3921">
        <w:rPr>
          <w:b/>
          <w:bCs/>
        </w:rPr>
        <w:t>Karam, E.A.</w:t>
      </w:r>
      <w:r w:rsidRPr="005F3921">
        <w:t>, &amp; Blow, A. (2022, November</w:t>
      </w:r>
      <w:r w:rsidRPr="005F3921">
        <w:rPr>
          <w:i/>
        </w:rPr>
        <w:t>)</w:t>
      </w:r>
      <w:r w:rsidRPr="005F3921">
        <w:t xml:space="preserve">. </w:t>
      </w:r>
      <w:r w:rsidRPr="005F3921">
        <w:rPr>
          <w:i/>
        </w:rPr>
        <w:t>Instilling Hope.</w:t>
      </w:r>
      <w:r w:rsidRPr="005F3921">
        <w:t xml:space="preserve"> Workshop presented at the 2022 Systemic Family Therapy Conference, Virtual.</w:t>
      </w:r>
    </w:p>
    <w:p w14:paraId="7C4B2BA3" w14:textId="77777777" w:rsidR="00530B18" w:rsidRPr="005F3921" w:rsidRDefault="00530B18" w:rsidP="007F1F5B">
      <w:pPr>
        <w:ind w:left="720" w:hanging="720"/>
        <w:rPr>
          <w:b/>
          <w:bCs/>
        </w:rPr>
      </w:pPr>
    </w:p>
    <w:p w14:paraId="2DBBD83E" w14:textId="77777777" w:rsidR="00530B18" w:rsidRPr="005F3921" w:rsidRDefault="00530B18" w:rsidP="007F1F5B">
      <w:pPr>
        <w:ind w:left="720" w:hanging="720"/>
        <w:rPr>
          <w:b/>
          <w:bCs/>
        </w:rPr>
      </w:pPr>
    </w:p>
    <w:p w14:paraId="39E67FAE" w14:textId="6AD5F8EF" w:rsidR="007F1F5B" w:rsidRPr="005F3921" w:rsidRDefault="007F1F5B" w:rsidP="007F1F5B">
      <w:pPr>
        <w:ind w:left="720" w:hanging="720"/>
      </w:pPr>
      <w:r w:rsidRPr="005F3921">
        <w:rPr>
          <w:b/>
          <w:bCs/>
        </w:rPr>
        <w:t>Karam, E.A.</w:t>
      </w:r>
      <w:r w:rsidRPr="005F3921">
        <w:t xml:space="preserve"> (2022, March</w:t>
      </w:r>
      <w:r w:rsidRPr="005F3921">
        <w:rPr>
          <w:i/>
        </w:rPr>
        <w:t>)</w:t>
      </w:r>
      <w:r w:rsidRPr="005F3921">
        <w:t xml:space="preserve">. </w:t>
      </w:r>
      <w:r w:rsidRPr="005F3921">
        <w:rPr>
          <w:i/>
          <w:iCs/>
        </w:rPr>
        <w:t xml:space="preserve">Learning from </w:t>
      </w:r>
      <w:r w:rsidR="007A3768" w:rsidRPr="005F3921">
        <w:rPr>
          <w:i/>
          <w:iCs/>
        </w:rPr>
        <w:t>failure.</w:t>
      </w:r>
      <w:r w:rsidRPr="005F3921">
        <w:t xml:space="preserve"> Workshop presented at the American Association for Marriage and Family Therapy (AAMFT) Leadership Symposium 2021, Virtual.</w:t>
      </w:r>
    </w:p>
    <w:p w14:paraId="31EEC21E" w14:textId="77777777" w:rsidR="00530B18" w:rsidRDefault="00530B18" w:rsidP="00530B18">
      <w:pPr>
        <w:ind w:left="720" w:hanging="720"/>
        <w:rPr>
          <w:b/>
          <w:bCs/>
        </w:rPr>
      </w:pPr>
    </w:p>
    <w:p w14:paraId="478ABB4E" w14:textId="263B247D" w:rsidR="00530B18" w:rsidRPr="00770CA9" w:rsidRDefault="00530B18" w:rsidP="00530B18">
      <w:pPr>
        <w:ind w:left="720" w:hanging="720"/>
      </w:pPr>
      <w:r w:rsidRPr="00493EA4">
        <w:rPr>
          <w:b/>
          <w:bCs/>
        </w:rPr>
        <w:t>Karam, E.</w:t>
      </w:r>
      <w:r>
        <w:rPr>
          <w:b/>
          <w:bCs/>
        </w:rPr>
        <w:t>A.</w:t>
      </w:r>
      <w:r>
        <w:t>, &amp; Blow, A. (2021, November</w:t>
      </w:r>
      <w:r>
        <w:rPr>
          <w:i/>
        </w:rPr>
        <w:t>)</w:t>
      </w:r>
      <w:r>
        <w:t xml:space="preserve">. </w:t>
      </w:r>
      <w:r>
        <w:rPr>
          <w:i/>
        </w:rPr>
        <w:t>The Hopeful Therapist.</w:t>
      </w:r>
      <w:r>
        <w:t xml:space="preserve"> Workshop presented at the 2021 Systemic Family Therapy Conference, Virtual.</w:t>
      </w:r>
    </w:p>
    <w:p w14:paraId="16CBFC97" w14:textId="3FDCABA9" w:rsidR="007F1F5B" w:rsidRDefault="007F1F5B" w:rsidP="00AC3272">
      <w:pPr>
        <w:ind w:left="720" w:hanging="720"/>
        <w:rPr>
          <w:b/>
          <w:bCs/>
        </w:rPr>
      </w:pPr>
    </w:p>
    <w:p w14:paraId="0FB2559A" w14:textId="77777777" w:rsidR="00530B18" w:rsidRDefault="00530B18" w:rsidP="00AC3272">
      <w:pPr>
        <w:ind w:left="720" w:hanging="720"/>
        <w:rPr>
          <w:b/>
          <w:bCs/>
        </w:rPr>
      </w:pPr>
    </w:p>
    <w:p w14:paraId="0CB6A44D" w14:textId="2A7CF4E7" w:rsidR="00770CA9" w:rsidRDefault="00AC3272" w:rsidP="00AC3272">
      <w:pPr>
        <w:ind w:left="720" w:hanging="720"/>
      </w:pPr>
      <w:r w:rsidRPr="00493EA4">
        <w:rPr>
          <w:b/>
          <w:bCs/>
        </w:rPr>
        <w:t>Karam, E.</w:t>
      </w:r>
      <w:r>
        <w:rPr>
          <w:b/>
          <w:bCs/>
        </w:rPr>
        <w:t>A.</w:t>
      </w:r>
      <w:r>
        <w:t xml:space="preserve"> (2021, March</w:t>
      </w:r>
      <w:r>
        <w:rPr>
          <w:i/>
        </w:rPr>
        <w:t>)</w:t>
      </w:r>
      <w:r>
        <w:t xml:space="preserve">. </w:t>
      </w:r>
      <w:r>
        <w:rPr>
          <w:i/>
          <w:iCs/>
        </w:rPr>
        <w:t>Failing Forward</w:t>
      </w:r>
      <w:r w:rsidRPr="00143869">
        <w:rPr>
          <w:i/>
          <w:iCs/>
        </w:rPr>
        <w:t>: Learning from f</w:t>
      </w:r>
      <w:r>
        <w:rPr>
          <w:i/>
          <w:iCs/>
        </w:rPr>
        <w:t>lops and frustrations.</w:t>
      </w:r>
      <w:r w:rsidRPr="00143869">
        <w:t xml:space="preserve"> </w:t>
      </w:r>
      <w:r>
        <w:t>Workshop presented at the American Association for Marriage and Family Therapy (AAMFT) Leadership Symposium 2021, Virtual.</w:t>
      </w:r>
    </w:p>
    <w:p w14:paraId="5F5A440B" w14:textId="77777777" w:rsidR="00AC3272" w:rsidRDefault="00AC3272" w:rsidP="00143869">
      <w:pPr>
        <w:ind w:left="720" w:hanging="720"/>
        <w:rPr>
          <w:b/>
          <w:bCs/>
        </w:rPr>
      </w:pPr>
    </w:p>
    <w:p w14:paraId="55C9C6A8" w14:textId="5EF7B150" w:rsidR="00143869" w:rsidRPr="00770CA9" w:rsidRDefault="00143869" w:rsidP="00143869">
      <w:pPr>
        <w:ind w:left="720" w:hanging="720"/>
      </w:pPr>
      <w:r w:rsidRPr="008B1E82">
        <w:rPr>
          <w:b/>
          <w:bCs/>
        </w:rPr>
        <w:t>Karam, E.A.</w:t>
      </w:r>
      <w:r w:rsidRPr="008B1E82">
        <w:t xml:space="preserve"> (2020, </w:t>
      </w:r>
      <w:r w:rsidR="00507B54" w:rsidRPr="008B1E82">
        <w:t>November</w:t>
      </w:r>
      <w:r w:rsidRPr="008B1E82">
        <w:rPr>
          <w:i/>
        </w:rPr>
        <w:t>)</w:t>
      </w:r>
      <w:r w:rsidRPr="008B1E82">
        <w:t xml:space="preserve">. </w:t>
      </w:r>
      <w:r w:rsidRPr="008B1E82">
        <w:rPr>
          <w:i/>
          <w:iCs/>
        </w:rPr>
        <w:t>Leadership's best teacher: Learning from failure.</w:t>
      </w:r>
      <w:r w:rsidRPr="008B1E82">
        <w:t xml:space="preserve"> </w:t>
      </w:r>
      <w:r w:rsidR="00507B54" w:rsidRPr="008B1E82">
        <w:t xml:space="preserve">Keynote </w:t>
      </w:r>
      <w:r w:rsidRPr="008B1E82">
        <w:t xml:space="preserve">presented at the American Association for Marriage and Family Therapy (AAMFT) Leadership </w:t>
      </w:r>
      <w:r w:rsidR="00AC3272" w:rsidRPr="008B1E82">
        <w:t>Day 2020</w:t>
      </w:r>
      <w:r w:rsidRPr="008B1E82">
        <w:t>, Phoenix, AZ.</w:t>
      </w:r>
    </w:p>
    <w:p w14:paraId="38D70D13" w14:textId="77777777" w:rsidR="00143869" w:rsidRDefault="00143869" w:rsidP="00770CA9"/>
    <w:p w14:paraId="2D1D56EA" w14:textId="77777777" w:rsidR="002E48F9" w:rsidRPr="00770CA9" w:rsidRDefault="002E48F9" w:rsidP="002E48F9">
      <w:pPr>
        <w:ind w:left="720" w:hanging="720"/>
      </w:pPr>
      <w:r w:rsidRPr="00493EA4">
        <w:rPr>
          <w:b/>
          <w:bCs/>
        </w:rPr>
        <w:t>Karam, E.</w:t>
      </w:r>
      <w:r>
        <w:rPr>
          <w:b/>
          <w:bCs/>
        </w:rPr>
        <w:t>A.</w:t>
      </w:r>
      <w:r>
        <w:t>, &amp; Blow, A. (2019, September</w:t>
      </w:r>
      <w:r>
        <w:rPr>
          <w:i/>
        </w:rPr>
        <w:t>)</w:t>
      </w:r>
      <w:r>
        <w:t xml:space="preserve">. </w:t>
      </w:r>
      <w:r>
        <w:rPr>
          <w:i/>
        </w:rPr>
        <w:t>MFT common factors in action.</w:t>
      </w:r>
      <w:r>
        <w:t xml:space="preserve"> Workshop presented at the American Association for Marriage and Family Therapy (AAMFT) Annual Conference, Austin , TX.</w:t>
      </w:r>
    </w:p>
    <w:p w14:paraId="599C0DA6" w14:textId="77777777" w:rsidR="002E48F9" w:rsidRDefault="002E48F9" w:rsidP="00143869">
      <w:pPr>
        <w:rPr>
          <w:b/>
          <w:bCs/>
        </w:rPr>
      </w:pPr>
    </w:p>
    <w:p w14:paraId="52C46D73" w14:textId="77777777" w:rsidR="00770CA9" w:rsidRPr="00770CA9" w:rsidRDefault="002A3252" w:rsidP="002A3252">
      <w:pPr>
        <w:ind w:left="720" w:hanging="720"/>
      </w:pPr>
      <w:r w:rsidRPr="00493EA4">
        <w:rPr>
          <w:b/>
          <w:bCs/>
        </w:rPr>
        <w:t>Karam, E.</w:t>
      </w:r>
      <w:r>
        <w:rPr>
          <w:b/>
          <w:bCs/>
        </w:rPr>
        <w:t>A.</w:t>
      </w:r>
      <w:r>
        <w:t>, &amp; Blow, A. (2017, October</w:t>
      </w:r>
      <w:r>
        <w:rPr>
          <w:i/>
        </w:rPr>
        <w:t>)</w:t>
      </w:r>
      <w:r>
        <w:t xml:space="preserve">. </w:t>
      </w:r>
      <w:r w:rsidRPr="002A3252">
        <w:rPr>
          <w:i/>
        </w:rPr>
        <w:t>Advancing the Profession: Integrating Common Factors into Practice</w:t>
      </w:r>
      <w:r>
        <w:t>. Workshop presented at the American Association for Marriage and Family Therapy (AAMFT) Annual Conference, Atlanta, GA.</w:t>
      </w:r>
    </w:p>
    <w:p w14:paraId="54A7ADF1" w14:textId="77777777" w:rsidR="00154696" w:rsidRDefault="00154696" w:rsidP="00154696">
      <w:pPr>
        <w:ind w:left="720" w:hanging="720"/>
        <w:rPr>
          <w:b/>
          <w:bCs/>
        </w:rPr>
      </w:pPr>
    </w:p>
    <w:p w14:paraId="3FC8D63C" w14:textId="77777777" w:rsidR="00D72052" w:rsidRDefault="00D72052" w:rsidP="003E2700">
      <w:pPr>
        <w:ind w:left="720" w:hanging="720"/>
        <w:rPr>
          <w:bCs/>
        </w:rPr>
      </w:pPr>
      <w:proofErr w:type="spellStart"/>
      <w:r w:rsidRPr="00D72052">
        <w:rPr>
          <w:bCs/>
        </w:rPr>
        <w:t>Acqu</w:t>
      </w:r>
      <w:r w:rsidR="006A7755">
        <w:rPr>
          <w:bCs/>
        </w:rPr>
        <w:t>ati</w:t>
      </w:r>
      <w:proofErr w:type="spellEnd"/>
      <w:r w:rsidR="006A7755">
        <w:rPr>
          <w:bCs/>
        </w:rPr>
        <w:t xml:space="preserve">, C, </w:t>
      </w:r>
      <w:proofErr w:type="spellStart"/>
      <w:r w:rsidR="006A7755">
        <w:rPr>
          <w:bCs/>
        </w:rPr>
        <w:t>Kayser</w:t>
      </w:r>
      <w:proofErr w:type="spellEnd"/>
      <w:r w:rsidR="006A7755">
        <w:rPr>
          <w:bCs/>
        </w:rPr>
        <w:t xml:space="preserve">, K, Collins, W, </w:t>
      </w:r>
      <w:r w:rsidRPr="00D72052">
        <w:rPr>
          <w:b/>
          <w:bCs/>
        </w:rPr>
        <w:t>Karam, E</w:t>
      </w:r>
      <w:r w:rsidRPr="00D72052">
        <w:rPr>
          <w:bCs/>
        </w:rPr>
        <w:t>.</w:t>
      </w:r>
      <w:r w:rsidR="006A7755" w:rsidRPr="006A7755">
        <w:rPr>
          <w:b/>
          <w:bCs/>
        </w:rPr>
        <w:t>A</w:t>
      </w:r>
      <w:r w:rsidR="00B954D2">
        <w:rPr>
          <w:bCs/>
        </w:rPr>
        <w:t xml:space="preserve">, </w:t>
      </w:r>
      <w:r w:rsidRPr="00D72052">
        <w:rPr>
          <w:bCs/>
        </w:rPr>
        <w:t>Mark</w:t>
      </w:r>
      <w:r w:rsidR="00B954D2">
        <w:rPr>
          <w:bCs/>
        </w:rPr>
        <w:t>, K, &amp;</w:t>
      </w:r>
      <w:r w:rsidR="00770CA9">
        <w:rPr>
          <w:bCs/>
        </w:rPr>
        <w:t xml:space="preserve"> Moon, H (</w:t>
      </w:r>
      <w:r w:rsidRPr="00D72052">
        <w:rPr>
          <w:bCs/>
        </w:rPr>
        <w:t>2017</w:t>
      </w:r>
      <w:r w:rsidR="00770CA9">
        <w:rPr>
          <w:bCs/>
        </w:rPr>
        <w:t>, January</w:t>
      </w:r>
      <w:r w:rsidRPr="00D72052">
        <w:rPr>
          <w:bCs/>
        </w:rPr>
        <w:t>)</w:t>
      </w:r>
      <w:r w:rsidR="00B954D2">
        <w:rPr>
          <w:bCs/>
        </w:rPr>
        <w:t>.</w:t>
      </w:r>
      <w:r w:rsidRPr="00D72052">
        <w:rPr>
          <w:bCs/>
        </w:rPr>
        <w:t xml:space="preserve"> </w:t>
      </w:r>
      <w:r w:rsidRPr="002A3252">
        <w:rPr>
          <w:bCs/>
          <w:i/>
        </w:rPr>
        <w:t>Understanding the Experience of Younger Women with Breast Cancer and Their Partners: A Cross-Sectional Investigation</w:t>
      </w:r>
      <w:r w:rsidR="002A3252">
        <w:rPr>
          <w:bCs/>
        </w:rPr>
        <w:t>.</w:t>
      </w:r>
      <w:r w:rsidRPr="00D72052">
        <w:rPr>
          <w:bCs/>
        </w:rPr>
        <w:t xml:space="preserve"> Presentations at the 21st Annual Conference of the Society for Social Work and Research (SSWR), New Orleans, LA.</w:t>
      </w:r>
    </w:p>
    <w:p w14:paraId="16CF93EA" w14:textId="77777777" w:rsidR="006A7755" w:rsidRDefault="006A7755" w:rsidP="003E2700">
      <w:pPr>
        <w:ind w:left="720" w:hanging="720"/>
        <w:rPr>
          <w:bCs/>
        </w:rPr>
      </w:pPr>
    </w:p>
    <w:p w14:paraId="346A42DD" w14:textId="77777777" w:rsidR="006A7755" w:rsidRDefault="006A7755" w:rsidP="003E2700">
      <w:pPr>
        <w:ind w:left="720" w:hanging="720"/>
        <w:rPr>
          <w:bCs/>
        </w:rPr>
      </w:pPr>
      <w:proofErr w:type="spellStart"/>
      <w:r w:rsidRPr="006A7755">
        <w:rPr>
          <w:bCs/>
        </w:rPr>
        <w:t>Acquati</w:t>
      </w:r>
      <w:proofErr w:type="spellEnd"/>
      <w:r w:rsidRPr="006A7755">
        <w:rPr>
          <w:bCs/>
        </w:rPr>
        <w:t xml:space="preserve">, C, </w:t>
      </w:r>
      <w:proofErr w:type="spellStart"/>
      <w:r w:rsidRPr="006A7755">
        <w:rPr>
          <w:bCs/>
        </w:rPr>
        <w:t>Kayser</w:t>
      </w:r>
      <w:proofErr w:type="spellEnd"/>
      <w:r>
        <w:rPr>
          <w:bCs/>
        </w:rPr>
        <w:t xml:space="preserve">, K, Collins, W, </w:t>
      </w:r>
      <w:r w:rsidRPr="006A7755">
        <w:rPr>
          <w:b/>
          <w:bCs/>
        </w:rPr>
        <w:t>Karam, E.</w:t>
      </w:r>
      <w:r>
        <w:rPr>
          <w:b/>
          <w:bCs/>
        </w:rPr>
        <w:t>A</w:t>
      </w:r>
      <w:r w:rsidRPr="006A7755">
        <w:rPr>
          <w:b/>
          <w:bCs/>
        </w:rPr>
        <w:t>,</w:t>
      </w:r>
      <w:r w:rsidR="00B954D2">
        <w:rPr>
          <w:bCs/>
        </w:rPr>
        <w:t xml:space="preserve"> Mark, K, &amp; </w:t>
      </w:r>
      <w:r w:rsidR="00770CA9">
        <w:rPr>
          <w:bCs/>
        </w:rPr>
        <w:t>Moon, H</w:t>
      </w:r>
      <w:r w:rsidR="00733549">
        <w:rPr>
          <w:bCs/>
        </w:rPr>
        <w:t>.</w:t>
      </w:r>
      <w:r w:rsidR="00770CA9">
        <w:rPr>
          <w:bCs/>
        </w:rPr>
        <w:t xml:space="preserve"> (</w:t>
      </w:r>
      <w:r w:rsidRPr="006A7755">
        <w:rPr>
          <w:bCs/>
        </w:rPr>
        <w:t>2017</w:t>
      </w:r>
      <w:r w:rsidR="00770CA9">
        <w:rPr>
          <w:bCs/>
        </w:rPr>
        <w:t>, January</w:t>
      </w:r>
      <w:r w:rsidRPr="006A7755">
        <w:rPr>
          <w:bCs/>
        </w:rPr>
        <w:t>)</w:t>
      </w:r>
      <w:r w:rsidR="00B954D2">
        <w:rPr>
          <w:bCs/>
        </w:rPr>
        <w:t>.</w:t>
      </w:r>
      <w:r w:rsidRPr="006A7755">
        <w:rPr>
          <w:bCs/>
        </w:rPr>
        <w:t xml:space="preserve"> </w:t>
      </w:r>
      <w:r w:rsidRPr="00B954D2">
        <w:rPr>
          <w:bCs/>
          <w:i/>
        </w:rPr>
        <w:t>Couples Coping with Breast Cancer Across the Developmental Trajectory: Examining the Role of Mutuality in Predicting Dyadic Coping of Patients and Partners in Younger and Older Dyads</w:t>
      </w:r>
      <w:r w:rsidR="00B954D2">
        <w:rPr>
          <w:bCs/>
        </w:rPr>
        <w:t>.</w:t>
      </w:r>
      <w:r w:rsidRPr="006A7755">
        <w:rPr>
          <w:bCs/>
        </w:rPr>
        <w:t xml:space="preserve"> Presentation at the 21st Annual Conference of the Society for Social Work and Research (SSWR), New Orleans, LA.</w:t>
      </w:r>
    </w:p>
    <w:p w14:paraId="6B93DD5E" w14:textId="77777777" w:rsidR="00D72052" w:rsidRPr="00D72052" w:rsidRDefault="00D72052" w:rsidP="003E2700">
      <w:pPr>
        <w:ind w:left="720" w:hanging="720"/>
        <w:rPr>
          <w:bCs/>
        </w:rPr>
      </w:pPr>
    </w:p>
    <w:p w14:paraId="22A04B1F" w14:textId="77777777" w:rsidR="003E2700" w:rsidRDefault="003E2700" w:rsidP="003E2700">
      <w:pPr>
        <w:ind w:left="720" w:hanging="720"/>
      </w:pPr>
      <w:r w:rsidRPr="00493EA4">
        <w:rPr>
          <w:b/>
          <w:bCs/>
        </w:rPr>
        <w:t>Karam, E.</w:t>
      </w:r>
      <w:r>
        <w:rPr>
          <w:b/>
          <w:bCs/>
        </w:rPr>
        <w:t>A.</w:t>
      </w:r>
      <w:r>
        <w:t>, Blow, A., &amp; Davis, S.D. (2015, September</w:t>
      </w:r>
      <w:r>
        <w:rPr>
          <w:i/>
        </w:rPr>
        <w:t>)</w:t>
      </w:r>
      <w:r>
        <w:t xml:space="preserve">. </w:t>
      </w:r>
      <w:r>
        <w:rPr>
          <w:i/>
        </w:rPr>
        <w:t>Enhancing therapist common factors in MFT practice</w:t>
      </w:r>
      <w:r w:rsidRPr="00145902">
        <w:rPr>
          <w:i/>
        </w:rPr>
        <w:t>.</w:t>
      </w:r>
      <w:r>
        <w:rPr>
          <w:i/>
        </w:rPr>
        <w:t xml:space="preserve"> </w:t>
      </w:r>
      <w:r>
        <w:t>Workshop presented at the American Association for Marriage and Family Therapy (AAMFT) Annual Conference, Austin, Texas.</w:t>
      </w:r>
    </w:p>
    <w:p w14:paraId="7A6EB45B" w14:textId="77777777" w:rsidR="003E2700" w:rsidRDefault="003E2700" w:rsidP="00154696">
      <w:pPr>
        <w:ind w:left="720" w:hanging="720"/>
        <w:rPr>
          <w:b/>
          <w:bCs/>
        </w:rPr>
      </w:pPr>
    </w:p>
    <w:p w14:paraId="040A0DEF" w14:textId="77777777" w:rsidR="00154696" w:rsidRDefault="00154696" w:rsidP="00154696">
      <w:pPr>
        <w:ind w:left="720" w:hanging="720"/>
      </w:pPr>
      <w:r w:rsidRPr="00493EA4">
        <w:rPr>
          <w:b/>
          <w:bCs/>
        </w:rPr>
        <w:t>Karam, E.</w:t>
      </w:r>
      <w:r>
        <w:rPr>
          <w:b/>
          <w:bCs/>
        </w:rPr>
        <w:t>A.</w:t>
      </w:r>
      <w:r>
        <w:t xml:space="preserve"> (2014, October</w:t>
      </w:r>
      <w:r>
        <w:rPr>
          <w:i/>
        </w:rPr>
        <w:t>)</w:t>
      </w:r>
      <w:r>
        <w:t xml:space="preserve">. </w:t>
      </w:r>
      <w:r>
        <w:rPr>
          <w:i/>
        </w:rPr>
        <w:t>The Pre-Clinical Fellow Experience</w:t>
      </w:r>
      <w:r>
        <w:t>. Workshop presented at the American Association for Marriage and Family Therapy (AAMFT) Annual Conference, Milwaukee, Wisconsin.</w:t>
      </w:r>
    </w:p>
    <w:p w14:paraId="10C53B81" w14:textId="77777777" w:rsidR="00154696" w:rsidRDefault="00154696" w:rsidP="00AA26A7">
      <w:pPr>
        <w:ind w:left="720" w:hanging="720"/>
        <w:rPr>
          <w:b/>
          <w:bCs/>
        </w:rPr>
      </w:pPr>
    </w:p>
    <w:p w14:paraId="798887BF" w14:textId="77777777" w:rsidR="00AA26A7" w:rsidRDefault="00AA26A7" w:rsidP="00AA26A7">
      <w:pPr>
        <w:ind w:left="720" w:hanging="720"/>
      </w:pPr>
      <w:r w:rsidRPr="00493EA4">
        <w:rPr>
          <w:b/>
          <w:bCs/>
        </w:rPr>
        <w:lastRenderedPageBreak/>
        <w:t>Karam, E.</w:t>
      </w:r>
      <w:r>
        <w:rPr>
          <w:b/>
          <w:bCs/>
        </w:rPr>
        <w:t>A.</w:t>
      </w:r>
      <w:r>
        <w:t xml:space="preserve">, &amp; </w:t>
      </w:r>
      <w:proofErr w:type="spellStart"/>
      <w:r>
        <w:t>Dishon</w:t>
      </w:r>
      <w:proofErr w:type="spellEnd"/>
      <w:r>
        <w:t>, A. (2014, February</w:t>
      </w:r>
      <w:r>
        <w:rPr>
          <w:i/>
        </w:rPr>
        <w:t>)</w:t>
      </w:r>
      <w:r>
        <w:t xml:space="preserve">. </w:t>
      </w:r>
      <w:r w:rsidR="00762C45">
        <w:rPr>
          <w:i/>
        </w:rPr>
        <w:t xml:space="preserve">The Pre-Clinical Fellow experience: Navigating tough terrain towards </w:t>
      </w:r>
      <w:proofErr w:type="gramStart"/>
      <w:r w:rsidR="00762C45">
        <w:rPr>
          <w:i/>
        </w:rPr>
        <w:t xml:space="preserve">licensure </w:t>
      </w:r>
      <w:r>
        <w:rPr>
          <w:i/>
        </w:rPr>
        <w:t>.</w:t>
      </w:r>
      <w:proofErr w:type="gramEnd"/>
      <w:r>
        <w:rPr>
          <w:i/>
        </w:rPr>
        <w:t xml:space="preserve"> </w:t>
      </w:r>
      <w:r w:rsidR="00762C45">
        <w:t>Workshop presented</w:t>
      </w:r>
      <w:r>
        <w:t xml:space="preserve"> at the Kentucky Association for Marriage and Family</w:t>
      </w:r>
      <w:r w:rsidR="00762C45">
        <w:t xml:space="preserve"> Therapy (KAMFT) 2014 Division</w:t>
      </w:r>
      <w:r>
        <w:t xml:space="preserve"> Conference, Louisville, Kentucky.</w:t>
      </w:r>
    </w:p>
    <w:p w14:paraId="05CC99F5" w14:textId="77777777" w:rsidR="00AA26A7" w:rsidRDefault="00AA26A7" w:rsidP="00AA26A7">
      <w:pPr>
        <w:ind w:left="720" w:hanging="720"/>
        <w:rPr>
          <w:b/>
          <w:bCs/>
        </w:rPr>
      </w:pPr>
    </w:p>
    <w:p w14:paraId="153B1151" w14:textId="77777777" w:rsidR="00AA26A7" w:rsidRDefault="00AA26A7" w:rsidP="00AA26A7">
      <w:pPr>
        <w:ind w:left="720" w:hanging="720"/>
      </w:pPr>
      <w:r w:rsidRPr="00493EA4">
        <w:rPr>
          <w:b/>
          <w:bCs/>
        </w:rPr>
        <w:t>Karam, E.</w:t>
      </w:r>
      <w:r>
        <w:rPr>
          <w:b/>
          <w:bCs/>
        </w:rPr>
        <w:t>A.</w:t>
      </w:r>
      <w:r>
        <w:t xml:space="preserve"> (2014, February</w:t>
      </w:r>
      <w:r>
        <w:rPr>
          <w:i/>
        </w:rPr>
        <w:t>)</w:t>
      </w:r>
      <w:r>
        <w:t xml:space="preserve">. </w:t>
      </w:r>
      <w:r>
        <w:rPr>
          <w:i/>
        </w:rPr>
        <w:t>Making the ‘case’ for family therapy: A Common factors approach.</w:t>
      </w:r>
      <w:r w:rsidR="00762C45">
        <w:t xml:space="preserve"> Workshop presented</w:t>
      </w:r>
      <w:r>
        <w:t xml:space="preserve"> at the Kentucky Association for Marriage and Family</w:t>
      </w:r>
      <w:r w:rsidR="00762C45">
        <w:t xml:space="preserve"> Therapy (KAMFT) 2014 Division</w:t>
      </w:r>
      <w:r>
        <w:t xml:space="preserve"> Conference, Louisville, Kentucky.</w:t>
      </w:r>
    </w:p>
    <w:p w14:paraId="16140494" w14:textId="77777777" w:rsidR="00AA26A7" w:rsidRDefault="00AA26A7" w:rsidP="00E06021">
      <w:pPr>
        <w:ind w:left="720" w:hanging="720"/>
        <w:rPr>
          <w:b/>
          <w:bCs/>
        </w:rPr>
      </w:pPr>
    </w:p>
    <w:p w14:paraId="1900656E" w14:textId="77777777" w:rsidR="007A01A9" w:rsidRDefault="00E06021" w:rsidP="00E06021">
      <w:pPr>
        <w:ind w:left="720" w:hanging="720"/>
      </w:pPr>
      <w:r w:rsidRPr="00493EA4">
        <w:rPr>
          <w:b/>
          <w:bCs/>
        </w:rPr>
        <w:t>Karam, E.</w:t>
      </w:r>
      <w:r>
        <w:rPr>
          <w:b/>
          <w:bCs/>
        </w:rPr>
        <w:t>A.</w:t>
      </w:r>
      <w:r w:rsidR="00145902">
        <w:t xml:space="preserve">, Blow, </w:t>
      </w:r>
      <w:r>
        <w:t>A.</w:t>
      </w:r>
      <w:r w:rsidR="00145902">
        <w:t>, Davis, S.D., &amp; Sprenkle, D.H.</w:t>
      </w:r>
      <w:r>
        <w:t xml:space="preserve"> (2013, October</w:t>
      </w:r>
      <w:r>
        <w:rPr>
          <w:i/>
        </w:rPr>
        <w:t>)</w:t>
      </w:r>
      <w:r>
        <w:t xml:space="preserve">. </w:t>
      </w:r>
      <w:r w:rsidR="00145902" w:rsidRPr="00145902">
        <w:rPr>
          <w:i/>
        </w:rPr>
        <w:t>Integrating common factors into MFT training.</w:t>
      </w:r>
      <w:r w:rsidR="00366AFC">
        <w:rPr>
          <w:i/>
        </w:rPr>
        <w:t xml:space="preserve"> </w:t>
      </w:r>
      <w:r>
        <w:t>Workshop presented at the American Association for Marriage and Family Therapy (AAMFT) Annual Conference, Portland, Oregon.</w:t>
      </w:r>
    </w:p>
    <w:p w14:paraId="3F3FE143" w14:textId="77777777" w:rsidR="00145902" w:rsidRDefault="00145902" w:rsidP="00E06021">
      <w:pPr>
        <w:ind w:left="720" w:hanging="720"/>
        <w:rPr>
          <w:b/>
          <w:bCs/>
        </w:rPr>
      </w:pPr>
    </w:p>
    <w:p w14:paraId="10B198F1" w14:textId="77777777" w:rsidR="00145902" w:rsidRDefault="00145902" w:rsidP="00145902">
      <w:pPr>
        <w:ind w:left="720" w:hanging="720"/>
      </w:pPr>
      <w:r w:rsidRPr="00493EA4">
        <w:rPr>
          <w:b/>
          <w:bCs/>
        </w:rPr>
        <w:t>Karam, E.</w:t>
      </w:r>
      <w:r w:rsidR="00A6503D">
        <w:rPr>
          <w:b/>
          <w:bCs/>
        </w:rPr>
        <w:t xml:space="preserve"> </w:t>
      </w:r>
      <w:r>
        <w:rPr>
          <w:b/>
          <w:bCs/>
        </w:rPr>
        <w:t>A.</w:t>
      </w:r>
      <w:r>
        <w:t xml:space="preserve">, &amp; </w:t>
      </w:r>
      <w:proofErr w:type="spellStart"/>
      <w:r>
        <w:t>Dishon</w:t>
      </w:r>
      <w:proofErr w:type="spellEnd"/>
      <w:r>
        <w:t>, A. (2013, October</w:t>
      </w:r>
      <w:r>
        <w:rPr>
          <w:i/>
        </w:rPr>
        <w:t>)</w:t>
      </w:r>
      <w:r>
        <w:t xml:space="preserve">. </w:t>
      </w:r>
      <w:r w:rsidRPr="00145902">
        <w:rPr>
          <w:i/>
        </w:rPr>
        <w:t>Career paths for new professionals: Journey of the Pre-Clinical Fellow</w:t>
      </w:r>
      <w:r>
        <w:t>. Workshop presented at the American Association for Marriage and Family Therapy (AAMFT) Annual Conference, Portland, Oregon.</w:t>
      </w:r>
    </w:p>
    <w:p w14:paraId="0845019D" w14:textId="77777777" w:rsidR="001254DE" w:rsidRDefault="001254DE" w:rsidP="00145902">
      <w:pPr>
        <w:ind w:left="720" w:hanging="720"/>
        <w:rPr>
          <w:b/>
          <w:bCs/>
        </w:rPr>
      </w:pPr>
    </w:p>
    <w:p w14:paraId="5A5B9004" w14:textId="77777777" w:rsidR="001254DE" w:rsidRPr="001254DE" w:rsidRDefault="001254DE" w:rsidP="00145902">
      <w:pPr>
        <w:ind w:left="720" w:hanging="720"/>
        <w:rPr>
          <w:b/>
          <w:bCs/>
        </w:rPr>
      </w:pPr>
      <w:r w:rsidRPr="00493EA4">
        <w:rPr>
          <w:b/>
          <w:bCs/>
        </w:rPr>
        <w:t>Karam, E.</w:t>
      </w:r>
      <w:r w:rsidR="00A6503D">
        <w:rPr>
          <w:b/>
          <w:bCs/>
        </w:rPr>
        <w:t xml:space="preserve"> </w:t>
      </w:r>
      <w:r>
        <w:rPr>
          <w:b/>
          <w:bCs/>
        </w:rPr>
        <w:t>A.</w:t>
      </w:r>
      <w:r>
        <w:t>, (2013, June</w:t>
      </w:r>
      <w:r>
        <w:rPr>
          <w:i/>
        </w:rPr>
        <w:t>)</w:t>
      </w:r>
      <w:r>
        <w:t xml:space="preserve">. </w:t>
      </w:r>
      <w:r w:rsidRPr="001254DE">
        <w:rPr>
          <w:i/>
        </w:rPr>
        <w:t>Translating interventions from university settings into the real world.</w:t>
      </w:r>
      <w:r>
        <w:rPr>
          <w:i/>
        </w:rPr>
        <w:t xml:space="preserve"> </w:t>
      </w:r>
      <w:r>
        <w:t>Discussant at the Sixth International Meeting on Stress &amp; Dyadic Coping, Louisville, Kentucky.</w:t>
      </w:r>
    </w:p>
    <w:p w14:paraId="05B0DB33" w14:textId="77777777" w:rsidR="00E06021" w:rsidRDefault="00E06021" w:rsidP="00BE6D1E">
      <w:pPr>
        <w:ind w:left="720" w:hanging="720"/>
        <w:rPr>
          <w:b/>
          <w:bCs/>
        </w:rPr>
      </w:pPr>
    </w:p>
    <w:p w14:paraId="6CD5DCA9" w14:textId="77777777" w:rsidR="00BE6D1E" w:rsidRDefault="00BE6D1E" w:rsidP="00BE6D1E">
      <w:pPr>
        <w:ind w:left="720" w:hanging="720"/>
      </w:pPr>
      <w:r w:rsidRPr="00493EA4">
        <w:rPr>
          <w:b/>
          <w:bCs/>
        </w:rPr>
        <w:t>Karam, E.</w:t>
      </w:r>
      <w:r w:rsidR="00A6503D">
        <w:rPr>
          <w:b/>
          <w:bCs/>
        </w:rPr>
        <w:t xml:space="preserve"> </w:t>
      </w:r>
      <w:r>
        <w:rPr>
          <w:b/>
          <w:bCs/>
        </w:rPr>
        <w:t>A.</w:t>
      </w:r>
      <w:r>
        <w:t xml:space="preserve"> (2013, February</w:t>
      </w:r>
      <w:r>
        <w:rPr>
          <w:i/>
        </w:rPr>
        <w:t>)</w:t>
      </w:r>
      <w:r>
        <w:t xml:space="preserve">. </w:t>
      </w:r>
      <w:r>
        <w:rPr>
          <w:i/>
        </w:rPr>
        <w:t>Innovations in MFT.</w:t>
      </w:r>
      <w:r>
        <w:t xml:space="preserve"> Plenary address presented at the Kentucky Association for Marriage and Family Therapy</w:t>
      </w:r>
      <w:r w:rsidR="00CD104A">
        <w:t xml:space="preserve"> (KAMFT) 2013</w:t>
      </w:r>
      <w:r w:rsidR="00762C45">
        <w:t xml:space="preserve"> Division</w:t>
      </w:r>
      <w:r>
        <w:t xml:space="preserve"> Conference, Louisville, Kentucky.</w:t>
      </w:r>
    </w:p>
    <w:p w14:paraId="637F34E1" w14:textId="77777777" w:rsidR="00CD104A" w:rsidRDefault="00CD104A" w:rsidP="00CD104A">
      <w:pPr>
        <w:ind w:left="720" w:hanging="720"/>
        <w:rPr>
          <w:b/>
          <w:bCs/>
        </w:rPr>
      </w:pPr>
    </w:p>
    <w:p w14:paraId="221C94C0" w14:textId="77777777" w:rsidR="00CD104A" w:rsidRPr="00BE6D1E" w:rsidRDefault="00CD104A" w:rsidP="00CD104A">
      <w:pPr>
        <w:ind w:left="720" w:hanging="720"/>
      </w:pPr>
      <w:r w:rsidRPr="00493EA4">
        <w:rPr>
          <w:b/>
          <w:bCs/>
        </w:rPr>
        <w:t>Karam, E.</w:t>
      </w:r>
      <w:r w:rsidR="00A6503D">
        <w:rPr>
          <w:b/>
          <w:bCs/>
        </w:rPr>
        <w:t xml:space="preserve"> </w:t>
      </w:r>
      <w:r>
        <w:rPr>
          <w:b/>
          <w:bCs/>
        </w:rPr>
        <w:t>A.</w:t>
      </w:r>
      <w:r>
        <w:t xml:space="preserve">, &amp; </w:t>
      </w:r>
      <w:proofErr w:type="spellStart"/>
      <w:r>
        <w:t>Dishon</w:t>
      </w:r>
      <w:proofErr w:type="spellEnd"/>
      <w:r>
        <w:t>, A. (2013, February</w:t>
      </w:r>
      <w:r>
        <w:rPr>
          <w:i/>
        </w:rPr>
        <w:t>)</w:t>
      </w:r>
      <w:r>
        <w:t xml:space="preserve">. </w:t>
      </w:r>
      <w:r>
        <w:rPr>
          <w:i/>
        </w:rPr>
        <w:t>The pre-clinical fellow experience: Tools &amp; tips.</w:t>
      </w:r>
      <w:r>
        <w:t xml:space="preserve"> Workshop presented at the Kentucky Association for Marriage and Family</w:t>
      </w:r>
      <w:r w:rsidR="00762C45">
        <w:t xml:space="preserve"> Therapy (KAMFT) 2013 Division</w:t>
      </w:r>
      <w:r>
        <w:t xml:space="preserve"> Conference, Louisville, Kentucky.</w:t>
      </w:r>
    </w:p>
    <w:p w14:paraId="3D834AA3" w14:textId="77777777" w:rsidR="00BE6D1E" w:rsidRPr="00BE6D1E" w:rsidRDefault="00BE6D1E" w:rsidP="00BE6D1E">
      <w:pPr>
        <w:spacing w:before="100" w:beforeAutospacing="1" w:after="100" w:afterAutospacing="1"/>
        <w:ind w:left="720" w:hanging="720"/>
        <w:textAlignment w:val="bottom"/>
        <w:rPr>
          <w:i/>
          <w:iCs/>
        </w:rPr>
      </w:pPr>
      <w:r>
        <w:rPr>
          <w:b/>
        </w:rPr>
        <w:t>Karam, E.</w:t>
      </w:r>
      <w:r w:rsidR="00A6503D">
        <w:rPr>
          <w:b/>
        </w:rPr>
        <w:t xml:space="preserve"> </w:t>
      </w:r>
      <w:r w:rsidRPr="00CE673C">
        <w:rPr>
          <w:b/>
        </w:rPr>
        <w:t>A</w:t>
      </w:r>
      <w:r w:rsidR="00A6503D">
        <w:t>., Davis, S.</w:t>
      </w:r>
      <w:r>
        <w:t xml:space="preserve"> D., &amp; Sprenkle, D.</w:t>
      </w:r>
      <w:r w:rsidR="00A6503D">
        <w:t xml:space="preserve"> </w:t>
      </w:r>
      <w:r>
        <w:t xml:space="preserve">H. (2012, September). </w:t>
      </w:r>
      <w:r>
        <w:rPr>
          <w:i/>
        </w:rPr>
        <w:t>Studying your own practice: Tracking common factors in MFT</w:t>
      </w:r>
      <w:r>
        <w:t>. Workshop presented at the American Association for Marriage and</w:t>
      </w:r>
      <w:r w:rsidR="00E06021">
        <w:t xml:space="preserve"> Family Therapy (AAMFT) Annual</w:t>
      </w:r>
      <w:r>
        <w:t xml:space="preserve"> Conference, Charlotte, North Carolina.</w:t>
      </w:r>
    </w:p>
    <w:p w14:paraId="70D33497" w14:textId="77777777" w:rsidR="00534249" w:rsidRDefault="00534249" w:rsidP="00534249">
      <w:pPr>
        <w:ind w:left="720" w:hanging="720"/>
      </w:pPr>
      <w:r w:rsidRPr="00493EA4">
        <w:rPr>
          <w:b/>
          <w:bCs/>
        </w:rPr>
        <w:t>Karam, E.</w:t>
      </w:r>
      <w:r w:rsidR="00A6503D">
        <w:rPr>
          <w:b/>
          <w:bCs/>
        </w:rPr>
        <w:t xml:space="preserve"> </w:t>
      </w:r>
      <w:r>
        <w:rPr>
          <w:b/>
          <w:bCs/>
        </w:rPr>
        <w:t>A.</w:t>
      </w:r>
      <w:r>
        <w:t xml:space="preserve"> (2012, February</w:t>
      </w:r>
      <w:r>
        <w:rPr>
          <w:i/>
        </w:rPr>
        <w:t>)</w:t>
      </w:r>
      <w:r>
        <w:t xml:space="preserve">. </w:t>
      </w:r>
      <w:r w:rsidR="00A41E46">
        <w:rPr>
          <w:i/>
        </w:rPr>
        <w:t>The Business of t</w:t>
      </w:r>
      <w:r>
        <w:rPr>
          <w:i/>
        </w:rPr>
        <w:t>herapy</w:t>
      </w:r>
      <w:r w:rsidR="00A41E46">
        <w:t xml:space="preserve">: </w:t>
      </w:r>
      <w:r w:rsidR="00BE6D1E">
        <w:rPr>
          <w:i/>
        </w:rPr>
        <w:t>E</w:t>
      </w:r>
      <w:r w:rsidR="00A41E46" w:rsidRPr="006204AC">
        <w:rPr>
          <w:i/>
        </w:rPr>
        <w:t>xpanding MFT practice strategies</w:t>
      </w:r>
      <w:r>
        <w:rPr>
          <w:i/>
        </w:rPr>
        <w:t>.</w:t>
      </w:r>
      <w:r>
        <w:t xml:space="preserve"> </w:t>
      </w:r>
      <w:r w:rsidR="00A41E46">
        <w:t>Plenary address p</w:t>
      </w:r>
      <w:r>
        <w:t>resented at the Kentucky Association for Marriage and Family Therapy</w:t>
      </w:r>
      <w:r w:rsidR="00A41E46">
        <w:t xml:space="preserve"> (KAMFT) 2012</w:t>
      </w:r>
      <w:r w:rsidR="00762C45">
        <w:t xml:space="preserve"> Division</w:t>
      </w:r>
      <w:r>
        <w:t xml:space="preserve"> Conference, Louisville, Kentucky.</w:t>
      </w:r>
    </w:p>
    <w:p w14:paraId="71957BD7" w14:textId="77777777" w:rsidR="00534249" w:rsidRDefault="00534249" w:rsidP="00687B57">
      <w:pPr>
        <w:ind w:left="720" w:hanging="720"/>
        <w:rPr>
          <w:b/>
        </w:rPr>
      </w:pPr>
    </w:p>
    <w:p w14:paraId="0EBCD208" w14:textId="77777777" w:rsidR="00687B57" w:rsidRPr="00BE6D1E" w:rsidRDefault="00687B57" w:rsidP="00BE6D1E">
      <w:pPr>
        <w:ind w:left="720" w:hanging="720"/>
        <w:rPr>
          <w:b/>
        </w:rPr>
      </w:pPr>
      <w:r w:rsidRPr="00461C5E">
        <w:rPr>
          <w:b/>
        </w:rPr>
        <w:t>Karam, E.</w:t>
      </w:r>
      <w:r w:rsidR="00A6503D">
        <w:rPr>
          <w:b/>
        </w:rPr>
        <w:t xml:space="preserve"> </w:t>
      </w:r>
      <w:r w:rsidRPr="00461C5E">
        <w:rPr>
          <w:b/>
        </w:rPr>
        <w:t>A.,</w:t>
      </w:r>
      <w:r>
        <w:rPr>
          <w:b/>
        </w:rPr>
        <w:t xml:space="preserve"> </w:t>
      </w:r>
      <w:r w:rsidRPr="00461C5E">
        <w:t>Sullivan, D.J.</w:t>
      </w:r>
      <w:r>
        <w:t>,</w:t>
      </w:r>
      <w:r w:rsidRPr="00461C5E">
        <w:t xml:space="preserve"> </w:t>
      </w:r>
      <w:proofErr w:type="spellStart"/>
      <w:r w:rsidRPr="00461C5E">
        <w:t>Mardis</w:t>
      </w:r>
      <w:proofErr w:type="spellEnd"/>
      <w:r w:rsidRPr="00461C5E">
        <w:t xml:space="preserve">, M., </w:t>
      </w:r>
      <w:r>
        <w:t xml:space="preserve">&amp; </w:t>
      </w:r>
      <w:proofErr w:type="spellStart"/>
      <w:r>
        <w:t>Cappiccie</w:t>
      </w:r>
      <w:proofErr w:type="spellEnd"/>
      <w:r>
        <w:t xml:space="preserve">, A. </w:t>
      </w:r>
      <w:r w:rsidRPr="00461C5E">
        <w:t>(2011</w:t>
      </w:r>
      <w:r>
        <w:t>, October</w:t>
      </w:r>
      <w:r w:rsidRPr="00461C5E">
        <w:t>).</w:t>
      </w:r>
      <w:r w:rsidRPr="00461C5E">
        <w:rPr>
          <w:szCs w:val="22"/>
        </w:rPr>
        <w:t xml:space="preserve"> </w:t>
      </w:r>
      <w:r w:rsidRPr="00A41E46">
        <w:rPr>
          <w:i/>
          <w:szCs w:val="22"/>
        </w:rPr>
        <w:t xml:space="preserve">Assessing students at risk in higher education: </w:t>
      </w:r>
      <w:r w:rsidRPr="00A41E46">
        <w:rPr>
          <w:i/>
        </w:rPr>
        <w:t>A role for social work</w:t>
      </w:r>
      <w:r>
        <w:rPr>
          <w:b/>
        </w:rPr>
        <w:t xml:space="preserve">. </w:t>
      </w:r>
      <w:r>
        <w:t>Paper presented at the Council on Social Work Education (CSWE) Ann</w:t>
      </w:r>
      <w:r w:rsidR="00BE6D1E">
        <w:t>ual Program Meeting, Atlanta, Georgia</w:t>
      </w:r>
      <w:r>
        <w:t xml:space="preserve">.  </w:t>
      </w:r>
    </w:p>
    <w:p w14:paraId="7CD2382C" w14:textId="77777777" w:rsidR="007A01A9" w:rsidRPr="003248F1" w:rsidRDefault="007A01A9" w:rsidP="003248F1">
      <w:pPr>
        <w:spacing w:before="100" w:beforeAutospacing="1" w:after="100" w:afterAutospacing="1"/>
        <w:ind w:left="720" w:hanging="720"/>
        <w:textAlignment w:val="bottom"/>
        <w:rPr>
          <w:i/>
          <w:iCs/>
        </w:rPr>
      </w:pPr>
      <w:r>
        <w:rPr>
          <w:b/>
        </w:rPr>
        <w:t>Karam, E.</w:t>
      </w:r>
      <w:r w:rsidR="00A6503D">
        <w:rPr>
          <w:b/>
        </w:rPr>
        <w:t xml:space="preserve"> </w:t>
      </w:r>
      <w:r w:rsidRPr="00CE673C">
        <w:rPr>
          <w:b/>
        </w:rPr>
        <w:t>A</w:t>
      </w:r>
      <w:r>
        <w:t xml:space="preserve">., &amp; Christensen, D. N. (2011, September). </w:t>
      </w:r>
      <w:r w:rsidR="00A41E46">
        <w:rPr>
          <w:i/>
        </w:rPr>
        <w:t xml:space="preserve">The integration </w:t>
      </w:r>
      <w:r>
        <w:rPr>
          <w:i/>
        </w:rPr>
        <w:t>of relations</w:t>
      </w:r>
      <w:r w:rsidR="00A41E46">
        <w:rPr>
          <w:i/>
        </w:rPr>
        <w:t>hip education into</w:t>
      </w:r>
      <w:r>
        <w:rPr>
          <w:i/>
        </w:rPr>
        <w:t xml:space="preserve"> MFT</w:t>
      </w:r>
      <w:r>
        <w:t>. Workshop presented at the American Association for Marriage and</w:t>
      </w:r>
      <w:r w:rsidR="00E06021">
        <w:t xml:space="preserve"> Family Therapy (AAMFT) Annual</w:t>
      </w:r>
      <w:r>
        <w:t xml:space="preserve"> Conference, Ft. Worth, Texas.</w:t>
      </w:r>
    </w:p>
    <w:p w14:paraId="27C1E3D3" w14:textId="77777777" w:rsidR="007A01A9" w:rsidRPr="00BE6D1E" w:rsidRDefault="007A01A9" w:rsidP="00BE6D1E">
      <w:pPr>
        <w:spacing w:before="100" w:beforeAutospacing="1" w:after="100" w:afterAutospacing="1"/>
        <w:ind w:left="720" w:hanging="720"/>
        <w:textAlignment w:val="bottom"/>
        <w:rPr>
          <w:i/>
          <w:iCs/>
        </w:rPr>
      </w:pPr>
      <w:r>
        <w:rPr>
          <w:b/>
        </w:rPr>
        <w:lastRenderedPageBreak/>
        <w:t>Karam, E.</w:t>
      </w:r>
      <w:r w:rsidR="00A6503D">
        <w:rPr>
          <w:b/>
        </w:rPr>
        <w:t xml:space="preserve"> </w:t>
      </w:r>
      <w:r w:rsidRPr="00CE673C">
        <w:rPr>
          <w:b/>
        </w:rPr>
        <w:t>A</w:t>
      </w:r>
      <w:r>
        <w:t xml:space="preserve">., Davis, S D., &amp; Sprenkle, D.H. (2011, September). </w:t>
      </w:r>
      <w:r>
        <w:rPr>
          <w:i/>
        </w:rPr>
        <w:t>Maximizing couple common factors in MFT</w:t>
      </w:r>
      <w:r>
        <w:t>. Workshop presented at the American Association for Marriage and Family Therap</w:t>
      </w:r>
      <w:r w:rsidR="00E06021">
        <w:t>y (AAMFT) Annual</w:t>
      </w:r>
      <w:r>
        <w:t xml:space="preserve"> Conference, Ft. Worth, Texas.</w:t>
      </w:r>
    </w:p>
    <w:p w14:paraId="544DE899" w14:textId="77777777" w:rsidR="007A01A9" w:rsidRPr="00BE6D1E" w:rsidRDefault="007A01A9" w:rsidP="00BE6D1E">
      <w:pPr>
        <w:ind w:left="720" w:hanging="720"/>
      </w:pPr>
      <w:r w:rsidRPr="00493EA4">
        <w:rPr>
          <w:b/>
          <w:bCs/>
        </w:rPr>
        <w:t>Karam, E.</w:t>
      </w:r>
      <w:r w:rsidR="00A6503D">
        <w:rPr>
          <w:b/>
          <w:bCs/>
        </w:rPr>
        <w:t xml:space="preserve"> </w:t>
      </w:r>
      <w:r>
        <w:rPr>
          <w:b/>
          <w:bCs/>
        </w:rPr>
        <w:t>A.</w:t>
      </w:r>
      <w:r>
        <w:t xml:space="preserve"> (2011, February</w:t>
      </w:r>
      <w:r>
        <w:rPr>
          <w:i/>
        </w:rPr>
        <w:t>)</w:t>
      </w:r>
      <w:r w:rsidR="00CD104A">
        <w:t xml:space="preserve">. </w:t>
      </w:r>
      <w:r w:rsidR="00A41E46">
        <w:rPr>
          <w:i/>
        </w:rPr>
        <w:t>MFT s</w:t>
      </w:r>
      <w:r>
        <w:rPr>
          <w:i/>
        </w:rPr>
        <w:t>ex 101</w:t>
      </w:r>
      <w:r>
        <w:t xml:space="preserve">: </w:t>
      </w:r>
      <w:r w:rsidRPr="006063D2">
        <w:rPr>
          <w:i/>
        </w:rPr>
        <w:t>Opening plenary</w:t>
      </w:r>
      <w:r>
        <w:rPr>
          <w:i/>
        </w:rPr>
        <w:t>.</w:t>
      </w:r>
      <w:r>
        <w:t xml:space="preserve"> Presented at the Kentucky Association for Marriage and Family Therapy (KAMFT) 2011 Divisional Conference, Louisville, Kentucky.</w:t>
      </w:r>
    </w:p>
    <w:p w14:paraId="4BE11258" w14:textId="77777777" w:rsidR="007A01A9" w:rsidRPr="00BE6D1E" w:rsidRDefault="007A01A9" w:rsidP="00BE6D1E">
      <w:pPr>
        <w:spacing w:before="100" w:beforeAutospacing="1" w:after="100" w:afterAutospacing="1"/>
        <w:ind w:left="720" w:hanging="720"/>
        <w:textAlignment w:val="bottom"/>
        <w:rPr>
          <w:i/>
          <w:iCs/>
        </w:rPr>
      </w:pPr>
      <w:bookmarkStart w:id="0" w:name="OLE_LINK2"/>
      <w:bookmarkStart w:id="1" w:name="OLE_LINK3"/>
      <w:r>
        <w:rPr>
          <w:b/>
        </w:rPr>
        <w:t>Karam, E.</w:t>
      </w:r>
      <w:r w:rsidRPr="00CE673C">
        <w:rPr>
          <w:b/>
        </w:rPr>
        <w:t>A</w:t>
      </w:r>
      <w:r>
        <w:t xml:space="preserve">., &amp; Davis, S D. (2010, September). </w:t>
      </w:r>
      <w:r>
        <w:rPr>
          <w:i/>
        </w:rPr>
        <w:t>Getting specific about the common factors in MFT s</w:t>
      </w:r>
      <w:r w:rsidRPr="00355C82">
        <w:rPr>
          <w:i/>
        </w:rPr>
        <w:t>upervision</w:t>
      </w:r>
      <w:r>
        <w:t>. Workshop presented at the American Association for Marriage and</w:t>
      </w:r>
      <w:r w:rsidR="00E06021">
        <w:t xml:space="preserve"> Family Therapy (AAMFT) Annual</w:t>
      </w:r>
      <w:r>
        <w:t xml:space="preserve"> Conference, Atlanta, Georgia.</w:t>
      </w:r>
      <w:bookmarkEnd w:id="0"/>
      <w:bookmarkEnd w:id="1"/>
    </w:p>
    <w:p w14:paraId="14898EDE" w14:textId="77777777" w:rsidR="007A01A9" w:rsidRDefault="007A01A9" w:rsidP="00DD4058">
      <w:pPr>
        <w:ind w:left="720" w:hanging="720"/>
      </w:pPr>
      <w:r w:rsidRPr="00493EA4">
        <w:rPr>
          <w:b/>
          <w:bCs/>
        </w:rPr>
        <w:t>Karam, E.</w:t>
      </w:r>
      <w:r w:rsidR="00A6503D">
        <w:rPr>
          <w:b/>
          <w:bCs/>
        </w:rPr>
        <w:t xml:space="preserve"> </w:t>
      </w:r>
      <w:r>
        <w:rPr>
          <w:b/>
          <w:bCs/>
        </w:rPr>
        <w:t>A.</w:t>
      </w:r>
      <w:r>
        <w:t xml:space="preserve"> (2010, February</w:t>
      </w:r>
      <w:r>
        <w:rPr>
          <w:i/>
        </w:rPr>
        <w:t>)</w:t>
      </w:r>
      <w:r>
        <w:t>.</w:t>
      </w:r>
      <w:r w:rsidRPr="00493EA4">
        <w:rPr>
          <w:i/>
        </w:rPr>
        <w:t xml:space="preserve"> </w:t>
      </w:r>
      <w:r w:rsidRPr="005C4E8B">
        <w:rPr>
          <w:i/>
        </w:rPr>
        <w:t>The State of our unions: The past, present &amp; future of c</w:t>
      </w:r>
      <w:r>
        <w:rPr>
          <w:i/>
        </w:rPr>
        <w:t>ouple</w:t>
      </w:r>
      <w:r w:rsidRPr="005C4E8B">
        <w:rPr>
          <w:i/>
        </w:rPr>
        <w:t xml:space="preserve"> therapy</w:t>
      </w:r>
      <w:r>
        <w:t>. Opening plenary address presented at the 2010 Kentucky Association for Marriage a</w:t>
      </w:r>
      <w:r w:rsidR="00E06021">
        <w:t xml:space="preserve">nd Family Therapy (KAMFT) </w:t>
      </w:r>
      <w:r w:rsidR="00145902">
        <w:t xml:space="preserve">Divisional </w:t>
      </w:r>
      <w:r>
        <w:t>Conference, Louisville, Kentucky.</w:t>
      </w:r>
    </w:p>
    <w:p w14:paraId="7C3A8667" w14:textId="77777777" w:rsidR="007A01A9" w:rsidRDefault="007A01A9" w:rsidP="00DD4058">
      <w:pPr>
        <w:ind w:left="720" w:hanging="720"/>
      </w:pPr>
    </w:p>
    <w:p w14:paraId="6C43209D" w14:textId="77777777" w:rsidR="007A01A9" w:rsidRDefault="007A01A9" w:rsidP="00DD4058">
      <w:pPr>
        <w:ind w:left="720" w:hanging="720"/>
      </w:pPr>
      <w:r>
        <w:rPr>
          <w:b/>
        </w:rPr>
        <w:t>Karam, E.</w:t>
      </w:r>
      <w:r w:rsidR="00A6503D">
        <w:rPr>
          <w:b/>
        </w:rPr>
        <w:t xml:space="preserve"> </w:t>
      </w:r>
      <w:r w:rsidRPr="00CE673C">
        <w:rPr>
          <w:b/>
        </w:rPr>
        <w:t>A</w:t>
      </w:r>
      <w:r>
        <w:t>., Sprenkle, D.</w:t>
      </w:r>
      <w:r w:rsidR="00A6503D">
        <w:t xml:space="preserve"> </w:t>
      </w:r>
      <w:r>
        <w:t xml:space="preserve">H., &amp; Davis, S.D. (2009, October). </w:t>
      </w:r>
      <w:r>
        <w:rPr>
          <w:i/>
        </w:rPr>
        <w:t>Nurturing the integrative therapeutic a</w:t>
      </w:r>
      <w:r w:rsidRPr="00A46B42">
        <w:rPr>
          <w:i/>
        </w:rPr>
        <w:t>lliance in MFT</w:t>
      </w:r>
      <w:r>
        <w:t>. Workshop presented at the American Association for Marriage and</w:t>
      </w:r>
      <w:r w:rsidR="00145902">
        <w:t xml:space="preserve"> Family Therapy (AAMFT) Annual</w:t>
      </w:r>
      <w:r>
        <w:t xml:space="preserve"> Conference, Sacramento, California.</w:t>
      </w:r>
    </w:p>
    <w:p w14:paraId="66472955" w14:textId="77777777" w:rsidR="007A01A9" w:rsidRDefault="007A01A9" w:rsidP="00DD4058"/>
    <w:p w14:paraId="53099D49" w14:textId="7283049C" w:rsidR="007A01A9" w:rsidRPr="003D3167" w:rsidRDefault="007A01A9" w:rsidP="00DD4058">
      <w:pPr>
        <w:ind w:left="720" w:hanging="720"/>
        <w:rPr>
          <w:b/>
          <w:bCs/>
        </w:rPr>
      </w:pPr>
      <w:bookmarkStart w:id="2" w:name="OLE_LINK1"/>
      <w:proofErr w:type="spellStart"/>
      <w:r w:rsidRPr="00B065EB">
        <w:t>Antle</w:t>
      </w:r>
      <w:proofErr w:type="spellEnd"/>
      <w:r w:rsidRPr="00B065EB">
        <w:t>, B.</w:t>
      </w:r>
      <w:r w:rsidR="00993D39">
        <w:t xml:space="preserve"> </w:t>
      </w:r>
      <w:r w:rsidRPr="00B065EB">
        <w:t>F.,</w:t>
      </w:r>
      <w:r>
        <w:t xml:space="preserve"> </w:t>
      </w:r>
      <w:r w:rsidR="002866AC">
        <w:t xml:space="preserve">&amp; </w:t>
      </w:r>
      <w:r w:rsidR="002866AC" w:rsidRPr="00B065EB">
        <w:t>Karam</w:t>
      </w:r>
      <w:r>
        <w:rPr>
          <w:b/>
        </w:rPr>
        <w:t>, E.</w:t>
      </w:r>
      <w:r w:rsidR="00A6503D">
        <w:rPr>
          <w:b/>
        </w:rPr>
        <w:t xml:space="preserve"> </w:t>
      </w:r>
      <w:r w:rsidRPr="00383D71">
        <w:rPr>
          <w:b/>
        </w:rPr>
        <w:t>A</w:t>
      </w:r>
      <w:r>
        <w:rPr>
          <w:b/>
        </w:rPr>
        <w:t xml:space="preserve">. </w:t>
      </w:r>
      <w:r>
        <w:t xml:space="preserve">(2009, August). </w:t>
      </w:r>
      <w:r>
        <w:rPr>
          <w:i/>
        </w:rPr>
        <w:t>Offering individual-oriented relationship education: Challenges &amp; opportunities</w:t>
      </w:r>
      <w:r>
        <w:t xml:space="preserve">. Workshop presented at the </w:t>
      </w:r>
      <w:r w:rsidRPr="003D3167">
        <w:t>U.S. Army Worldwide Family Advocacy Conference</w:t>
      </w:r>
      <w:r>
        <w:t>, Louisville, Kentucky.</w:t>
      </w:r>
    </w:p>
    <w:bookmarkEnd w:id="2"/>
    <w:p w14:paraId="32E3D994" w14:textId="77777777" w:rsidR="007A01A9" w:rsidRDefault="007A01A9" w:rsidP="00DD4058">
      <w:pPr>
        <w:ind w:left="720" w:hanging="720"/>
        <w:rPr>
          <w:b/>
          <w:bCs/>
        </w:rPr>
      </w:pPr>
    </w:p>
    <w:p w14:paraId="6A1ED75C" w14:textId="77777777" w:rsidR="007A01A9" w:rsidRDefault="007A01A9" w:rsidP="00DD4058">
      <w:pPr>
        <w:ind w:left="720" w:hanging="720"/>
      </w:pPr>
      <w:r w:rsidRPr="00493EA4">
        <w:rPr>
          <w:b/>
          <w:bCs/>
        </w:rPr>
        <w:t>Karam, E.</w:t>
      </w:r>
      <w:r w:rsidR="00A6503D">
        <w:rPr>
          <w:b/>
          <w:bCs/>
        </w:rPr>
        <w:t xml:space="preserve"> </w:t>
      </w:r>
      <w:r>
        <w:rPr>
          <w:b/>
          <w:bCs/>
        </w:rPr>
        <w:t>A.</w:t>
      </w:r>
      <w:r>
        <w:t xml:space="preserve"> (2009, February</w:t>
      </w:r>
      <w:r>
        <w:rPr>
          <w:i/>
        </w:rPr>
        <w:t>)</w:t>
      </w:r>
      <w:r>
        <w:t>.</w:t>
      </w:r>
      <w:r w:rsidRPr="00493EA4">
        <w:rPr>
          <w:i/>
        </w:rPr>
        <w:t xml:space="preserve"> T</w:t>
      </w:r>
      <w:r>
        <w:rPr>
          <w:i/>
        </w:rPr>
        <w:t>ools of the trade: Infusing research informed practices into your clinical work</w:t>
      </w:r>
      <w:r w:rsidRPr="00493EA4">
        <w:t xml:space="preserve">. </w:t>
      </w:r>
      <w:r>
        <w:t xml:space="preserve">Workshop presented at the Kentucky Association for Marriage </w:t>
      </w:r>
      <w:r w:rsidR="00145902">
        <w:t>and Family Therapy (KAMFT) Divisional</w:t>
      </w:r>
      <w:r>
        <w:t xml:space="preserve"> Conference, Louisville, Kentucky.</w:t>
      </w:r>
    </w:p>
    <w:p w14:paraId="3C38C109" w14:textId="77777777" w:rsidR="007A01A9" w:rsidRDefault="007A01A9" w:rsidP="00DD4058">
      <w:pPr>
        <w:autoSpaceDE w:val="0"/>
        <w:autoSpaceDN w:val="0"/>
        <w:adjustRightInd w:val="0"/>
        <w:ind w:left="720" w:hanging="720"/>
      </w:pPr>
    </w:p>
    <w:p w14:paraId="68523D39" w14:textId="77777777" w:rsidR="007A01A9" w:rsidRPr="00493EA4" w:rsidRDefault="007A01A9" w:rsidP="00DD4058">
      <w:pPr>
        <w:ind w:left="720" w:hanging="720"/>
      </w:pPr>
      <w:r w:rsidRPr="00493EA4">
        <w:rPr>
          <w:b/>
          <w:bCs/>
        </w:rPr>
        <w:t>Karam, E.</w:t>
      </w:r>
      <w:r w:rsidR="00A6503D">
        <w:rPr>
          <w:b/>
          <w:bCs/>
        </w:rPr>
        <w:t xml:space="preserve"> </w:t>
      </w:r>
      <w:r>
        <w:rPr>
          <w:b/>
          <w:bCs/>
        </w:rPr>
        <w:t>A.</w:t>
      </w:r>
      <w:r w:rsidRPr="00493EA4">
        <w:rPr>
          <w:b/>
          <w:bCs/>
        </w:rPr>
        <w:t>,</w:t>
      </w:r>
      <w:r>
        <w:t xml:space="preserve"> &amp; Sprenkle, D.</w:t>
      </w:r>
      <w:r w:rsidR="00993D39">
        <w:t xml:space="preserve"> </w:t>
      </w:r>
      <w:r>
        <w:t>H.  (2008, November</w:t>
      </w:r>
      <w:r>
        <w:rPr>
          <w:i/>
        </w:rPr>
        <w:t>)</w:t>
      </w:r>
      <w:r>
        <w:t>.</w:t>
      </w:r>
      <w:r w:rsidRPr="00493EA4">
        <w:rPr>
          <w:i/>
        </w:rPr>
        <w:t xml:space="preserve"> The research informed clinician</w:t>
      </w:r>
      <w:r w:rsidRPr="00493EA4">
        <w:t xml:space="preserve">. </w:t>
      </w:r>
      <w:r>
        <w:t>Workshop presented at the American Association for Marriage and</w:t>
      </w:r>
      <w:r w:rsidR="00145902">
        <w:t xml:space="preserve"> Family Therapy (AAMFT) Annual</w:t>
      </w:r>
      <w:r>
        <w:t xml:space="preserve"> Conference, Memphis, Tennessee. </w:t>
      </w:r>
      <w:r w:rsidRPr="00493EA4">
        <w:t xml:space="preserve"> </w:t>
      </w:r>
    </w:p>
    <w:p w14:paraId="3603B46F" w14:textId="77777777" w:rsidR="007A01A9" w:rsidRPr="00493EA4" w:rsidRDefault="007A01A9" w:rsidP="00DD4058">
      <w:pPr>
        <w:ind w:left="720" w:hanging="720"/>
        <w:rPr>
          <w:b/>
          <w:bCs/>
        </w:rPr>
      </w:pPr>
    </w:p>
    <w:p w14:paraId="472DE269" w14:textId="77777777" w:rsidR="007A01A9" w:rsidRDefault="007A01A9" w:rsidP="00DD4058">
      <w:pPr>
        <w:ind w:left="720" w:hanging="720"/>
      </w:pPr>
      <w:r>
        <w:rPr>
          <w:b/>
          <w:bCs/>
        </w:rPr>
        <w:t>Karam, E.</w:t>
      </w:r>
      <w:r w:rsidR="00A6503D">
        <w:rPr>
          <w:b/>
          <w:bCs/>
        </w:rPr>
        <w:t xml:space="preserve"> </w:t>
      </w:r>
      <w:r>
        <w:rPr>
          <w:b/>
          <w:bCs/>
        </w:rPr>
        <w:t>A.</w:t>
      </w:r>
      <w:r>
        <w:t xml:space="preserve">, </w:t>
      </w:r>
      <w:proofErr w:type="spellStart"/>
      <w:r>
        <w:t>Pinsof</w:t>
      </w:r>
      <w:proofErr w:type="spellEnd"/>
      <w:r>
        <w:t xml:space="preserve">, W., Sprenkle, D., &amp; Dwyer, T. (2007, October). </w:t>
      </w:r>
      <w:r>
        <w:rPr>
          <w:i/>
          <w:iCs/>
        </w:rPr>
        <w:t xml:space="preserve">Clinical research, training and supervision with the STIC. </w:t>
      </w:r>
      <w:r>
        <w:t>Workshop presented at the American Association for Marriage and</w:t>
      </w:r>
      <w:r w:rsidR="00145902">
        <w:t xml:space="preserve"> Family Therapy (AAMFT) Annual</w:t>
      </w:r>
      <w:r>
        <w:t xml:space="preserve"> Conference, Long Beach, California.</w:t>
      </w:r>
    </w:p>
    <w:p w14:paraId="4653B90D" w14:textId="77777777" w:rsidR="007A01A9" w:rsidRDefault="007A01A9" w:rsidP="00DD4058">
      <w:pPr>
        <w:ind w:left="810" w:hanging="810"/>
      </w:pPr>
    </w:p>
    <w:p w14:paraId="14EEF893" w14:textId="77777777" w:rsidR="007A01A9" w:rsidRDefault="007A01A9" w:rsidP="00DD4058">
      <w:pPr>
        <w:ind w:left="810" w:hanging="810"/>
      </w:pPr>
      <w:r>
        <w:rPr>
          <w:b/>
          <w:bCs/>
        </w:rPr>
        <w:t>Karam, E.</w:t>
      </w:r>
      <w:r w:rsidR="00993D39">
        <w:rPr>
          <w:b/>
          <w:bCs/>
        </w:rPr>
        <w:t xml:space="preserve"> </w:t>
      </w:r>
      <w:r>
        <w:rPr>
          <w:b/>
          <w:bCs/>
        </w:rPr>
        <w:t xml:space="preserve">A., </w:t>
      </w:r>
      <w:r>
        <w:t xml:space="preserve">Clymer, S., &amp; Elias, C. (2007, April). </w:t>
      </w:r>
      <w:r>
        <w:rPr>
          <w:i/>
        </w:rPr>
        <w:t>Blended teaching models in marriage and family studies</w:t>
      </w:r>
      <w:r>
        <w:t>. Presentation at the Teaching and Learning with Technology Conference (TLT), West Lafayette, Indiana.</w:t>
      </w:r>
    </w:p>
    <w:p w14:paraId="2EC2D281" w14:textId="77777777" w:rsidR="007A01A9" w:rsidRDefault="007A01A9" w:rsidP="00DD4058">
      <w:pPr>
        <w:ind w:left="720" w:hanging="720"/>
      </w:pPr>
    </w:p>
    <w:p w14:paraId="03127410" w14:textId="77777777" w:rsidR="007A01A9" w:rsidRDefault="007A01A9" w:rsidP="00DD4058">
      <w:pPr>
        <w:ind w:left="720" w:hanging="720"/>
      </w:pPr>
      <w:r>
        <w:rPr>
          <w:b/>
          <w:bCs/>
        </w:rPr>
        <w:t>Karam, E</w:t>
      </w:r>
      <w:r>
        <w:rPr>
          <w:b/>
        </w:rPr>
        <w:t>.</w:t>
      </w:r>
      <w:r w:rsidR="00A6503D">
        <w:rPr>
          <w:b/>
        </w:rPr>
        <w:t xml:space="preserve"> </w:t>
      </w:r>
      <w:r>
        <w:rPr>
          <w:b/>
        </w:rPr>
        <w:t>A.</w:t>
      </w:r>
      <w:r>
        <w:t xml:space="preserve">, Elias, C., Kim, E., Sprenkle, D., Willerton, E., &amp; </w:t>
      </w:r>
      <w:proofErr w:type="spellStart"/>
      <w:r>
        <w:t>Wittenborn</w:t>
      </w:r>
      <w:proofErr w:type="spellEnd"/>
      <w:r>
        <w:t xml:space="preserve">, A. (2006, October).  </w:t>
      </w:r>
      <w:r>
        <w:rPr>
          <w:i/>
        </w:rPr>
        <w:t>Therapists’ experiences of learning PET-C: A qualitative journey.</w:t>
      </w:r>
      <w:r>
        <w:t xml:space="preserve">  Research poster submitted to the American Association for Marr</w:t>
      </w:r>
      <w:r w:rsidR="00145902">
        <w:t>iage and Family Therapy Annual</w:t>
      </w:r>
      <w:r>
        <w:t xml:space="preserve"> Conference, Austin, Texas.</w:t>
      </w:r>
    </w:p>
    <w:p w14:paraId="75FB2B14" w14:textId="77777777" w:rsidR="007A01A9" w:rsidRDefault="007A01A9" w:rsidP="00DD4058">
      <w:pPr>
        <w:ind w:left="1440" w:hanging="720"/>
      </w:pPr>
    </w:p>
    <w:p w14:paraId="3FB090FC" w14:textId="77777777" w:rsidR="001254DE" w:rsidRDefault="001254DE" w:rsidP="00145902">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pPr>
    </w:p>
    <w:p w14:paraId="73B6E18B" w14:textId="77777777" w:rsidR="006A7755" w:rsidRDefault="006A7755" w:rsidP="00145902">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pPr>
    </w:p>
    <w:p w14:paraId="49F79512" w14:textId="77777777" w:rsidR="006A7755" w:rsidRDefault="006A7755" w:rsidP="00145902">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pPr>
    </w:p>
    <w:p w14:paraId="3A1EABE1" w14:textId="77777777" w:rsidR="00145902" w:rsidRDefault="00145902" w:rsidP="00145902">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pPr>
      <w:r>
        <w:t>Invited National Presentations</w:t>
      </w:r>
    </w:p>
    <w:p w14:paraId="45B4B67F" w14:textId="77777777" w:rsidR="001254DE" w:rsidRDefault="001254DE" w:rsidP="00145902">
      <w:pPr>
        <w:ind w:left="720" w:hanging="720"/>
        <w:rPr>
          <w:b/>
          <w:bCs/>
        </w:rPr>
      </w:pPr>
    </w:p>
    <w:p w14:paraId="40CA0539" w14:textId="77777777" w:rsidR="00145902" w:rsidRDefault="00145902" w:rsidP="00145902">
      <w:pPr>
        <w:ind w:left="720" w:hanging="720"/>
        <w:rPr>
          <w:b/>
          <w:bCs/>
        </w:rPr>
      </w:pPr>
      <w:r w:rsidRPr="00493EA4">
        <w:rPr>
          <w:b/>
          <w:bCs/>
        </w:rPr>
        <w:t>Karam, E.</w:t>
      </w:r>
      <w:r w:rsidR="00993D39">
        <w:rPr>
          <w:b/>
          <w:bCs/>
        </w:rPr>
        <w:t xml:space="preserve"> </w:t>
      </w:r>
      <w:r>
        <w:rPr>
          <w:b/>
          <w:bCs/>
        </w:rPr>
        <w:t>A.</w:t>
      </w:r>
      <w:r>
        <w:t>, (2013, April</w:t>
      </w:r>
      <w:r>
        <w:rPr>
          <w:i/>
        </w:rPr>
        <w:t>)</w:t>
      </w:r>
      <w:r>
        <w:t>.</w:t>
      </w:r>
      <w:r w:rsidR="001254DE">
        <w:t xml:space="preserve"> </w:t>
      </w:r>
      <w:r w:rsidRPr="00145902">
        <w:rPr>
          <w:i/>
        </w:rPr>
        <w:t>Journey of the Pre-Clinical Fellow</w:t>
      </w:r>
      <w:r w:rsidR="001254DE">
        <w:t xml:space="preserve">: </w:t>
      </w:r>
      <w:r w:rsidR="001254DE" w:rsidRPr="001254DE">
        <w:rPr>
          <w:i/>
        </w:rPr>
        <w:t>Ten surefire suggestions to survive (even thrive) on the road to becoming a Clinical Fellow.</w:t>
      </w:r>
      <w:r>
        <w:t xml:space="preserve"> </w:t>
      </w:r>
      <w:r w:rsidR="001254DE">
        <w:t>National Webinar</w:t>
      </w:r>
      <w:r>
        <w:t xml:space="preserve"> pres</w:t>
      </w:r>
      <w:r w:rsidR="001254DE">
        <w:t>ented by</w:t>
      </w:r>
      <w:r>
        <w:t xml:space="preserve"> the American Association for Marriage and Family Ther</w:t>
      </w:r>
      <w:r w:rsidR="001254DE">
        <w:t>apy (AAMFT).</w:t>
      </w:r>
    </w:p>
    <w:p w14:paraId="21372271" w14:textId="77777777" w:rsidR="007A01A9" w:rsidRDefault="007A01A9" w:rsidP="00DD4058">
      <w:pPr>
        <w:ind w:left="1440" w:hanging="720"/>
      </w:pPr>
    </w:p>
    <w:p w14:paraId="5B310E82" w14:textId="77777777" w:rsidR="00B7375C" w:rsidRDefault="00B7375C" w:rsidP="00DD4058">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pPr>
    </w:p>
    <w:p w14:paraId="040679AE" w14:textId="77777777" w:rsidR="007A01A9" w:rsidRDefault="007A01A9" w:rsidP="00DD4058">
      <w:pPr>
        <w:pStyle w:val="Heading4"/>
        <w:tabs>
          <w:tab w:val="clear" w:pos="720"/>
          <w:tab w:val="clear" w:pos="1440"/>
          <w:tab w:val="clear" w:pos="2160"/>
          <w:tab w:val="clear" w:pos="2880"/>
          <w:tab w:val="clear" w:pos="3600"/>
          <w:tab w:val="clear" w:pos="4320"/>
          <w:tab w:val="clear" w:pos="5040"/>
          <w:tab w:val="clear" w:pos="5760"/>
          <w:tab w:val="clear" w:pos="6480"/>
          <w:tab w:val="clear" w:pos="7380"/>
          <w:tab w:val="clear" w:pos="7920"/>
          <w:tab w:val="clear" w:pos="8640"/>
          <w:tab w:val="clear" w:pos="9360"/>
        </w:tabs>
      </w:pPr>
      <w:r>
        <w:t>Invited</w:t>
      </w:r>
      <w:r w:rsidR="00145902">
        <w:t xml:space="preserve"> Regional</w:t>
      </w:r>
      <w:r>
        <w:t xml:space="preserve"> Presentations</w:t>
      </w:r>
    </w:p>
    <w:p w14:paraId="0776C3A2" w14:textId="77777777" w:rsidR="00284129" w:rsidRDefault="00284129" w:rsidP="00284129">
      <w:pPr>
        <w:ind w:left="720" w:hanging="720"/>
        <w:rPr>
          <w:b/>
          <w:bCs/>
        </w:rPr>
      </w:pPr>
    </w:p>
    <w:p w14:paraId="723BD2E6" w14:textId="77777777" w:rsidR="00A327E6" w:rsidRPr="006063D2" w:rsidRDefault="00A327E6" w:rsidP="00A327E6">
      <w:pPr>
        <w:ind w:left="720" w:hanging="720"/>
      </w:pPr>
      <w:r>
        <w:rPr>
          <w:b/>
          <w:bCs/>
        </w:rPr>
        <w:t xml:space="preserve">Karam, E. A. </w:t>
      </w:r>
      <w:r>
        <w:rPr>
          <w:bCs/>
        </w:rPr>
        <w:t xml:space="preserve">(2015, November). </w:t>
      </w:r>
      <w:r>
        <w:rPr>
          <w:bCs/>
          <w:i/>
        </w:rPr>
        <w:t>Managing Relationship Conflict</w:t>
      </w:r>
      <w:r w:rsidRPr="00255B7E">
        <w:rPr>
          <w:bCs/>
          <w:i/>
        </w:rPr>
        <w:t xml:space="preserve">: </w:t>
      </w:r>
      <w:r>
        <w:rPr>
          <w:bCs/>
          <w:i/>
        </w:rPr>
        <w:t>Inside &amp; Outside the Family Business</w:t>
      </w:r>
      <w:r>
        <w:rPr>
          <w:bCs/>
        </w:rPr>
        <w:t xml:space="preserve">. </w:t>
      </w:r>
      <w:r>
        <w:t>Invited workshop for the University Family Business Center/ Delphi Center, Louisville, KY.</w:t>
      </w:r>
    </w:p>
    <w:p w14:paraId="7C16B278" w14:textId="77777777" w:rsidR="00A327E6" w:rsidRDefault="00A327E6" w:rsidP="00284129">
      <w:pPr>
        <w:ind w:left="720" w:hanging="720"/>
        <w:rPr>
          <w:b/>
          <w:bCs/>
        </w:rPr>
      </w:pPr>
    </w:p>
    <w:p w14:paraId="0DC99B9C" w14:textId="77777777" w:rsidR="00284129" w:rsidRPr="006063D2" w:rsidRDefault="00284129" w:rsidP="00284129">
      <w:pPr>
        <w:ind w:left="720" w:hanging="720"/>
      </w:pPr>
      <w:r>
        <w:rPr>
          <w:b/>
          <w:bCs/>
        </w:rPr>
        <w:t>Karam, E.</w:t>
      </w:r>
      <w:r w:rsidR="00A6503D">
        <w:rPr>
          <w:b/>
          <w:bCs/>
        </w:rPr>
        <w:t xml:space="preserve"> </w:t>
      </w:r>
      <w:r>
        <w:rPr>
          <w:b/>
          <w:bCs/>
        </w:rPr>
        <w:t xml:space="preserve">A. </w:t>
      </w:r>
      <w:r>
        <w:rPr>
          <w:bCs/>
        </w:rPr>
        <w:t xml:space="preserve">(2013, January). </w:t>
      </w:r>
      <w:r w:rsidR="00255B7E" w:rsidRPr="00255B7E">
        <w:rPr>
          <w:bCs/>
          <w:i/>
        </w:rPr>
        <w:t>Family therapy 101 for the guidance counselor: Working with challenging parents and their teens</w:t>
      </w:r>
      <w:r w:rsidR="00255B7E">
        <w:rPr>
          <w:bCs/>
        </w:rPr>
        <w:t>.</w:t>
      </w:r>
      <w:r>
        <w:rPr>
          <w:bCs/>
        </w:rPr>
        <w:t xml:space="preserve"> </w:t>
      </w:r>
      <w:r>
        <w:t>Invited presentation for Archdiocese of Louisville High School Guidance Counselors, Louisville, KY.</w:t>
      </w:r>
    </w:p>
    <w:p w14:paraId="0A636673" w14:textId="77777777" w:rsidR="006204AC" w:rsidRDefault="006204AC" w:rsidP="006204AC">
      <w:pPr>
        <w:ind w:left="720" w:hanging="720"/>
        <w:rPr>
          <w:b/>
          <w:bCs/>
        </w:rPr>
      </w:pPr>
    </w:p>
    <w:p w14:paraId="225DF4CA" w14:textId="77777777" w:rsidR="00284129" w:rsidRPr="00284129" w:rsidRDefault="00284129" w:rsidP="00284129">
      <w:pPr>
        <w:ind w:left="720" w:hanging="720"/>
      </w:pPr>
      <w:r>
        <w:rPr>
          <w:b/>
          <w:bCs/>
        </w:rPr>
        <w:t>Karam, E.</w:t>
      </w:r>
      <w:r w:rsidR="00A6503D">
        <w:rPr>
          <w:b/>
          <w:bCs/>
        </w:rPr>
        <w:t xml:space="preserve"> </w:t>
      </w:r>
      <w:r>
        <w:rPr>
          <w:b/>
          <w:bCs/>
        </w:rPr>
        <w:t xml:space="preserve">A. </w:t>
      </w:r>
      <w:r>
        <w:rPr>
          <w:bCs/>
        </w:rPr>
        <w:t xml:space="preserve">(2012, September). </w:t>
      </w:r>
      <w:r>
        <w:rPr>
          <w:bCs/>
          <w:i/>
        </w:rPr>
        <w:t>Freshman year: Parental demands &amp; adjustments</w:t>
      </w:r>
      <w:r>
        <w:rPr>
          <w:bCs/>
        </w:rPr>
        <w:t xml:space="preserve">. </w:t>
      </w:r>
      <w:r>
        <w:t>Invited presentation at St. Xavier High School, Louisville, KY.</w:t>
      </w:r>
    </w:p>
    <w:p w14:paraId="0984A6E7" w14:textId="77777777" w:rsidR="00284129" w:rsidRDefault="00284129" w:rsidP="006204AC">
      <w:pPr>
        <w:ind w:left="720" w:hanging="720"/>
        <w:rPr>
          <w:b/>
          <w:bCs/>
        </w:rPr>
      </w:pPr>
    </w:p>
    <w:p w14:paraId="4103A444" w14:textId="77777777" w:rsidR="007A01A9" w:rsidRDefault="006204AC" w:rsidP="006204AC">
      <w:pPr>
        <w:ind w:left="720" w:hanging="720"/>
      </w:pPr>
      <w:r>
        <w:rPr>
          <w:b/>
          <w:bCs/>
        </w:rPr>
        <w:t>Karam, E.</w:t>
      </w:r>
      <w:r w:rsidR="00A6503D">
        <w:rPr>
          <w:b/>
          <w:bCs/>
        </w:rPr>
        <w:t xml:space="preserve"> </w:t>
      </w:r>
      <w:r>
        <w:rPr>
          <w:b/>
          <w:bCs/>
        </w:rPr>
        <w:t xml:space="preserve">A., </w:t>
      </w:r>
      <w:proofErr w:type="spellStart"/>
      <w:r>
        <w:rPr>
          <w:bCs/>
        </w:rPr>
        <w:t>Mardis</w:t>
      </w:r>
      <w:proofErr w:type="spellEnd"/>
      <w:r>
        <w:rPr>
          <w:bCs/>
        </w:rPr>
        <w:t xml:space="preserve">, M., </w:t>
      </w:r>
      <w:proofErr w:type="spellStart"/>
      <w:r>
        <w:rPr>
          <w:bCs/>
        </w:rPr>
        <w:t>Zahorik</w:t>
      </w:r>
      <w:proofErr w:type="spellEnd"/>
      <w:r>
        <w:rPr>
          <w:bCs/>
        </w:rPr>
        <w:t>, K., &amp; Hall, W.</w:t>
      </w:r>
      <w:r>
        <w:rPr>
          <w:b/>
          <w:bCs/>
        </w:rPr>
        <w:t xml:space="preserve"> </w:t>
      </w:r>
      <w:r>
        <w:rPr>
          <w:bCs/>
        </w:rPr>
        <w:t xml:space="preserve">(2011, November). </w:t>
      </w:r>
      <w:r w:rsidRPr="006204AC">
        <w:rPr>
          <w:bCs/>
          <w:i/>
        </w:rPr>
        <w:t>Effectively responding to difficult student situations and students in distress</w:t>
      </w:r>
      <w:r>
        <w:rPr>
          <w:bCs/>
        </w:rPr>
        <w:t xml:space="preserve">. </w:t>
      </w:r>
      <w:r>
        <w:t>Invited presentation at Delphi Center’s Dine and Discover Series, University of Louisville, Louisville, KY.</w:t>
      </w:r>
    </w:p>
    <w:p w14:paraId="43C18EF5" w14:textId="77777777" w:rsidR="006204AC" w:rsidRDefault="006204AC" w:rsidP="006204AC">
      <w:pPr>
        <w:ind w:left="720" w:hanging="720"/>
        <w:rPr>
          <w:b/>
          <w:bCs/>
        </w:rPr>
      </w:pPr>
    </w:p>
    <w:p w14:paraId="73962711" w14:textId="77777777" w:rsidR="006204AC" w:rsidRPr="006063D2" w:rsidRDefault="006204AC" w:rsidP="006204AC">
      <w:pPr>
        <w:ind w:left="720" w:hanging="720"/>
      </w:pPr>
      <w:r>
        <w:rPr>
          <w:b/>
          <w:bCs/>
        </w:rPr>
        <w:t>Karam, E.</w:t>
      </w:r>
      <w:r w:rsidR="00A6503D">
        <w:rPr>
          <w:b/>
          <w:bCs/>
        </w:rPr>
        <w:t xml:space="preserve"> </w:t>
      </w:r>
      <w:r>
        <w:rPr>
          <w:b/>
          <w:bCs/>
        </w:rPr>
        <w:t xml:space="preserve">A. </w:t>
      </w:r>
      <w:r>
        <w:rPr>
          <w:bCs/>
        </w:rPr>
        <w:t xml:space="preserve">(2011, September). </w:t>
      </w:r>
      <w:r w:rsidRPr="006204AC">
        <w:rPr>
          <w:bCs/>
          <w:i/>
        </w:rPr>
        <w:t>Dealing with tough teens</w:t>
      </w:r>
      <w:r>
        <w:rPr>
          <w:bCs/>
        </w:rPr>
        <w:t xml:space="preserve">. </w:t>
      </w:r>
      <w:r>
        <w:t>Invited presentation at St. Xavier High School, Louisville, KY.</w:t>
      </w:r>
    </w:p>
    <w:p w14:paraId="62659DC0" w14:textId="77777777" w:rsidR="006204AC" w:rsidRDefault="006204AC" w:rsidP="00DD4058">
      <w:pPr>
        <w:ind w:left="720" w:hanging="720"/>
        <w:rPr>
          <w:b/>
          <w:bCs/>
        </w:rPr>
      </w:pPr>
    </w:p>
    <w:p w14:paraId="6F61C236" w14:textId="77777777" w:rsidR="007A01A9" w:rsidRPr="006063D2" w:rsidRDefault="007A01A9" w:rsidP="00DD4058">
      <w:pPr>
        <w:ind w:left="720" w:hanging="720"/>
      </w:pPr>
      <w:r>
        <w:rPr>
          <w:b/>
          <w:bCs/>
        </w:rPr>
        <w:t>Karam, E.</w:t>
      </w:r>
      <w:r w:rsidR="00A6503D">
        <w:rPr>
          <w:b/>
          <w:bCs/>
        </w:rPr>
        <w:t xml:space="preserve"> </w:t>
      </w:r>
      <w:r>
        <w:rPr>
          <w:b/>
          <w:bCs/>
        </w:rPr>
        <w:t xml:space="preserve">A. </w:t>
      </w:r>
      <w:r>
        <w:rPr>
          <w:bCs/>
        </w:rPr>
        <w:t xml:space="preserve">(2010, September). </w:t>
      </w:r>
      <w:r w:rsidRPr="006204AC">
        <w:rPr>
          <w:bCs/>
          <w:i/>
        </w:rPr>
        <w:t>Fostering healthy teenage development and parent-child communication</w:t>
      </w:r>
      <w:r>
        <w:rPr>
          <w:bCs/>
        </w:rPr>
        <w:t xml:space="preserve">. </w:t>
      </w:r>
      <w:r>
        <w:t>Invited presentation at St. Xavier High School, Louisville, KY.</w:t>
      </w:r>
    </w:p>
    <w:p w14:paraId="14648E4D" w14:textId="77777777" w:rsidR="007A01A9" w:rsidRDefault="007A01A9" w:rsidP="00DD4058"/>
    <w:p w14:paraId="70B3DD09" w14:textId="77777777" w:rsidR="007A01A9" w:rsidRDefault="007A01A9" w:rsidP="00DD4058">
      <w:pPr>
        <w:ind w:left="720" w:hanging="720"/>
      </w:pPr>
      <w:r>
        <w:rPr>
          <w:b/>
          <w:bCs/>
        </w:rPr>
        <w:t>Karam, E.</w:t>
      </w:r>
      <w:r w:rsidR="00A6503D">
        <w:rPr>
          <w:b/>
          <w:bCs/>
        </w:rPr>
        <w:t xml:space="preserve"> </w:t>
      </w:r>
      <w:r>
        <w:rPr>
          <w:b/>
          <w:bCs/>
        </w:rPr>
        <w:t xml:space="preserve">A. </w:t>
      </w:r>
      <w:r>
        <w:rPr>
          <w:bCs/>
        </w:rPr>
        <w:t xml:space="preserve">(2009, October). </w:t>
      </w:r>
      <w:r>
        <w:rPr>
          <w:bCs/>
          <w:i/>
        </w:rPr>
        <w:t>Preparing for the academic i</w:t>
      </w:r>
      <w:r w:rsidRPr="00D70F9D">
        <w:rPr>
          <w:bCs/>
          <w:i/>
        </w:rPr>
        <w:t>nterview</w:t>
      </w:r>
      <w:r>
        <w:rPr>
          <w:bCs/>
          <w:i/>
        </w:rPr>
        <w:t>: Tips and strategies for s</w:t>
      </w:r>
      <w:r w:rsidRPr="00D70F9D">
        <w:rPr>
          <w:bCs/>
          <w:i/>
        </w:rPr>
        <w:t>uccess</w:t>
      </w:r>
      <w:r>
        <w:rPr>
          <w:bCs/>
        </w:rPr>
        <w:t xml:space="preserve">. </w:t>
      </w:r>
      <w:r>
        <w:t>Invited presentation at the Fall 2009 Conference in the Department of Child Development and Family Studies, Purdue University, West Lafayette, Indiana.</w:t>
      </w:r>
    </w:p>
    <w:p w14:paraId="3F33A3E5" w14:textId="77777777" w:rsidR="007A01A9" w:rsidRPr="00D70F9D" w:rsidRDefault="007A01A9" w:rsidP="00DD4058"/>
    <w:p w14:paraId="3B236B52" w14:textId="3DF0B648" w:rsidR="007A01A9" w:rsidRPr="00A2514E" w:rsidRDefault="007A01A9" w:rsidP="00DD4058">
      <w:pPr>
        <w:ind w:left="720" w:hanging="720"/>
      </w:pPr>
      <w:r>
        <w:rPr>
          <w:b/>
        </w:rPr>
        <w:t>Karam, E.</w:t>
      </w:r>
      <w:r w:rsidR="006E6277">
        <w:rPr>
          <w:b/>
        </w:rPr>
        <w:t xml:space="preserve"> </w:t>
      </w:r>
      <w:r>
        <w:rPr>
          <w:b/>
        </w:rPr>
        <w:t>A.</w:t>
      </w:r>
      <w:r>
        <w:t xml:space="preserve">  (2008, November). </w:t>
      </w:r>
      <w:r>
        <w:rPr>
          <w:i/>
        </w:rPr>
        <w:t>Building the therapeutic alliance with terminally ill client systems.</w:t>
      </w:r>
      <w:r>
        <w:t xml:space="preserve"> Invited presentation at </w:t>
      </w:r>
      <w:proofErr w:type="spellStart"/>
      <w:r>
        <w:t>Hosparus</w:t>
      </w:r>
      <w:proofErr w:type="spellEnd"/>
      <w:r>
        <w:t xml:space="preserve"> of Louisville, Louisville, Kentucky.</w:t>
      </w:r>
    </w:p>
    <w:p w14:paraId="58D90E8A" w14:textId="77777777" w:rsidR="007A01A9" w:rsidRDefault="007A01A9" w:rsidP="00DD4058">
      <w:pPr>
        <w:ind w:left="720" w:hanging="720"/>
        <w:rPr>
          <w:b/>
        </w:rPr>
      </w:pPr>
    </w:p>
    <w:p w14:paraId="1A0FB79A" w14:textId="77777777" w:rsidR="007A01A9" w:rsidRDefault="007A01A9" w:rsidP="00DD4058">
      <w:pPr>
        <w:ind w:left="720" w:hanging="720"/>
      </w:pPr>
      <w:r>
        <w:rPr>
          <w:b/>
        </w:rPr>
        <w:t>Karam, E.</w:t>
      </w:r>
      <w:r w:rsidR="00A6503D">
        <w:rPr>
          <w:b/>
        </w:rPr>
        <w:t xml:space="preserve"> </w:t>
      </w:r>
      <w:r>
        <w:rPr>
          <w:b/>
        </w:rPr>
        <w:t>A.</w:t>
      </w:r>
      <w:r>
        <w:t xml:space="preserve"> (2007, September). </w:t>
      </w:r>
      <w:r>
        <w:rPr>
          <w:i/>
        </w:rPr>
        <w:t>The research informed clinician in MFT master’s programs.</w:t>
      </w:r>
      <w:r>
        <w:t xml:space="preserve">  Invited presentation at the Professional Seminar in Marriage and Family Therapy in Department of Child Development and Family Studies, Purdue University, West Lafayette, Indiana.</w:t>
      </w:r>
    </w:p>
    <w:p w14:paraId="68033EE6" w14:textId="77777777" w:rsidR="007A01A9" w:rsidRDefault="007A01A9" w:rsidP="00DD4058">
      <w:pPr>
        <w:ind w:left="810" w:hanging="810"/>
      </w:pPr>
    </w:p>
    <w:p w14:paraId="5F90E0FC" w14:textId="77777777" w:rsidR="007A01A9" w:rsidRDefault="007A01A9" w:rsidP="00DD4058">
      <w:pPr>
        <w:ind w:left="720" w:hanging="720"/>
      </w:pPr>
      <w:r>
        <w:rPr>
          <w:b/>
        </w:rPr>
        <w:lastRenderedPageBreak/>
        <w:t>Karam, E.</w:t>
      </w:r>
      <w:r w:rsidR="00A6503D">
        <w:rPr>
          <w:b/>
        </w:rPr>
        <w:t xml:space="preserve"> </w:t>
      </w:r>
      <w:r>
        <w:rPr>
          <w:b/>
        </w:rPr>
        <w:t>A.</w:t>
      </w:r>
      <w:r>
        <w:t xml:space="preserve"> (2006, September). </w:t>
      </w:r>
      <w:r>
        <w:rPr>
          <w:i/>
        </w:rPr>
        <w:t>Integrative models in MFT: Integrated Problem Centered Therapy.</w:t>
      </w:r>
      <w:r>
        <w:t xml:space="preserve">  Invited presentation at the Professional Seminar in Marriage and Family Therapy in Department of Child Development and Family Studies, Purdue University, West Lafayette, Indiana.</w:t>
      </w:r>
    </w:p>
    <w:p w14:paraId="5413FECF" w14:textId="77777777" w:rsidR="007A01A9" w:rsidRDefault="007A01A9" w:rsidP="00DD4058"/>
    <w:p w14:paraId="1E232E2F" w14:textId="77777777" w:rsidR="007A01A9" w:rsidRDefault="007A01A9" w:rsidP="00DD4058">
      <w:pPr>
        <w:ind w:left="720" w:hanging="720"/>
      </w:pPr>
      <w:r>
        <w:rPr>
          <w:b/>
        </w:rPr>
        <w:t>Karam, E.</w:t>
      </w:r>
      <w:r w:rsidR="00A6503D">
        <w:rPr>
          <w:b/>
        </w:rPr>
        <w:t xml:space="preserve"> </w:t>
      </w:r>
      <w:r w:rsidRPr="001C28C3">
        <w:rPr>
          <w:b/>
        </w:rPr>
        <w:t>A.</w:t>
      </w:r>
      <w:r>
        <w:t xml:space="preserve"> (2005, September). </w:t>
      </w:r>
      <w:r>
        <w:rPr>
          <w:i/>
        </w:rPr>
        <w:t>Integrating art &amp; science: Using the Systemic Therapy Inventory of Change.</w:t>
      </w:r>
      <w:r>
        <w:t xml:space="preserve">  Invited presentation at the Professional Seminar in Marriage and Family Therapy in Department of Child Development and Family Studies, Purdue University, West Lafayette, Indiana.</w:t>
      </w:r>
    </w:p>
    <w:p w14:paraId="46AF7287" w14:textId="77777777" w:rsidR="007A01A9" w:rsidRDefault="007A01A9" w:rsidP="00DD4058">
      <w:pPr>
        <w:ind w:left="720" w:hanging="720"/>
      </w:pPr>
    </w:p>
    <w:p w14:paraId="53C97A63" w14:textId="77777777" w:rsidR="007A01A9" w:rsidRDefault="007A01A9" w:rsidP="00DD4058">
      <w:pPr>
        <w:ind w:left="720" w:hanging="720"/>
      </w:pPr>
      <w:r>
        <w:rPr>
          <w:b/>
        </w:rPr>
        <w:t>Karam, E.</w:t>
      </w:r>
      <w:r w:rsidR="00A6503D">
        <w:rPr>
          <w:b/>
        </w:rPr>
        <w:t xml:space="preserve"> </w:t>
      </w:r>
      <w:r>
        <w:rPr>
          <w:b/>
        </w:rPr>
        <w:t>A.</w:t>
      </w:r>
      <w:r>
        <w:t xml:space="preserve"> (2005, August). </w:t>
      </w:r>
      <w:r>
        <w:rPr>
          <w:i/>
        </w:rPr>
        <w:t>Progress research.</w:t>
      </w:r>
      <w:r>
        <w:t xml:space="preserve">  Invited presentation at the Professional Seminar in Marriage and Family Therapy in Department of Child Development and Family Studies, Purdue University, West Lafayette, Indiana.</w:t>
      </w:r>
    </w:p>
    <w:p w14:paraId="7368FD88" w14:textId="77777777" w:rsidR="007A01A9" w:rsidRPr="007D2466" w:rsidRDefault="007A01A9" w:rsidP="00DD4058">
      <w:pPr>
        <w:rPr>
          <w:b/>
          <w:sz w:val="28"/>
          <w:szCs w:val="28"/>
          <w:u w:val="single"/>
        </w:rPr>
      </w:pPr>
    </w:p>
    <w:p w14:paraId="1DD334E2" w14:textId="77777777" w:rsidR="004A6B8E" w:rsidRDefault="004A6B8E" w:rsidP="00E95131">
      <w:pPr>
        <w:pStyle w:val="BodyTextIndent"/>
        <w:ind w:left="0"/>
        <w:rPr>
          <w:b/>
          <w:u w:val="single"/>
        </w:rPr>
      </w:pPr>
    </w:p>
    <w:p w14:paraId="4AA079EC" w14:textId="77777777" w:rsidR="004A6B8E" w:rsidRDefault="004A6B8E" w:rsidP="00E95131">
      <w:pPr>
        <w:pStyle w:val="BodyTextIndent"/>
        <w:ind w:left="0"/>
        <w:rPr>
          <w:b/>
          <w:u w:val="single"/>
        </w:rPr>
      </w:pPr>
    </w:p>
    <w:p w14:paraId="097238F1" w14:textId="77777777" w:rsidR="007A01A9" w:rsidRPr="00E95131" w:rsidRDefault="007A01A9" w:rsidP="00E95131">
      <w:pPr>
        <w:pStyle w:val="BodyTextIndent"/>
        <w:ind w:left="0"/>
        <w:rPr>
          <w:b/>
          <w:u w:val="single"/>
        </w:rPr>
      </w:pPr>
      <w:r w:rsidRPr="00E95131">
        <w:rPr>
          <w:b/>
          <w:u w:val="single"/>
        </w:rPr>
        <w:t>Grant Experience</w:t>
      </w:r>
    </w:p>
    <w:p w14:paraId="7DFF1FBB" w14:textId="77777777" w:rsidR="007A01A9" w:rsidRDefault="007A01A9" w:rsidP="0016185D">
      <w:pPr>
        <w:pStyle w:val="BodyTextIndent"/>
        <w:ind w:left="0"/>
        <w:rPr>
          <w:b/>
          <w:u w:val="single"/>
        </w:rPr>
      </w:pPr>
    </w:p>
    <w:p w14:paraId="3F715340" w14:textId="77777777" w:rsidR="007A01A9" w:rsidRPr="006B78F6" w:rsidRDefault="007A01A9" w:rsidP="0016185D">
      <w:pPr>
        <w:pStyle w:val="BodyTextIndent"/>
        <w:ind w:left="0"/>
      </w:pPr>
      <w:r>
        <w:t>2010-15</w:t>
      </w:r>
      <w:r>
        <w:tab/>
      </w:r>
      <w:r>
        <w:tab/>
      </w:r>
      <w:r w:rsidRPr="0016185D">
        <w:rPr>
          <w:bCs/>
          <w:i/>
          <w:szCs w:val="24"/>
        </w:rPr>
        <w:t xml:space="preserve">Department for Health and Human Services, Administration on Children, </w:t>
      </w:r>
      <w:r>
        <w:rPr>
          <w:bCs/>
          <w:i/>
          <w:szCs w:val="24"/>
        </w:rPr>
        <w:tab/>
      </w:r>
      <w:r>
        <w:rPr>
          <w:bCs/>
          <w:i/>
          <w:szCs w:val="24"/>
        </w:rPr>
        <w:tab/>
      </w:r>
      <w:r>
        <w:rPr>
          <w:bCs/>
          <w:i/>
          <w:szCs w:val="24"/>
        </w:rPr>
        <w:tab/>
      </w:r>
      <w:r>
        <w:rPr>
          <w:bCs/>
          <w:i/>
          <w:szCs w:val="24"/>
        </w:rPr>
        <w:tab/>
      </w:r>
      <w:r w:rsidRPr="0016185D">
        <w:rPr>
          <w:bCs/>
          <w:i/>
          <w:szCs w:val="24"/>
        </w:rPr>
        <w:t xml:space="preserve">Youth and Families, Office of </w:t>
      </w:r>
      <w:r>
        <w:rPr>
          <w:bCs/>
          <w:i/>
          <w:szCs w:val="24"/>
        </w:rPr>
        <w:t>Adolescent Health</w:t>
      </w:r>
      <w:r w:rsidRPr="00B065EB">
        <w:rPr>
          <w:b/>
          <w:bCs/>
          <w:szCs w:val="24"/>
        </w:rPr>
        <w:t xml:space="preserve"> </w:t>
      </w:r>
      <w:r>
        <w:rPr>
          <w:szCs w:val="24"/>
        </w:rPr>
        <w:t>(funded). $4.8</w:t>
      </w:r>
      <w:r w:rsidRPr="00B065EB">
        <w:rPr>
          <w:szCs w:val="24"/>
        </w:rPr>
        <w:t xml:space="preserve"> million.</w:t>
      </w:r>
      <w:r w:rsidRPr="00B065EB">
        <w:rPr>
          <w:b/>
          <w:i/>
          <w:szCs w:val="24"/>
        </w:rPr>
        <w:t xml:space="preserve"> </w:t>
      </w:r>
      <w:r>
        <w:rPr>
          <w:b/>
          <w:i/>
          <w:szCs w:val="24"/>
        </w:rPr>
        <w:tab/>
      </w:r>
      <w:r>
        <w:rPr>
          <w:b/>
          <w:i/>
          <w:szCs w:val="24"/>
        </w:rPr>
        <w:tab/>
      </w:r>
      <w:r>
        <w:rPr>
          <w:b/>
          <w:i/>
          <w:szCs w:val="24"/>
        </w:rPr>
        <w:tab/>
      </w:r>
      <w:r>
        <w:rPr>
          <w:b/>
          <w:i/>
          <w:szCs w:val="24"/>
        </w:rPr>
        <w:tab/>
      </w:r>
      <w:r>
        <w:rPr>
          <w:szCs w:val="24"/>
        </w:rPr>
        <w:t>Teen Pregnancy Prevention</w:t>
      </w:r>
      <w:r w:rsidRPr="00B065EB">
        <w:rPr>
          <w:szCs w:val="24"/>
        </w:rPr>
        <w:t xml:space="preserve">. </w:t>
      </w:r>
      <w:r>
        <w:rPr>
          <w:szCs w:val="24"/>
        </w:rPr>
        <w:t>PI Anita Barbee, Co-</w:t>
      </w:r>
      <w:r w:rsidRPr="00B065EB">
        <w:rPr>
          <w:szCs w:val="24"/>
        </w:rPr>
        <w:t xml:space="preserve">PI Becky </w:t>
      </w:r>
      <w:proofErr w:type="spellStart"/>
      <w:r w:rsidRPr="00B065EB">
        <w:rPr>
          <w:szCs w:val="24"/>
        </w:rPr>
        <w:t>Antle</w:t>
      </w:r>
      <w:proofErr w:type="spellEnd"/>
      <w:r w:rsidRPr="00B065EB">
        <w:rPr>
          <w:szCs w:val="24"/>
        </w:rPr>
        <w:t xml:space="preserve">, </w:t>
      </w:r>
      <w:r>
        <w:rPr>
          <w:szCs w:val="24"/>
        </w:rPr>
        <w:t xml:space="preserve">Co-PI </w:t>
      </w:r>
      <w:r>
        <w:rPr>
          <w:szCs w:val="24"/>
        </w:rPr>
        <w:tab/>
      </w:r>
      <w:r>
        <w:rPr>
          <w:szCs w:val="24"/>
        </w:rPr>
        <w:tab/>
      </w:r>
      <w:r>
        <w:rPr>
          <w:szCs w:val="24"/>
        </w:rPr>
        <w:tab/>
      </w:r>
      <w:r>
        <w:rPr>
          <w:szCs w:val="24"/>
        </w:rPr>
        <w:tab/>
      </w:r>
      <w:r w:rsidRPr="00BD2873">
        <w:rPr>
          <w:b/>
          <w:szCs w:val="24"/>
        </w:rPr>
        <w:t>Eli Karam</w:t>
      </w:r>
      <w:r>
        <w:rPr>
          <w:szCs w:val="24"/>
        </w:rPr>
        <w:t xml:space="preserve">, Co-PI Dana Christensen, </w:t>
      </w:r>
      <w:r w:rsidRPr="00B065EB">
        <w:rPr>
          <w:szCs w:val="24"/>
        </w:rPr>
        <w:t xml:space="preserve">Co-PI </w:t>
      </w:r>
      <w:proofErr w:type="spellStart"/>
      <w:r>
        <w:rPr>
          <w:szCs w:val="24"/>
        </w:rPr>
        <w:t>Bibhuti</w:t>
      </w:r>
      <w:proofErr w:type="spellEnd"/>
      <w:r>
        <w:rPr>
          <w:szCs w:val="24"/>
        </w:rPr>
        <w:t xml:space="preserve"> </w:t>
      </w:r>
      <w:r w:rsidRPr="00B065EB">
        <w:rPr>
          <w:szCs w:val="24"/>
        </w:rPr>
        <w:t>Sar</w:t>
      </w:r>
      <w:r>
        <w:rPr>
          <w:szCs w:val="24"/>
        </w:rPr>
        <w:t>.</w:t>
      </w:r>
    </w:p>
    <w:p w14:paraId="7993A413" w14:textId="77777777" w:rsidR="007A01A9" w:rsidRDefault="007A01A9" w:rsidP="0016185D">
      <w:pPr>
        <w:pStyle w:val="BodyTextIndent"/>
        <w:ind w:left="0"/>
        <w:rPr>
          <w:b/>
          <w:u w:val="single"/>
        </w:rPr>
      </w:pPr>
    </w:p>
    <w:p w14:paraId="300A6756" w14:textId="77777777" w:rsidR="007A01A9" w:rsidRPr="00B065EB" w:rsidRDefault="007A01A9" w:rsidP="0016185D">
      <w:pPr>
        <w:autoSpaceDE w:val="0"/>
        <w:autoSpaceDN w:val="0"/>
        <w:adjustRightInd w:val="0"/>
        <w:ind w:left="2160" w:hanging="2160"/>
        <w:rPr>
          <w:b/>
          <w:i/>
        </w:rPr>
      </w:pPr>
      <w:r>
        <w:t>2008-11</w:t>
      </w:r>
      <w:r>
        <w:tab/>
      </w:r>
      <w:r w:rsidRPr="0016185D">
        <w:rPr>
          <w:bCs/>
          <w:i/>
        </w:rPr>
        <w:t>Department for Health and Human Services, Administration on Children, Youth and Families, Office of Family Assistance</w:t>
      </w:r>
      <w:r w:rsidRPr="00B065EB">
        <w:rPr>
          <w:b/>
          <w:bCs/>
        </w:rPr>
        <w:t xml:space="preserve"> </w:t>
      </w:r>
      <w:r>
        <w:t xml:space="preserve">(funded). </w:t>
      </w:r>
      <w:r w:rsidRPr="00B065EB">
        <w:t>$2.5 million.</w:t>
      </w:r>
      <w:r w:rsidRPr="00B065EB">
        <w:rPr>
          <w:b/>
          <w:i/>
        </w:rPr>
        <w:t xml:space="preserve"> </w:t>
      </w:r>
      <w:r w:rsidRPr="00B065EB">
        <w:t xml:space="preserve">Promoting Healthy Relationships for At-Risk Adults and Youth through Community-Based Training and Collaboration. PI Becky </w:t>
      </w:r>
      <w:proofErr w:type="spellStart"/>
      <w:r w:rsidRPr="00B065EB">
        <w:t>Antle</w:t>
      </w:r>
      <w:proofErr w:type="spellEnd"/>
      <w:r w:rsidRPr="00B065EB">
        <w:t xml:space="preserve">, Co-PI </w:t>
      </w:r>
      <w:proofErr w:type="spellStart"/>
      <w:r w:rsidRPr="00B065EB">
        <w:t>Bibhuti</w:t>
      </w:r>
      <w:proofErr w:type="spellEnd"/>
      <w:r w:rsidRPr="00B065EB">
        <w:t xml:space="preserve"> Sar</w:t>
      </w:r>
      <w:r>
        <w:t xml:space="preserve">, Co-PI </w:t>
      </w:r>
      <w:r w:rsidRPr="00BD2873">
        <w:rPr>
          <w:b/>
        </w:rPr>
        <w:t>Eli Karam</w:t>
      </w:r>
      <w:r>
        <w:t>,</w:t>
      </w:r>
      <w:r w:rsidRPr="0024495F">
        <w:t xml:space="preserve"> </w:t>
      </w:r>
      <w:r>
        <w:t>Co-PI Dana Christensen</w:t>
      </w:r>
      <w:r w:rsidRPr="00BD2873">
        <w:t>.</w:t>
      </w:r>
    </w:p>
    <w:p w14:paraId="1A2B2097" w14:textId="77777777" w:rsidR="007A01A9" w:rsidRDefault="007A01A9" w:rsidP="0016185D">
      <w:pPr>
        <w:pStyle w:val="BodyTextIndent"/>
        <w:ind w:left="0"/>
      </w:pPr>
    </w:p>
    <w:p w14:paraId="038E0C3D" w14:textId="77777777" w:rsidR="007A01A9" w:rsidRPr="00B065EB" w:rsidRDefault="007A01A9" w:rsidP="00266F15">
      <w:pPr>
        <w:autoSpaceDE w:val="0"/>
        <w:autoSpaceDN w:val="0"/>
        <w:adjustRightInd w:val="0"/>
        <w:ind w:left="2160" w:hanging="2160"/>
        <w:rPr>
          <w:b/>
          <w:i/>
        </w:rPr>
      </w:pPr>
      <w:r>
        <w:t>Not Funded</w:t>
      </w:r>
      <w:r>
        <w:tab/>
      </w:r>
      <w:r>
        <w:rPr>
          <w:i/>
        </w:rPr>
        <w:t xml:space="preserve">National Institute of Health. </w:t>
      </w:r>
      <w:r w:rsidRPr="00266F15">
        <w:rPr>
          <w:bCs/>
          <w:color w:val="000000"/>
        </w:rPr>
        <w:t>Preventing Dating Violence Among Young College Students: Comparison of a Healthy Relationships Program and Anti-Violence Curriculum</w:t>
      </w:r>
      <w:r>
        <w:rPr>
          <w:bCs/>
          <w:color w:val="000000"/>
        </w:rPr>
        <w:t>.</w:t>
      </w:r>
      <w:r w:rsidRPr="00266F15">
        <w:t xml:space="preserve"> </w:t>
      </w:r>
      <w:r w:rsidRPr="00B065EB">
        <w:t>P</w:t>
      </w:r>
      <w:r>
        <w:t xml:space="preserve">I Becky </w:t>
      </w:r>
      <w:proofErr w:type="spellStart"/>
      <w:r>
        <w:t>Antle</w:t>
      </w:r>
      <w:proofErr w:type="spellEnd"/>
      <w:r>
        <w:t xml:space="preserve">, Co-PI </w:t>
      </w:r>
      <w:r w:rsidRPr="00BD2873">
        <w:rPr>
          <w:b/>
        </w:rPr>
        <w:t>Eli Karam</w:t>
      </w:r>
      <w:r>
        <w:t>, Co-PI Anita Barbee.</w:t>
      </w:r>
    </w:p>
    <w:p w14:paraId="7B78294B" w14:textId="77777777" w:rsidR="007A01A9" w:rsidRDefault="007A01A9" w:rsidP="00BD2873">
      <w:pPr>
        <w:pStyle w:val="BodyTextIndent"/>
        <w:ind w:left="2160" w:hanging="2160"/>
      </w:pPr>
    </w:p>
    <w:p w14:paraId="4BD517BC" w14:textId="77777777" w:rsidR="007A01A9" w:rsidRDefault="007A01A9" w:rsidP="00563DB0">
      <w:pPr>
        <w:pStyle w:val="BodyTextIndent"/>
        <w:ind w:left="2160" w:hanging="2160"/>
      </w:pPr>
      <w:r>
        <w:t>Not Funded</w:t>
      </w:r>
      <w:r>
        <w:tab/>
      </w:r>
      <w:r w:rsidRPr="00BD2873">
        <w:rPr>
          <w:i/>
        </w:rPr>
        <w:t>National Multiple Sclerosis Society</w:t>
      </w:r>
      <w:r>
        <w:t xml:space="preserve">. </w:t>
      </w:r>
      <w:r w:rsidRPr="00BD2873">
        <w:t>Individual and Relational Predictors of A</w:t>
      </w:r>
      <w:r>
        <w:t xml:space="preserve">dolescent and Child Caregivers. PI </w:t>
      </w:r>
      <w:r w:rsidRPr="00BD2873">
        <w:rPr>
          <w:b/>
        </w:rPr>
        <w:t>Eli Karam</w:t>
      </w:r>
      <w:r>
        <w:t xml:space="preserve">, Co-PI Pamela </w:t>
      </w:r>
      <w:proofErr w:type="spellStart"/>
      <w:r>
        <w:t>Yankeelov</w:t>
      </w:r>
      <w:proofErr w:type="spellEnd"/>
      <w:r>
        <w:t>.</w:t>
      </w:r>
    </w:p>
    <w:p w14:paraId="48FC59F1" w14:textId="77777777" w:rsidR="007A01A9" w:rsidRDefault="007A01A9" w:rsidP="00563DB0">
      <w:pPr>
        <w:pStyle w:val="BodyTextIndent"/>
        <w:ind w:left="2160" w:hanging="2160"/>
      </w:pPr>
    </w:p>
    <w:p w14:paraId="141359CE" w14:textId="77777777" w:rsidR="007A01A9" w:rsidRPr="005828EC" w:rsidRDefault="007A01A9" w:rsidP="00563DB0">
      <w:pPr>
        <w:pStyle w:val="BodyTextIndent"/>
        <w:ind w:left="2160" w:hanging="2160"/>
        <w:rPr>
          <w:szCs w:val="24"/>
        </w:rPr>
      </w:pPr>
      <w:r>
        <w:t>Not Funded</w:t>
      </w:r>
      <w:r>
        <w:tab/>
      </w:r>
      <w:r w:rsidRPr="00563DB0">
        <w:rPr>
          <w:i/>
        </w:rPr>
        <w:t xml:space="preserve">University of Louisville </w:t>
      </w:r>
      <w:r w:rsidRPr="00563DB0">
        <w:rPr>
          <w:i/>
          <w:szCs w:val="24"/>
        </w:rPr>
        <w:t>Intramural Research Incentive Grant</w:t>
      </w:r>
      <w:r>
        <w:rPr>
          <w:i/>
          <w:szCs w:val="24"/>
        </w:rPr>
        <w:t>.</w:t>
      </w:r>
      <w:r>
        <w:rPr>
          <w:szCs w:val="24"/>
        </w:rPr>
        <w:t xml:space="preserve"> </w:t>
      </w:r>
      <w:r w:rsidRPr="006B78F6">
        <w:t>The Impact of Solution Based Casework on Federally Mandated Child Welfare Outcomes</w:t>
      </w:r>
      <w:r>
        <w:t xml:space="preserve">. PI </w:t>
      </w:r>
      <w:r w:rsidRPr="00BD2873">
        <w:rPr>
          <w:b/>
        </w:rPr>
        <w:t>Eli Karam</w:t>
      </w:r>
      <w:r>
        <w:t>.</w:t>
      </w:r>
    </w:p>
    <w:p w14:paraId="4568F2DA" w14:textId="77777777" w:rsidR="00B7375C" w:rsidRDefault="00B7375C">
      <w:r>
        <w:br w:type="page"/>
      </w:r>
    </w:p>
    <w:p w14:paraId="663965D1" w14:textId="77777777" w:rsidR="007A01A9" w:rsidRPr="00BD2873" w:rsidRDefault="007A01A9" w:rsidP="00BD2873">
      <w:pPr>
        <w:pStyle w:val="BodyTextIndent"/>
        <w:ind w:left="2160" w:hanging="2160"/>
        <w:rPr>
          <w:szCs w:val="24"/>
        </w:rPr>
      </w:pPr>
    </w:p>
    <w:p w14:paraId="4303EDD9" w14:textId="77777777" w:rsidR="00B7375C" w:rsidRDefault="00B7375C" w:rsidP="00E95131">
      <w:pPr>
        <w:pStyle w:val="Heading1"/>
        <w:jc w:val="center"/>
        <w:rPr>
          <w:sz w:val="32"/>
          <w:szCs w:val="32"/>
        </w:rPr>
      </w:pPr>
    </w:p>
    <w:p w14:paraId="08C87F64" w14:textId="77777777" w:rsidR="007A01A9" w:rsidRPr="00946B9E" w:rsidRDefault="007A01A9" w:rsidP="00E95131">
      <w:pPr>
        <w:pStyle w:val="Heading1"/>
        <w:jc w:val="center"/>
        <w:rPr>
          <w:sz w:val="32"/>
          <w:szCs w:val="32"/>
        </w:rPr>
      </w:pPr>
      <w:r w:rsidRPr="00946B9E">
        <w:rPr>
          <w:sz w:val="32"/>
          <w:szCs w:val="32"/>
        </w:rPr>
        <w:t>Teaching</w:t>
      </w:r>
    </w:p>
    <w:p w14:paraId="0ECBE5D7" w14:textId="77777777" w:rsidR="007A01A9" w:rsidRPr="001D07E4" w:rsidRDefault="007A01A9" w:rsidP="00515DA0">
      <w:pPr>
        <w:rPr>
          <w:b/>
        </w:rPr>
      </w:pPr>
    </w:p>
    <w:p w14:paraId="3F3D19A9" w14:textId="77777777" w:rsidR="007A01A9" w:rsidRDefault="007A01A9" w:rsidP="00515DA0">
      <w:pPr>
        <w:rPr>
          <w:i/>
        </w:rPr>
      </w:pPr>
      <w:r w:rsidRPr="00744241">
        <w:rPr>
          <w:i/>
        </w:rPr>
        <w:t>University of Louisville</w:t>
      </w:r>
    </w:p>
    <w:p w14:paraId="260E36D9" w14:textId="77777777" w:rsidR="007A01A9" w:rsidRDefault="007A01A9" w:rsidP="00515DA0">
      <w:pPr>
        <w:rPr>
          <w:i/>
        </w:rPr>
      </w:pPr>
      <w:r w:rsidRPr="00744241">
        <w:rPr>
          <w:i/>
        </w:rPr>
        <w:t>Kent School of Social Work</w:t>
      </w:r>
      <w:r w:rsidR="0029134B">
        <w:rPr>
          <w:i/>
        </w:rPr>
        <w:t>/ Couple &amp; Family Therapy Program</w:t>
      </w:r>
    </w:p>
    <w:p w14:paraId="0A5ADD21" w14:textId="77777777" w:rsidR="007A01A9" w:rsidRDefault="007A01A9" w:rsidP="00515DA0">
      <w:pPr>
        <w:rPr>
          <w:i/>
        </w:rPr>
      </w:pPr>
    </w:p>
    <w:p w14:paraId="5AE1FA9A" w14:textId="77777777" w:rsidR="00D451B8" w:rsidRDefault="00D451B8" w:rsidP="00515DA0"/>
    <w:p w14:paraId="2A57C7F4" w14:textId="2D89994C" w:rsidR="00BB0838" w:rsidRPr="005F3921" w:rsidRDefault="003A0FD5" w:rsidP="00515DA0">
      <w:r w:rsidRPr="005F3921">
        <w:t>2016</w:t>
      </w:r>
      <w:r w:rsidR="00D451B8" w:rsidRPr="005F3921">
        <w:t>-Present</w:t>
      </w:r>
      <w:r w:rsidR="00D451B8" w:rsidRPr="005F3921">
        <w:tab/>
      </w:r>
      <w:r w:rsidR="00D451B8" w:rsidRPr="005F3921">
        <w:tab/>
      </w:r>
      <w:r w:rsidR="00D451B8" w:rsidRPr="005F3921">
        <w:rPr>
          <w:i/>
        </w:rPr>
        <w:t>SW</w:t>
      </w:r>
      <w:r w:rsidR="00390FF5">
        <w:rPr>
          <w:i/>
        </w:rPr>
        <w:t>/MCFT</w:t>
      </w:r>
      <w:r w:rsidR="00D451B8" w:rsidRPr="005F3921">
        <w:rPr>
          <w:i/>
        </w:rPr>
        <w:t xml:space="preserve"> </w:t>
      </w:r>
      <w:r w:rsidR="004C021A" w:rsidRPr="005F3921">
        <w:rPr>
          <w:i/>
        </w:rPr>
        <w:t>700 Foundations</w:t>
      </w:r>
      <w:r w:rsidR="00D451B8" w:rsidRPr="005F3921">
        <w:rPr>
          <w:i/>
        </w:rPr>
        <w:t xml:space="preserve"> of Family Therapy Theory &amp; Practice</w:t>
      </w:r>
    </w:p>
    <w:p w14:paraId="049EA599" w14:textId="77777777" w:rsidR="00D451B8" w:rsidRPr="005F3921" w:rsidRDefault="00D451B8" w:rsidP="00D451B8">
      <w:pPr>
        <w:ind w:left="2160"/>
      </w:pPr>
      <w:r w:rsidRPr="005F3921">
        <w:t>Designed and taught online opening models and theory course in the MFT curriculum</w:t>
      </w:r>
    </w:p>
    <w:p w14:paraId="55439CC6" w14:textId="77777777" w:rsidR="00BB0838" w:rsidRPr="005F3921" w:rsidRDefault="00BB0838" w:rsidP="00515DA0"/>
    <w:p w14:paraId="1DE228A1" w14:textId="27BC341E" w:rsidR="0029134B" w:rsidRPr="005F3921" w:rsidRDefault="00BB0838" w:rsidP="0029134B">
      <w:pPr>
        <w:ind w:left="2160" w:hanging="2160"/>
      </w:pPr>
      <w:r w:rsidRPr="005F3921">
        <w:t>2015-Present</w:t>
      </w:r>
      <w:r w:rsidRPr="005F3921">
        <w:tab/>
      </w:r>
      <w:r w:rsidR="0029134B" w:rsidRPr="005F3921">
        <w:rPr>
          <w:i/>
        </w:rPr>
        <w:t>SW</w:t>
      </w:r>
      <w:r w:rsidR="00390FF5">
        <w:rPr>
          <w:i/>
        </w:rPr>
        <w:t>/MCFT</w:t>
      </w:r>
      <w:r w:rsidR="0029134B" w:rsidRPr="005F3921">
        <w:rPr>
          <w:i/>
        </w:rPr>
        <w:t xml:space="preserve"> 705 Professional Issues and Ethics in MFT</w:t>
      </w:r>
      <w:r w:rsidR="0029134B" w:rsidRPr="005F3921">
        <w:tab/>
      </w:r>
      <w:r w:rsidR="0029134B" w:rsidRPr="005F3921">
        <w:tab/>
      </w:r>
      <w:r w:rsidR="0029134B" w:rsidRPr="005F3921">
        <w:tab/>
      </w:r>
    </w:p>
    <w:p w14:paraId="083D7405" w14:textId="77777777" w:rsidR="0029134B" w:rsidRPr="005F3921" w:rsidRDefault="0029134B" w:rsidP="0029134B">
      <w:pPr>
        <w:ind w:left="2160"/>
      </w:pPr>
      <w:r w:rsidRPr="005F3921">
        <w:t xml:space="preserve">Designed and taught </w:t>
      </w:r>
      <w:r w:rsidRPr="005F3921">
        <w:rPr>
          <w:color w:val="000000"/>
        </w:rPr>
        <w:t>course to assist the graduating student in their professional development, legal responsibilities, current professional ethics, the role of professional associations, licensure legislation, independent practice considerations, and inter-professional cooperation.</w:t>
      </w:r>
    </w:p>
    <w:p w14:paraId="38989AE4" w14:textId="77777777" w:rsidR="00BB0838" w:rsidRPr="005F3921" w:rsidRDefault="00BB0838" w:rsidP="00515DA0">
      <w:r w:rsidRPr="005F3921">
        <w:tab/>
      </w:r>
    </w:p>
    <w:p w14:paraId="517AE3B6" w14:textId="77777777" w:rsidR="00175609" w:rsidRPr="005F3921" w:rsidRDefault="00175609" w:rsidP="00515DA0">
      <w:pPr>
        <w:rPr>
          <w:i/>
        </w:rPr>
      </w:pPr>
      <w:r w:rsidRPr="005F3921">
        <w:t>2012</w:t>
      </w:r>
      <w:r w:rsidRPr="005F3921">
        <w:tab/>
      </w:r>
      <w:r w:rsidRPr="005F3921">
        <w:tab/>
      </w:r>
      <w:r w:rsidRPr="005F3921">
        <w:tab/>
      </w:r>
      <w:r w:rsidR="00365742" w:rsidRPr="005F3921">
        <w:rPr>
          <w:i/>
        </w:rPr>
        <w:t>SW 797</w:t>
      </w:r>
      <w:r w:rsidRPr="005F3921">
        <w:rPr>
          <w:i/>
        </w:rPr>
        <w:t xml:space="preserve"> Independent Study</w:t>
      </w:r>
      <w:r w:rsidRPr="005F3921">
        <w:t xml:space="preserve"> - </w:t>
      </w:r>
      <w:r w:rsidRPr="005F3921">
        <w:rPr>
          <w:i/>
        </w:rPr>
        <w:t>Attachment Theory and Research</w:t>
      </w:r>
    </w:p>
    <w:p w14:paraId="727E9082" w14:textId="77777777" w:rsidR="00175609" w:rsidRPr="005F3921" w:rsidRDefault="00175609" w:rsidP="00175609">
      <w:pPr>
        <w:ind w:left="2160"/>
      </w:pPr>
      <w:r w:rsidRPr="005F3921">
        <w:t>Provided individual instruction for social work doctoral student on attachment theory, research and clinical implications.</w:t>
      </w:r>
    </w:p>
    <w:p w14:paraId="7C7AD1CB" w14:textId="77777777" w:rsidR="00175609" w:rsidRPr="005F3921" w:rsidRDefault="00175609" w:rsidP="00515DA0"/>
    <w:p w14:paraId="0ECF61A5" w14:textId="78D9B914" w:rsidR="007A01A9" w:rsidRPr="005F3921" w:rsidRDefault="007A01A9" w:rsidP="00515DA0">
      <w:pPr>
        <w:rPr>
          <w:i/>
        </w:rPr>
      </w:pPr>
      <w:r w:rsidRPr="005F3921">
        <w:t>2011-Present</w:t>
      </w:r>
      <w:r w:rsidRPr="005F3921">
        <w:tab/>
      </w:r>
      <w:r w:rsidRPr="005F3921">
        <w:tab/>
      </w:r>
      <w:r w:rsidRPr="005F3921">
        <w:rPr>
          <w:i/>
        </w:rPr>
        <w:t>SW</w:t>
      </w:r>
      <w:r w:rsidR="00390FF5">
        <w:rPr>
          <w:i/>
        </w:rPr>
        <w:t>/MCFT</w:t>
      </w:r>
      <w:r w:rsidRPr="005F3921">
        <w:rPr>
          <w:i/>
        </w:rPr>
        <w:t xml:space="preserve"> 702</w:t>
      </w:r>
      <w:r w:rsidRPr="005F3921">
        <w:t xml:space="preserve"> </w:t>
      </w:r>
      <w:proofErr w:type="gramStart"/>
      <w:r w:rsidRPr="005F3921">
        <w:rPr>
          <w:i/>
        </w:rPr>
        <w:t>Couples</w:t>
      </w:r>
      <w:proofErr w:type="gramEnd"/>
      <w:r w:rsidRPr="005F3921">
        <w:rPr>
          <w:i/>
        </w:rPr>
        <w:t xml:space="preserve"> Therapy</w:t>
      </w:r>
    </w:p>
    <w:p w14:paraId="44E1A506" w14:textId="77777777" w:rsidR="007A01A9" w:rsidRPr="005F3921" w:rsidRDefault="007A01A9" w:rsidP="00515DA0">
      <w:r w:rsidRPr="005F3921">
        <w:rPr>
          <w:i/>
        </w:rPr>
        <w:tab/>
      </w:r>
      <w:r w:rsidRPr="005F3921">
        <w:rPr>
          <w:i/>
        </w:rPr>
        <w:tab/>
      </w:r>
      <w:r w:rsidRPr="005F3921">
        <w:rPr>
          <w:i/>
        </w:rPr>
        <w:tab/>
      </w:r>
      <w:r w:rsidRPr="005F3921">
        <w:t xml:space="preserve">Designed and taught evidenced-based couples therapy course in </w:t>
      </w:r>
      <w:r w:rsidRPr="005F3921">
        <w:tab/>
      </w:r>
      <w:r w:rsidRPr="005F3921">
        <w:tab/>
      </w:r>
      <w:r w:rsidRPr="005F3921">
        <w:tab/>
      </w:r>
      <w:r w:rsidRPr="005F3921">
        <w:tab/>
      </w:r>
      <w:r w:rsidRPr="005F3921">
        <w:tab/>
        <w:t>MFT curriculum.</w:t>
      </w:r>
    </w:p>
    <w:p w14:paraId="1F84A5DB" w14:textId="77777777" w:rsidR="007A01A9" w:rsidRPr="005F3921" w:rsidRDefault="007A01A9" w:rsidP="008E1EBF"/>
    <w:p w14:paraId="3EDB91C2" w14:textId="6192C1B9" w:rsidR="007A01A9" w:rsidRDefault="007A01A9" w:rsidP="008E1EBF">
      <w:r w:rsidRPr="005F3921">
        <w:t>2009-Present</w:t>
      </w:r>
      <w:r w:rsidRPr="005F3921">
        <w:tab/>
      </w:r>
      <w:r w:rsidRPr="005F3921">
        <w:tab/>
      </w:r>
      <w:r w:rsidRPr="005F3921">
        <w:rPr>
          <w:i/>
        </w:rPr>
        <w:t>SW</w:t>
      </w:r>
      <w:r w:rsidR="00390FF5">
        <w:rPr>
          <w:i/>
        </w:rPr>
        <w:t>/MCFT</w:t>
      </w:r>
      <w:r w:rsidRPr="005F3921">
        <w:rPr>
          <w:i/>
        </w:rPr>
        <w:t xml:space="preserve"> 704 Integrating </w:t>
      </w:r>
      <w:r w:rsidR="00390FF5">
        <w:rPr>
          <w:i/>
        </w:rPr>
        <w:t xml:space="preserve">MFT </w:t>
      </w:r>
      <w:r w:rsidRPr="005F3921">
        <w:rPr>
          <w:i/>
        </w:rPr>
        <w:t>Theory</w:t>
      </w:r>
      <w:r w:rsidR="00390FF5">
        <w:rPr>
          <w:i/>
        </w:rPr>
        <w:t xml:space="preserve"> &amp; </w:t>
      </w:r>
      <w:r w:rsidRPr="005F3921">
        <w:rPr>
          <w:i/>
        </w:rPr>
        <w:t>Practice</w:t>
      </w:r>
      <w:r w:rsidRPr="005F3921">
        <w:tab/>
      </w:r>
      <w:r w:rsidRPr="005F3921">
        <w:tab/>
      </w:r>
      <w:r w:rsidRPr="005F3921">
        <w:tab/>
      </w:r>
      <w:r w:rsidR="00390FF5">
        <w:tab/>
      </w:r>
      <w:r w:rsidR="00390FF5">
        <w:tab/>
      </w:r>
      <w:r w:rsidR="00390FF5">
        <w:tab/>
      </w:r>
      <w:r w:rsidR="00390FF5">
        <w:tab/>
      </w:r>
      <w:r w:rsidRPr="005F3921">
        <w:t>Designed and taught capstone integration course in the MFT curriculum.</w:t>
      </w:r>
    </w:p>
    <w:p w14:paraId="08739918" w14:textId="77777777" w:rsidR="007A01A9" w:rsidRPr="005D5520" w:rsidRDefault="007A01A9" w:rsidP="008E1EBF"/>
    <w:p w14:paraId="55C4EA7C" w14:textId="340F4A2D" w:rsidR="007A01A9" w:rsidRDefault="00BB0838" w:rsidP="00CE5569">
      <w:pPr>
        <w:ind w:left="2160" w:hanging="2160"/>
      </w:pPr>
      <w:r>
        <w:t>2009-2015</w:t>
      </w:r>
      <w:r w:rsidR="007A01A9">
        <w:tab/>
      </w:r>
      <w:r w:rsidR="007A01A9">
        <w:rPr>
          <w:i/>
        </w:rPr>
        <w:t>SW</w:t>
      </w:r>
      <w:r w:rsidR="00390FF5">
        <w:rPr>
          <w:i/>
        </w:rPr>
        <w:t>/MCFT</w:t>
      </w:r>
      <w:r w:rsidR="007A01A9">
        <w:rPr>
          <w:i/>
        </w:rPr>
        <w:t xml:space="preserve"> 722 Family Therapy Supervision </w:t>
      </w:r>
      <w:r w:rsidR="007A01A9" w:rsidRPr="005D5520">
        <w:rPr>
          <w:i/>
        </w:rPr>
        <w:t>I</w:t>
      </w:r>
      <w:r w:rsidR="007A01A9">
        <w:rPr>
          <w:i/>
        </w:rPr>
        <w:t>I</w:t>
      </w:r>
      <w:r w:rsidR="007A01A9">
        <w:tab/>
      </w:r>
      <w:r w:rsidR="007A01A9">
        <w:tab/>
      </w:r>
      <w:r w:rsidR="007A01A9">
        <w:tab/>
      </w:r>
    </w:p>
    <w:p w14:paraId="7E647CCC" w14:textId="77777777" w:rsidR="007A01A9" w:rsidRPr="005D5520" w:rsidRDefault="007A01A9" w:rsidP="00CE5569">
      <w:pPr>
        <w:ind w:left="2160"/>
      </w:pPr>
      <w:r>
        <w:t>Designed and taught beginning micro-practice skills and clinical supervision course.</w:t>
      </w:r>
    </w:p>
    <w:p w14:paraId="70149192" w14:textId="77777777" w:rsidR="007A01A9" w:rsidRDefault="007A01A9" w:rsidP="005D5520"/>
    <w:p w14:paraId="60218ACB" w14:textId="5C6AC380" w:rsidR="007A01A9" w:rsidRDefault="00582C00" w:rsidP="005D5520">
      <w:r>
        <w:t>2008-Present</w:t>
      </w:r>
      <w:r w:rsidR="007A01A9">
        <w:tab/>
      </w:r>
      <w:r w:rsidR="007A01A9">
        <w:tab/>
      </w:r>
      <w:r w:rsidR="007A01A9" w:rsidRPr="005D5520">
        <w:rPr>
          <w:i/>
        </w:rPr>
        <w:t>SW</w:t>
      </w:r>
      <w:r w:rsidR="00390FF5">
        <w:rPr>
          <w:i/>
        </w:rPr>
        <w:t>/MCFT</w:t>
      </w:r>
      <w:r w:rsidR="007A01A9" w:rsidRPr="005D5520">
        <w:rPr>
          <w:i/>
        </w:rPr>
        <w:t xml:space="preserve"> 721 Family Therapy Supervision I</w:t>
      </w:r>
      <w:r w:rsidR="007A01A9">
        <w:tab/>
      </w:r>
      <w:r w:rsidR="007A01A9">
        <w:tab/>
      </w:r>
      <w:r w:rsidR="007A01A9">
        <w:tab/>
      </w:r>
    </w:p>
    <w:p w14:paraId="01D67839" w14:textId="77777777" w:rsidR="007A01A9" w:rsidRPr="005D5520" w:rsidRDefault="007A01A9" w:rsidP="00CE5569">
      <w:pPr>
        <w:ind w:left="1440" w:firstLine="720"/>
      </w:pPr>
      <w:r>
        <w:t>Designed and taught micro-practice skills and clinical supervision course.</w:t>
      </w:r>
    </w:p>
    <w:p w14:paraId="1BCEDA75" w14:textId="77777777" w:rsidR="007A01A9" w:rsidRDefault="007A01A9" w:rsidP="00744241">
      <w:pPr>
        <w:pStyle w:val="Heading2"/>
        <w:ind w:left="0"/>
        <w:rPr>
          <w:b w:val="0"/>
          <w:bCs w:val="0"/>
        </w:rPr>
      </w:pPr>
    </w:p>
    <w:p w14:paraId="699F7360" w14:textId="77777777" w:rsidR="007A01A9" w:rsidRDefault="007A01A9" w:rsidP="00744241">
      <w:pPr>
        <w:pStyle w:val="Heading2"/>
        <w:ind w:left="0"/>
        <w:rPr>
          <w:b w:val="0"/>
          <w:bCs w:val="0"/>
          <w:i/>
        </w:rPr>
      </w:pPr>
      <w:r w:rsidRPr="00744241">
        <w:rPr>
          <w:b w:val="0"/>
          <w:bCs w:val="0"/>
          <w:i/>
        </w:rPr>
        <w:t xml:space="preserve">Kent School </w:t>
      </w:r>
      <w:r>
        <w:rPr>
          <w:b w:val="0"/>
          <w:bCs w:val="0"/>
          <w:i/>
        </w:rPr>
        <w:t xml:space="preserve">of Social Work </w:t>
      </w:r>
      <w:r w:rsidRPr="00744241">
        <w:rPr>
          <w:b w:val="0"/>
          <w:bCs w:val="0"/>
          <w:i/>
        </w:rPr>
        <w:t>Guest Lecturer</w:t>
      </w:r>
    </w:p>
    <w:p w14:paraId="251A158D" w14:textId="77777777" w:rsidR="00A456E1" w:rsidRDefault="00A456E1" w:rsidP="00A456E1"/>
    <w:p w14:paraId="74B9765F" w14:textId="77777777" w:rsidR="00A456E1" w:rsidRPr="00A456E1" w:rsidRDefault="00A456E1" w:rsidP="00A456E1">
      <w:r>
        <w:t>2012</w:t>
      </w:r>
      <w:r>
        <w:tab/>
      </w:r>
      <w:r>
        <w:tab/>
      </w:r>
      <w:r>
        <w:tab/>
      </w:r>
      <w:r w:rsidRPr="00A456E1">
        <w:rPr>
          <w:i/>
        </w:rPr>
        <w:t>SW 756 Professional Seminar</w:t>
      </w:r>
    </w:p>
    <w:p w14:paraId="09FF048A" w14:textId="77777777" w:rsidR="007A01A9" w:rsidRDefault="007A01A9" w:rsidP="00744241"/>
    <w:p w14:paraId="175DD683" w14:textId="77777777" w:rsidR="007A01A9" w:rsidRPr="00B4377C" w:rsidRDefault="007A01A9" w:rsidP="00744241">
      <w:r>
        <w:t>2010-11</w:t>
      </w:r>
      <w:r>
        <w:tab/>
      </w:r>
      <w:r>
        <w:tab/>
      </w:r>
      <w:r w:rsidRPr="00B4377C">
        <w:rPr>
          <w:i/>
        </w:rPr>
        <w:t>SW</w:t>
      </w:r>
      <w:r>
        <w:rPr>
          <w:i/>
        </w:rPr>
        <w:t xml:space="preserve"> </w:t>
      </w:r>
      <w:r w:rsidRPr="00B4377C">
        <w:rPr>
          <w:i/>
        </w:rPr>
        <w:t xml:space="preserve">202 </w:t>
      </w:r>
      <w:r w:rsidRPr="00B4377C">
        <w:rPr>
          <w:i/>
          <w:color w:val="000000"/>
        </w:rPr>
        <w:t>Introduction to Intimate and Family Relationships</w:t>
      </w:r>
      <w:r>
        <w:rPr>
          <w:i/>
        </w:rPr>
        <w:tab/>
      </w:r>
      <w:r>
        <w:rPr>
          <w:i/>
        </w:rPr>
        <w:tab/>
      </w:r>
      <w:r>
        <w:rPr>
          <w:i/>
        </w:rPr>
        <w:tab/>
      </w:r>
      <w:r>
        <w:rPr>
          <w:i/>
        </w:rPr>
        <w:tab/>
      </w:r>
      <w:r>
        <w:rPr>
          <w:i/>
        </w:rPr>
        <w:tab/>
      </w:r>
      <w:r>
        <w:rPr>
          <w:i/>
        </w:rPr>
        <w:tab/>
      </w:r>
      <w:r>
        <w:rPr>
          <w:color w:val="000000"/>
        </w:rPr>
        <w:t xml:space="preserve">Designed lectures to introduce BSW students to the scientific study and </w:t>
      </w:r>
      <w:r>
        <w:rPr>
          <w:color w:val="000000"/>
        </w:rPr>
        <w:tab/>
      </w:r>
      <w:r>
        <w:rPr>
          <w:color w:val="000000"/>
        </w:rPr>
        <w:tab/>
      </w:r>
      <w:r>
        <w:rPr>
          <w:color w:val="000000"/>
        </w:rPr>
        <w:tab/>
      </w:r>
      <w:r>
        <w:rPr>
          <w:color w:val="000000"/>
        </w:rPr>
        <w:tab/>
      </w:r>
      <w:r w:rsidRPr="00B4377C">
        <w:rPr>
          <w:color w:val="000000"/>
        </w:rPr>
        <w:t xml:space="preserve">understanding of couple and </w:t>
      </w:r>
      <w:r>
        <w:rPr>
          <w:color w:val="000000"/>
        </w:rPr>
        <w:t xml:space="preserve">family life. </w:t>
      </w:r>
    </w:p>
    <w:p w14:paraId="05FB11CC" w14:textId="77777777" w:rsidR="007A01A9" w:rsidRDefault="007A01A9" w:rsidP="00744241">
      <w:pPr>
        <w:ind w:left="2160" w:hanging="2160"/>
      </w:pPr>
    </w:p>
    <w:p w14:paraId="0BE6670D" w14:textId="77777777" w:rsidR="007A01A9" w:rsidRDefault="007A01A9" w:rsidP="00744241">
      <w:pPr>
        <w:ind w:left="2160" w:hanging="2160"/>
      </w:pPr>
      <w:r>
        <w:t>2009-11</w:t>
      </w:r>
      <w:r>
        <w:tab/>
      </w:r>
      <w:r>
        <w:rPr>
          <w:i/>
        </w:rPr>
        <w:t>SW 700 Foundations of Family Therapy: Theory and Practice</w:t>
      </w:r>
    </w:p>
    <w:p w14:paraId="210C0A15" w14:textId="77777777" w:rsidR="007A01A9" w:rsidRDefault="007A01A9" w:rsidP="00744241">
      <w:r>
        <w:lastRenderedPageBreak/>
        <w:tab/>
      </w:r>
      <w:r>
        <w:tab/>
      </w:r>
      <w:r>
        <w:tab/>
        <w:t xml:space="preserve">Designed and taught several lectures on family therapy theory and </w:t>
      </w:r>
      <w:r>
        <w:tab/>
      </w:r>
      <w:r>
        <w:tab/>
      </w:r>
      <w:r>
        <w:tab/>
      </w:r>
      <w:r>
        <w:tab/>
      </w:r>
      <w:r>
        <w:tab/>
        <w:t>preparation for practice.</w:t>
      </w:r>
    </w:p>
    <w:p w14:paraId="65EB8F7C" w14:textId="77777777" w:rsidR="007A01A9" w:rsidRDefault="007A01A9" w:rsidP="00744241">
      <w:pPr>
        <w:ind w:left="2160" w:hanging="2160"/>
      </w:pPr>
    </w:p>
    <w:p w14:paraId="18EC694E" w14:textId="77777777" w:rsidR="007A01A9" w:rsidRDefault="007A01A9" w:rsidP="00744241">
      <w:pPr>
        <w:ind w:left="2160" w:hanging="2160"/>
      </w:pPr>
      <w:r>
        <w:t>2009</w:t>
      </w:r>
      <w:r>
        <w:tab/>
      </w:r>
      <w:r>
        <w:rPr>
          <w:i/>
        </w:rPr>
        <w:t>SW 659</w:t>
      </w:r>
      <w:r w:rsidRPr="005D5520">
        <w:rPr>
          <w:i/>
        </w:rPr>
        <w:t xml:space="preserve"> </w:t>
      </w:r>
      <w:r>
        <w:rPr>
          <w:i/>
        </w:rPr>
        <w:t>Introduction to Marriage and Family Therapy Practice</w:t>
      </w:r>
    </w:p>
    <w:p w14:paraId="4090A655" w14:textId="77777777" w:rsidR="007A01A9" w:rsidRDefault="007A01A9" w:rsidP="00744241">
      <w:r>
        <w:tab/>
      </w:r>
      <w:r>
        <w:tab/>
      </w:r>
      <w:r>
        <w:tab/>
        <w:t>Designed and taught several lectures on classic MFT models.</w:t>
      </w:r>
    </w:p>
    <w:p w14:paraId="0849F249" w14:textId="77777777" w:rsidR="007A01A9" w:rsidRDefault="007A01A9" w:rsidP="00744241"/>
    <w:p w14:paraId="17E0811C" w14:textId="77777777" w:rsidR="007A01A9" w:rsidRDefault="007A01A9" w:rsidP="005C55E7">
      <w:pPr>
        <w:rPr>
          <w:i/>
        </w:rPr>
      </w:pPr>
      <w:r w:rsidRPr="001D07E4">
        <w:rPr>
          <w:i/>
        </w:rPr>
        <w:t>University</w:t>
      </w:r>
      <w:r>
        <w:rPr>
          <w:i/>
        </w:rPr>
        <w:t xml:space="preserve"> of Louisville</w:t>
      </w:r>
    </w:p>
    <w:p w14:paraId="1AC5D78E" w14:textId="77777777" w:rsidR="007A01A9" w:rsidRDefault="007A01A9" w:rsidP="005C55E7">
      <w:pPr>
        <w:rPr>
          <w:i/>
        </w:rPr>
      </w:pPr>
      <w:r w:rsidRPr="001D07E4">
        <w:rPr>
          <w:i/>
        </w:rPr>
        <w:t>Department of Psychological and Brain Sciences</w:t>
      </w:r>
    </w:p>
    <w:p w14:paraId="32EB27E5" w14:textId="77777777" w:rsidR="007A01A9" w:rsidRDefault="007A01A9" w:rsidP="005C55E7"/>
    <w:p w14:paraId="026656B5" w14:textId="77777777" w:rsidR="007A01A9" w:rsidRDefault="007A01A9" w:rsidP="00AC22BE">
      <w:r>
        <w:t>2011</w:t>
      </w:r>
      <w:r>
        <w:tab/>
      </w:r>
      <w:r>
        <w:tab/>
      </w:r>
      <w:r>
        <w:tab/>
      </w:r>
      <w:r>
        <w:rPr>
          <w:i/>
        </w:rPr>
        <w:t>PSYC 406</w:t>
      </w:r>
      <w:r w:rsidRPr="007D2466">
        <w:rPr>
          <w:i/>
        </w:rPr>
        <w:t xml:space="preserve"> Honors Research II</w:t>
      </w:r>
    </w:p>
    <w:p w14:paraId="2B19216A" w14:textId="77777777" w:rsidR="007A01A9" w:rsidRPr="007D2466" w:rsidRDefault="007A01A9" w:rsidP="00FF658F">
      <w:pPr>
        <w:ind w:left="2160"/>
      </w:pPr>
      <w:r>
        <w:t xml:space="preserve">Provided individual instruction for honors student as follow-up to PSYC 405 on how proposed research is conducted, data are analyzed, and a report </w:t>
      </w:r>
      <w:r>
        <w:rPr>
          <w:rStyle w:val="highlightedsearchterm"/>
        </w:rPr>
        <w:t>of</w:t>
      </w:r>
      <w:r>
        <w:t xml:space="preserve"> the work (the thesis) is prepared. </w:t>
      </w:r>
    </w:p>
    <w:p w14:paraId="7E23BA2B" w14:textId="77777777" w:rsidR="007A01A9" w:rsidRDefault="007A01A9" w:rsidP="005C55E7">
      <w:r>
        <w:tab/>
      </w:r>
      <w:r>
        <w:tab/>
      </w:r>
    </w:p>
    <w:p w14:paraId="3BAA1296" w14:textId="77777777" w:rsidR="007A01A9" w:rsidRDefault="007A01A9" w:rsidP="005C55E7">
      <w:pPr>
        <w:rPr>
          <w:i/>
        </w:rPr>
      </w:pPr>
      <w:r>
        <w:t>2010</w:t>
      </w:r>
      <w:r>
        <w:tab/>
      </w:r>
      <w:r>
        <w:tab/>
      </w:r>
      <w:r>
        <w:tab/>
      </w:r>
      <w:r>
        <w:rPr>
          <w:i/>
        </w:rPr>
        <w:t>PSYC 405</w:t>
      </w:r>
      <w:r w:rsidRPr="007D2466">
        <w:rPr>
          <w:i/>
        </w:rPr>
        <w:t xml:space="preserve"> Honors Research I</w:t>
      </w:r>
    </w:p>
    <w:p w14:paraId="0697CDDA" w14:textId="77777777" w:rsidR="007A01A9" w:rsidRDefault="007A01A9" w:rsidP="00A93981">
      <w:pPr>
        <w:ind w:left="2160"/>
      </w:pPr>
      <w:r>
        <w:t xml:space="preserve">Provided individual instruction and mentorship for Psychology Honors student in interdisciplinary collaboration between UofL’s </w:t>
      </w:r>
      <w:r w:rsidRPr="007D2466">
        <w:t>Department of Psychological and Brain Sciences</w:t>
      </w:r>
      <w:r>
        <w:t xml:space="preserve"> and the Kent School of Social Work.</w:t>
      </w:r>
    </w:p>
    <w:p w14:paraId="08C0D102" w14:textId="77777777" w:rsidR="007A01A9" w:rsidRDefault="007A01A9"/>
    <w:p w14:paraId="681EDEAA" w14:textId="77777777" w:rsidR="007A01A9" w:rsidRDefault="007A01A9"/>
    <w:p w14:paraId="03510EA8" w14:textId="77777777" w:rsidR="007A01A9" w:rsidRPr="00744241" w:rsidRDefault="007A01A9">
      <w:pPr>
        <w:rPr>
          <w:i/>
        </w:rPr>
      </w:pPr>
      <w:r w:rsidRPr="00744241">
        <w:rPr>
          <w:i/>
        </w:rPr>
        <w:t>Other Teaching</w:t>
      </w:r>
    </w:p>
    <w:p w14:paraId="57ABEFEA" w14:textId="77777777" w:rsidR="007A01A9" w:rsidRDefault="007A01A9">
      <w:pPr>
        <w:ind w:left="2160" w:hanging="2160"/>
      </w:pPr>
    </w:p>
    <w:p w14:paraId="7A1FB647" w14:textId="77777777" w:rsidR="007A01A9" w:rsidRDefault="007A01A9">
      <w:pPr>
        <w:ind w:left="2160" w:hanging="2160"/>
      </w:pPr>
      <w:r>
        <w:t>2007-2008</w:t>
      </w:r>
      <w:r>
        <w:tab/>
      </w:r>
      <w:r w:rsidRPr="0006747B">
        <w:rPr>
          <w:i/>
        </w:rPr>
        <w:t>MS_FT 422</w:t>
      </w:r>
      <w:r>
        <w:rPr>
          <w:i/>
        </w:rPr>
        <w:t xml:space="preserve"> Family Research</w:t>
      </w:r>
      <w:r>
        <w:t>, The Family Institute at Northwestern University, Evanston, IL.</w:t>
      </w:r>
    </w:p>
    <w:p w14:paraId="2DA0C392" w14:textId="77777777" w:rsidR="007A01A9" w:rsidRDefault="007A01A9" w:rsidP="00AC22BE">
      <w:pPr>
        <w:ind w:left="2160"/>
      </w:pPr>
      <w:r>
        <w:t>Served as Core Faculty / Clinical Lecturer in the Marriage and Family Therapy Program. Designed and taught applied research course based on “evidence-based practice” in MFT and related disciplines.</w:t>
      </w:r>
    </w:p>
    <w:p w14:paraId="0B7B8299" w14:textId="77777777" w:rsidR="007A01A9" w:rsidRDefault="007A01A9" w:rsidP="00AC22BE">
      <w:pPr>
        <w:ind w:left="2160"/>
      </w:pPr>
    </w:p>
    <w:p w14:paraId="1C4DD0CC" w14:textId="77777777" w:rsidR="007A01A9" w:rsidRDefault="007A01A9">
      <w:pPr>
        <w:ind w:left="2160" w:hanging="2160"/>
      </w:pPr>
      <w:r>
        <w:t>2007</w:t>
      </w:r>
      <w:r>
        <w:tab/>
      </w:r>
      <w:r w:rsidRPr="0006747B">
        <w:rPr>
          <w:i/>
        </w:rPr>
        <w:t>MS_FT 421</w:t>
      </w:r>
      <w:r>
        <w:t xml:space="preserve"> </w:t>
      </w:r>
      <w:r>
        <w:rPr>
          <w:i/>
        </w:rPr>
        <w:t>Systemic Assessment</w:t>
      </w:r>
      <w:r>
        <w:t>, The Family Institute at Northwestern University, Evanston, IL.</w:t>
      </w:r>
    </w:p>
    <w:p w14:paraId="704FD1D6" w14:textId="77777777" w:rsidR="007A01A9" w:rsidRDefault="007A01A9" w:rsidP="00AC22BE">
      <w:pPr>
        <w:ind w:left="2160"/>
      </w:pPr>
      <w:r>
        <w:t>Served as Core Faculty / Clinical Lecturer in the Marriage and Family Therapy Program. Designed and taught course.</w:t>
      </w:r>
    </w:p>
    <w:p w14:paraId="4131F3A1" w14:textId="77777777" w:rsidR="007A01A9" w:rsidRDefault="007A01A9">
      <w:r>
        <w:tab/>
      </w:r>
    </w:p>
    <w:p w14:paraId="345C4F1D" w14:textId="77777777" w:rsidR="007A01A9" w:rsidRDefault="007A01A9">
      <w:pPr>
        <w:ind w:left="2160" w:hanging="2160"/>
      </w:pPr>
      <w:r>
        <w:t>2005- 2008</w:t>
      </w:r>
      <w:r>
        <w:tab/>
      </w:r>
      <w:r w:rsidRPr="0006747B">
        <w:rPr>
          <w:i/>
        </w:rPr>
        <w:t xml:space="preserve">CDFS 255 </w:t>
      </w:r>
      <w:r>
        <w:rPr>
          <w:i/>
        </w:rPr>
        <w:t>Introduction to Couple and Family Relationships</w:t>
      </w:r>
      <w:r>
        <w:t xml:space="preserve">, Department of Child Development and Family Studies, Purdue University, West Lafayette, IN.  Designed lectures based on current research in marriage and family studies and instructor’s clinical expertise in communication / intimacy skill building. Developed multimedia hybrid learning presentations (combining audio, video and Breeze PowerPoint files) to be accessed on </w:t>
      </w:r>
      <w:proofErr w:type="gramStart"/>
      <w:r>
        <w:t>a</w:t>
      </w:r>
      <w:proofErr w:type="gramEnd"/>
      <w:r>
        <w:t xml:space="preserve"> on-line, on-demand basis as a complement to in-class lecture.</w:t>
      </w:r>
    </w:p>
    <w:p w14:paraId="5453ED64" w14:textId="77777777" w:rsidR="007A01A9" w:rsidRDefault="007A01A9"/>
    <w:p w14:paraId="32C6F7B6" w14:textId="77777777" w:rsidR="007A01A9" w:rsidRDefault="007A01A9">
      <w:pPr>
        <w:pStyle w:val="BodyTextIndent3"/>
      </w:pPr>
      <w:r>
        <w:t>2006 - 2008</w:t>
      </w:r>
      <w:r>
        <w:tab/>
        <w:t xml:space="preserve">CDFS 669 </w:t>
      </w:r>
      <w:r>
        <w:rPr>
          <w:i/>
        </w:rPr>
        <w:t>Marriage and Family Therapy Practicum</w:t>
      </w:r>
      <w:r>
        <w:t xml:space="preserve">, Department of Child Development and Family Studies, Purdue University, West Lafayette, IN.    Co-developed and </w:t>
      </w:r>
      <w:proofErr w:type="gramStart"/>
      <w:r>
        <w:t>taught  “</w:t>
      </w:r>
      <w:proofErr w:type="gramEnd"/>
      <w:r>
        <w:t>Psychotherapy Integration” and “Common Factors” curriculum with Doug Sprenkle, Ph.D.</w:t>
      </w:r>
    </w:p>
    <w:p w14:paraId="1619C78D" w14:textId="77777777" w:rsidR="007A01A9" w:rsidRDefault="007A01A9"/>
    <w:p w14:paraId="76093C2B" w14:textId="77777777" w:rsidR="007A01A9" w:rsidRDefault="007A01A9" w:rsidP="00AE5D46">
      <w:pPr>
        <w:pStyle w:val="BodyTextIndent3"/>
      </w:pPr>
      <w:r>
        <w:t>2003-2005</w:t>
      </w:r>
      <w:r>
        <w:tab/>
      </w:r>
      <w:r>
        <w:rPr>
          <w:i/>
        </w:rPr>
        <w:t>Human Development Lecture Series</w:t>
      </w:r>
      <w:r>
        <w:t>, The Family Institute at Northwestern University in Evanston, IL. Invited lecturer on topics of adolescent development and parenting transitions.</w:t>
      </w:r>
    </w:p>
    <w:p w14:paraId="5B56368E" w14:textId="77777777" w:rsidR="007A01A9" w:rsidRDefault="007A01A9" w:rsidP="00AE5D46">
      <w:pPr>
        <w:ind w:left="2250" w:hanging="2250"/>
        <w:rPr>
          <w:bCs/>
        </w:rPr>
      </w:pPr>
    </w:p>
    <w:p w14:paraId="1577C606" w14:textId="77777777" w:rsidR="007A01A9" w:rsidRDefault="007A01A9" w:rsidP="00AE5D46">
      <w:pPr>
        <w:ind w:left="2250" w:hanging="2250"/>
      </w:pPr>
      <w:r>
        <w:rPr>
          <w:bCs/>
        </w:rPr>
        <w:t>1998-2001</w:t>
      </w:r>
      <w:r>
        <w:rPr>
          <w:bCs/>
        </w:rPr>
        <w:tab/>
      </w:r>
      <w:r>
        <w:rPr>
          <w:bCs/>
          <w:i/>
        </w:rPr>
        <w:t>Kentucky Governor’s Scholars Program</w:t>
      </w:r>
      <w:r>
        <w:rPr>
          <w:bCs/>
        </w:rPr>
        <w:t xml:space="preserve">, Centre College, Danville, KY.  </w:t>
      </w:r>
      <w:r>
        <w:t>Developed and taught healthy relationship course.</w:t>
      </w:r>
      <w:r>
        <w:rPr>
          <w:iCs/>
        </w:rPr>
        <w:t xml:space="preserve"> Led a personal development seminar/experiential group that stressed concerns and problems faced by students, including subjects as value clarification, career choice, and interpersonal relationships. Assisted in instructing leadership class, which emphasized inquiry, research, problem solving, resolution development, and community service.</w:t>
      </w:r>
    </w:p>
    <w:p w14:paraId="2EF47EE4" w14:textId="77777777" w:rsidR="007A01A9" w:rsidRDefault="007A01A9" w:rsidP="00AE5D46">
      <w:pPr>
        <w:pStyle w:val="BodyTextIndent3"/>
      </w:pPr>
    </w:p>
    <w:p w14:paraId="74B4B8D5" w14:textId="77777777" w:rsidR="007A01A9" w:rsidRDefault="007A01A9" w:rsidP="00A93981">
      <w:pPr>
        <w:pStyle w:val="BodyTextIndent3"/>
        <w:ind w:left="0" w:firstLine="0"/>
      </w:pPr>
    </w:p>
    <w:p w14:paraId="5423B292" w14:textId="77777777" w:rsidR="007A01A9" w:rsidRDefault="007A01A9" w:rsidP="00AE5D46">
      <w:pPr>
        <w:pStyle w:val="BodyTextIndent3"/>
      </w:pPr>
    </w:p>
    <w:p w14:paraId="78867A28" w14:textId="77777777" w:rsidR="007A01A9" w:rsidRDefault="007A01A9">
      <w:pPr>
        <w:tabs>
          <w:tab w:val="left" w:pos="72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s>
        <w:rPr>
          <w:b/>
        </w:rPr>
      </w:pPr>
    </w:p>
    <w:p w14:paraId="5A0938AE" w14:textId="77777777" w:rsidR="007A01A9" w:rsidRDefault="007A01A9">
      <w:pPr>
        <w:tabs>
          <w:tab w:val="left" w:pos="72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s>
        <w:rPr>
          <w:b/>
        </w:rPr>
      </w:pPr>
      <w:r>
        <w:rPr>
          <w:b/>
        </w:rPr>
        <w:t>Curriculum Development</w:t>
      </w:r>
    </w:p>
    <w:p w14:paraId="2ED057A2" w14:textId="77777777" w:rsidR="007A01A9" w:rsidRDefault="007A01A9">
      <w:pPr>
        <w:tabs>
          <w:tab w:val="left" w:pos="72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s>
        <w:rPr>
          <w:b/>
        </w:rPr>
      </w:pPr>
    </w:p>
    <w:p w14:paraId="09BEB553" w14:textId="77777777" w:rsidR="007A01A9" w:rsidRDefault="007A01A9">
      <w:pPr>
        <w:tabs>
          <w:tab w:val="left" w:pos="72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s>
        <w:rPr>
          <w:i/>
        </w:rPr>
      </w:pPr>
      <w:r>
        <w:rPr>
          <w:i/>
        </w:rPr>
        <w:t>University of Louisville</w:t>
      </w:r>
    </w:p>
    <w:p w14:paraId="743EF1F6" w14:textId="77777777" w:rsidR="007A01A9" w:rsidRPr="00563DB0" w:rsidRDefault="007A01A9">
      <w:pPr>
        <w:tabs>
          <w:tab w:val="left" w:pos="72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s>
        <w:rPr>
          <w:i/>
        </w:rPr>
      </w:pPr>
      <w:r>
        <w:rPr>
          <w:i/>
        </w:rPr>
        <w:t>Kent School of Social Work</w:t>
      </w:r>
    </w:p>
    <w:p w14:paraId="2DD56F24" w14:textId="77777777" w:rsidR="007A01A9" w:rsidRDefault="007A01A9">
      <w:pPr>
        <w:pStyle w:val="BodyTextIndent"/>
        <w:ind w:left="1440"/>
        <w:rPr>
          <w:iCs/>
        </w:rPr>
      </w:pPr>
    </w:p>
    <w:p w14:paraId="70158CD2" w14:textId="77777777" w:rsidR="00B7375C" w:rsidRDefault="00B7375C" w:rsidP="00443FCB">
      <w:pPr>
        <w:rPr>
          <w:i/>
        </w:rPr>
      </w:pPr>
      <w:r>
        <w:t>2015</w:t>
      </w:r>
      <w:r>
        <w:tab/>
      </w:r>
      <w:r>
        <w:tab/>
      </w:r>
      <w:r>
        <w:tab/>
      </w:r>
      <w:r w:rsidRPr="00B7375C">
        <w:rPr>
          <w:i/>
        </w:rPr>
        <w:t>SW 705</w:t>
      </w:r>
      <w:r>
        <w:rPr>
          <w:i/>
        </w:rPr>
        <w:t xml:space="preserve"> Professional Development </w:t>
      </w:r>
      <w:r w:rsidRPr="00B7375C">
        <w:rPr>
          <w:i/>
        </w:rPr>
        <w:t>and Ethics in MFT</w:t>
      </w:r>
    </w:p>
    <w:p w14:paraId="05C83ED7" w14:textId="77777777" w:rsidR="00B7375C" w:rsidRPr="00B7375C" w:rsidRDefault="00B7375C" w:rsidP="00E92CF7">
      <w:pPr>
        <w:ind w:left="2160"/>
      </w:pPr>
      <w:r>
        <w:t xml:space="preserve">Transformed previous 1 credit course into 3 credit course </w:t>
      </w:r>
      <w:r w:rsidR="00E92CF7">
        <w:t>designed</w:t>
      </w:r>
      <w:r w:rsidR="00E92CF7" w:rsidRPr="00E92CF7">
        <w:t xml:space="preserve"> to assist graduating students in their professional development, legal responsibilities, current professional ethics, the role of professional associations, licensure legislation, independent practice considerations, and inter-professional cooperation.</w:t>
      </w:r>
    </w:p>
    <w:p w14:paraId="6E1F7CF8" w14:textId="77777777" w:rsidR="00E92CF7" w:rsidRDefault="00E92CF7" w:rsidP="00443FCB"/>
    <w:p w14:paraId="490A1F25" w14:textId="77777777" w:rsidR="007A01A9" w:rsidRDefault="007A01A9" w:rsidP="00443FCB">
      <w:pPr>
        <w:rPr>
          <w:color w:val="000000"/>
        </w:rPr>
      </w:pPr>
      <w:r>
        <w:t>2010</w:t>
      </w:r>
      <w:r>
        <w:tab/>
      </w:r>
      <w:r>
        <w:tab/>
      </w:r>
      <w:r>
        <w:tab/>
      </w:r>
      <w:r w:rsidRPr="00B4377C">
        <w:rPr>
          <w:i/>
        </w:rPr>
        <w:t>SW</w:t>
      </w:r>
      <w:r>
        <w:rPr>
          <w:i/>
        </w:rPr>
        <w:t xml:space="preserve"> </w:t>
      </w:r>
      <w:r w:rsidRPr="00B4377C">
        <w:rPr>
          <w:i/>
        </w:rPr>
        <w:t xml:space="preserve">202 </w:t>
      </w:r>
      <w:r w:rsidRPr="00B4377C">
        <w:rPr>
          <w:i/>
          <w:color w:val="000000"/>
        </w:rPr>
        <w:t>Introduction to Intimate and Family Relationships</w:t>
      </w:r>
      <w:r>
        <w:rPr>
          <w:i/>
        </w:rPr>
        <w:tab/>
      </w:r>
      <w:r>
        <w:rPr>
          <w:i/>
        </w:rPr>
        <w:tab/>
      </w:r>
      <w:r>
        <w:rPr>
          <w:i/>
        </w:rPr>
        <w:tab/>
      </w:r>
      <w:r>
        <w:rPr>
          <w:i/>
        </w:rPr>
        <w:tab/>
      </w:r>
      <w:r>
        <w:rPr>
          <w:i/>
        </w:rPr>
        <w:tab/>
      </w:r>
      <w:r>
        <w:rPr>
          <w:i/>
        </w:rPr>
        <w:tab/>
      </w:r>
      <w:r w:rsidR="00A93981">
        <w:t>Co-</w:t>
      </w:r>
      <w:r w:rsidR="00A93981">
        <w:rPr>
          <w:color w:val="000000"/>
        </w:rPr>
        <w:t>d</w:t>
      </w:r>
      <w:r>
        <w:rPr>
          <w:color w:val="000000"/>
        </w:rPr>
        <w:t xml:space="preserve">esigned course to introduce BSW students to the scientific study and </w:t>
      </w:r>
      <w:r>
        <w:rPr>
          <w:color w:val="000000"/>
        </w:rPr>
        <w:tab/>
      </w:r>
      <w:r>
        <w:rPr>
          <w:color w:val="000000"/>
        </w:rPr>
        <w:tab/>
      </w:r>
      <w:r>
        <w:rPr>
          <w:color w:val="000000"/>
        </w:rPr>
        <w:tab/>
      </w:r>
      <w:r>
        <w:rPr>
          <w:color w:val="000000"/>
        </w:rPr>
        <w:tab/>
      </w:r>
      <w:r w:rsidRPr="00B4377C">
        <w:rPr>
          <w:color w:val="000000"/>
        </w:rPr>
        <w:t xml:space="preserve">understanding of couple and </w:t>
      </w:r>
      <w:r>
        <w:rPr>
          <w:color w:val="000000"/>
        </w:rPr>
        <w:t xml:space="preserve">family life. Experiential lectures </w:t>
      </w:r>
      <w:r w:rsidRPr="00B4377C">
        <w:rPr>
          <w:color w:val="000000"/>
        </w:rPr>
        <w:t>encourage</w:t>
      </w:r>
      <w:r>
        <w:rPr>
          <w:color w:val="000000"/>
        </w:rPr>
        <w:t xml:space="preserve"> </w:t>
      </w:r>
      <w:r>
        <w:rPr>
          <w:color w:val="000000"/>
        </w:rPr>
        <w:tab/>
      </w:r>
      <w:r>
        <w:rPr>
          <w:color w:val="000000"/>
        </w:rPr>
        <w:tab/>
      </w:r>
      <w:r>
        <w:rPr>
          <w:color w:val="000000"/>
        </w:rPr>
        <w:tab/>
      </w:r>
      <w:r>
        <w:rPr>
          <w:color w:val="000000"/>
        </w:rPr>
        <w:tab/>
        <w:t>students</w:t>
      </w:r>
      <w:r w:rsidRPr="00B4377C">
        <w:rPr>
          <w:color w:val="000000"/>
        </w:rPr>
        <w:t xml:space="preserve"> to </w:t>
      </w:r>
      <w:r>
        <w:rPr>
          <w:color w:val="000000"/>
        </w:rPr>
        <w:t>examine their</w:t>
      </w:r>
      <w:r w:rsidRPr="00B4377C">
        <w:rPr>
          <w:color w:val="000000"/>
        </w:rPr>
        <w:t xml:space="preserve"> attitudes and values regarding intimate </w:t>
      </w:r>
      <w:r>
        <w:rPr>
          <w:color w:val="000000"/>
        </w:rPr>
        <w:tab/>
      </w:r>
      <w:r>
        <w:rPr>
          <w:color w:val="000000"/>
        </w:rPr>
        <w:tab/>
      </w:r>
      <w:r>
        <w:rPr>
          <w:color w:val="000000"/>
        </w:rPr>
        <w:tab/>
      </w:r>
      <w:r>
        <w:rPr>
          <w:color w:val="000000"/>
        </w:rPr>
        <w:tab/>
      </w:r>
      <w:r>
        <w:rPr>
          <w:color w:val="000000"/>
        </w:rPr>
        <w:tab/>
      </w:r>
      <w:r w:rsidRPr="00B4377C">
        <w:rPr>
          <w:color w:val="000000"/>
        </w:rPr>
        <w:t>relationships. The</w:t>
      </w:r>
      <w:r>
        <w:rPr>
          <w:color w:val="000000"/>
        </w:rPr>
        <w:t xml:space="preserve"> </w:t>
      </w:r>
      <w:r w:rsidRPr="00B4377C">
        <w:rPr>
          <w:color w:val="000000"/>
        </w:rPr>
        <w:t>course is structur</w:t>
      </w:r>
      <w:r>
        <w:rPr>
          <w:color w:val="000000"/>
        </w:rPr>
        <w:t xml:space="preserve">ed to not only provide didactic </w:t>
      </w:r>
      <w:r>
        <w:rPr>
          <w:color w:val="000000"/>
        </w:rPr>
        <w:tab/>
      </w:r>
      <w:r>
        <w:rPr>
          <w:color w:val="000000"/>
        </w:rPr>
        <w:tab/>
      </w:r>
      <w:r>
        <w:rPr>
          <w:color w:val="000000"/>
        </w:rPr>
        <w:tab/>
      </w:r>
      <w:r>
        <w:rPr>
          <w:color w:val="000000"/>
        </w:rPr>
        <w:tab/>
      </w:r>
      <w:r>
        <w:rPr>
          <w:color w:val="000000"/>
        </w:rPr>
        <w:tab/>
      </w:r>
      <w:r w:rsidRPr="00B4377C">
        <w:rPr>
          <w:color w:val="000000"/>
        </w:rPr>
        <w:t>knowledge but to provide an opportunity to integ</w:t>
      </w:r>
      <w:r>
        <w:rPr>
          <w:color w:val="000000"/>
        </w:rPr>
        <w:t xml:space="preserve">rate this information with </w:t>
      </w:r>
      <w:r>
        <w:rPr>
          <w:color w:val="000000"/>
        </w:rPr>
        <w:tab/>
      </w:r>
      <w:r>
        <w:rPr>
          <w:color w:val="000000"/>
        </w:rPr>
        <w:tab/>
      </w:r>
      <w:r>
        <w:rPr>
          <w:color w:val="000000"/>
        </w:rPr>
        <w:tab/>
        <w:t xml:space="preserve">student </w:t>
      </w:r>
      <w:r w:rsidRPr="00B4377C">
        <w:rPr>
          <w:color w:val="000000"/>
        </w:rPr>
        <w:t>personal experiences.</w:t>
      </w:r>
    </w:p>
    <w:p w14:paraId="24599B65" w14:textId="77777777" w:rsidR="007A01A9" w:rsidRDefault="007A01A9" w:rsidP="00443FCB">
      <w:pPr>
        <w:rPr>
          <w:color w:val="000000"/>
        </w:rPr>
      </w:pPr>
    </w:p>
    <w:p w14:paraId="1CAB3A13" w14:textId="77777777" w:rsidR="007A01A9" w:rsidRDefault="007A01A9" w:rsidP="005366B3">
      <w:pPr>
        <w:rPr>
          <w:i/>
          <w:color w:val="000000"/>
        </w:rPr>
      </w:pPr>
      <w:r>
        <w:rPr>
          <w:color w:val="000000"/>
        </w:rPr>
        <w:t xml:space="preserve">2008-2010 </w:t>
      </w:r>
      <w:r>
        <w:rPr>
          <w:color w:val="000000"/>
        </w:rPr>
        <w:tab/>
      </w:r>
      <w:r>
        <w:rPr>
          <w:color w:val="000000"/>
        </w:rPr>
        <w:tab/>
      </w:r>
      <w:r w:rsidRPr="005366B3">
        <w:rPr>
          <w:i/>
          <w:color w:val="000000"/>
        </w:rPr>
        <w:t>MSSW-MFT Specialization</w:t>
      </w:r>
      <w:r>
        <w:rPr>
          <w:i/>
          <w:color w:val="000000"/>
        </w:rPr>
        <w:t xml:space="preserve"> Curriculum Revision</w:t>
      </w:r>
    </w:p>
    <w:p w14:paraId="6FDFB035" w14:textId="77777777" w:rsidR="007A01A9" w:rsidRDefault="007A01A9" w:rsidP="005366B3">
      <w:pPr>
        <w:rPr>
          <w:i/>
          <w:color w:val="000000"/>
        </w:rPr>
      </w:pPr>
    </w:p>
    <w:p w14:paraId="7377E221" w14:textId="77777777" w:rsidR="007A01A9" w:rsidRDefault="007A01A9" w:rsidP="005366B3">
      <w:pPr>
        <w:rPr>
          <w:i/>
          <w:color w:val="000000"/>
        </w:rPr>
      </w:pPr>
    </w:p>
    <w:p w14:paraId="592AF603" w14:textId="77777777" w:rsidR="007A01A9" w:rsidRDefault="007A01A9" w:rsidP="005366B3">
      <w:pPr>
        <w:rPr>
          <w:i/>
          <w:color w:val="000000"/>
        </w:rPr>
      </w:pPr>
      <w:r>
        <w:rPr>
          <w:i/>
          <w:color w:val="000000"/>
        </w:rPr>
        <w:t>Other</w:t>
      </w:r>
    </w:p>
    <w:p w14:paraId="602CABD4" w14:textId="77777777" w:rsidR="002533C7" w:rsidRDefault="002533C7" w:rsidP="0093609C">
      <w:pPr>
        <w:pStyle w:val="BodyTextIndent3"/>
        <w:rPr>
          <w:color w:val="000000"/>
        </w:rPr>
      </w:pPr>
    </w:p>
    <w:p w14:paraId="2CC8BC95" w14:textId="77777777" w:rsidR="007A01A9" w:rsidRPr="0093609C" w:rsidRDefault="007A01A9" w:rsidP="0093609C">
      <w:pPr>
        <w:pStyle w:val="BodyTextIndent3"/>
        <w:rPr>
          <w:color w:val="000000"/>
        </w:rPr>
      </w:pPr>
      <w:r>
        <w:rPr>
          <w:color w:val="000000"/>
        </w:rPr>
        <w:t>2007-08</w:t>
      </w:r>
      <w:r>
        <w:rPr>
          <w:color w:val="000000"/>
        </w:rPr>
        <w:tab/>
      </w:r>
      <w:r w:rsidRPr="00A93981">
        <w:rPr>
          <w:i/>
          <w:color w:val="000000"/>
        </w:rPr>
        <w:t>The Research Informed Clinician</w:t>
      </w:r>
      <w:r>
        <w:rPr>
          <w:color w:val="000000"/>
        </w:rPr>
        <w:t xml:space="preserve">, </w:t>
      </w:r>
      <w:r>
        <w:t xml:space="preserve">Purdue University, West Lafayette, IN.    </w:t>
      </w:r>
    </w:p>
    <w:p w14:paraId="2BF76E6E" w14:textId="77777777" w:rsidR="007A01A9" w:rsidRDefault="007A01A9" w:rsidP="005366B3">
      <w:pPr>
        <w:rPr>
          <w:i/>
          <w:color w:val="000000"/>
        </w:rPr>
      </w:pPr>
    </w:p>
    <w:p w14:paraId="4E5444AE" w14:textId="77777777" w:rsidR="007A01A9" w:rsidRDefault="007A01A9" w:rsidP="00071E71">
      <w:pPr>
        <w:ind w:left="2160" w:hanging="2160"/>
      </w:pPr>
      <w:r>
        <w:t>2003-2005</w:t>
      </w:r>
      <w:r>
        <w:tab/>
        <w:t xml:space="preserve">The Family Institute at Northwestern University’s Nichols Middle School Project in Evanston, IL.  </w:t>
      </w:r>
    </w:p>
    <w:p w14:paraId="11DBB56F" w14:textId="77777777" w:rsidR="007A01A9" w:rsidRDefault="007A01A9" w:rsidP="00071E71">
      <w:pPr>
        <w:ind w:left="2160" w:hanging="2160"/>
      </w:pPr>
      <w:r>
        <w:lastRenderedPageBreak/>
        <w:tab/>
        <w:t>Developed 7-week intervention curriculum conducted trainings and provided on-site supervision to MFT masters students and school faculty facilitation groups.</w:t>
      </w:r>
    </w:p>
    <w:p w14:paraId="34CC1E38" w14:textId="77777777" w:rsidR="007A01A9" w:rsidRPr="00071E71" w:rsidRDefault="007A01A9" w:rsidP="005366B3">
      <w:pPr>
        <w:rPr>
          <w:b/>
          <w:color w:val="000000"/>
        </w:rPr>
      </w:pPr>
    </w:p>
    <w:p w14:paraId="15B01B58" w14:textId="77777777" w:rsidR="007A01A9" w:rsidRDefault="007A01A9">
      <w:pPr>
        <w:pStyle w:val="Heading2"/>
        <w:ind w:left="0"/>
        <w:rPr>
          <w:bCs w:val="0"/>
          <w:u w:val="single"/>
        </w:rPr>
      </w:pPr>
    </w:p>
    <w:p w14:paraId="2015C002" w14:textId="77777777" w:rsidR="00B7375C" w:rsidRDefault="00B7375C">
      <w:pPr>
        <w:pStyle w:val="Heading2"/>
        <w:ind w:left="0"/>
        <w:rPr>
          <w:bCs w:val="0"/>
        </w:rPr>
      </w:pPr>
    </w:p>
    <w:p w14:paraId="7D73D9AD" w14:textId="77777777" w:rsidR="00B7375C" w:rsidRDefault="00B7375C">
      <w:pPr>
        <w:pStyle w:val="Heading2"/>
        <w:ind w:left="0"/>
        <w:rPr>
          <w:bCs w:val="0"/>
        </w:rPr>
      </w:pPr>
    </w:p>
    <w:p w14:paraId="6072B097" w14:textId="77777777" w:rsidR="007A01A9" w:rsidRPr="001D07E4" w:rsidRDefault="00C7781E">
      <w:pPr>
        <w:pStyle w:val="Heading2"/>
        <w:ind w:left="0"/>
      </w:pPr>
      <w:r>
        <w:rPr>
          <w:bCs w:val="0"/>
        </w:rPr>
        <w:t xml:space="preserve">Clinical </w:t>
      </w:r>
      <w:r w:rsidR="007A01A9" w:rsidRPr="001D07E4">
        <w:rPr>
          <w:bCs w:val="0"/>
        </w:rPr>
        <w:t>Supervision</w:t>
      </w:r>
      <w:r w:rsidR="007A01A9" w:rsidRPr="001D07E4">
        <w:t xml:space="preserve"> Experience</w:t>
      </w:r>
    </w:p>
    <w:p w14:paraId="2AED7CAE" w14:textId="77777777" w:rsidR="007A01A9" w:rsidRDefault="007A01A9" w:rsidP="005D5520"/>
    <w:p w14:paraId="73D4E14B" w14:textId="77777777" w:rsidR="007A01A9" w:rsidRDefault="007A01A9" w:rsidP="005D5520">
      <w:r>
        <w:t>2008-Present</w:t>
      </w:r>
      <w:r>
        <w:tab/>
      </w:r>
      <w:r>
        <w:tab/>
        <w:t xml:space="preserve">Kent School of Social Work, Marriage and Family Therapy Program, </w:t>
      </w:r>
      <w:r>
        <w:tab/>
      </w:r>
      <w:r>
        <w:tab/>
      </w:r>
      <w:r>
        <w:tab/>
      </w:r>
      <w:r>
        <w:tab/>
        <w:t>University of Louisville, Louisville, KY.</w:t>
      </w:r>
    </w:p>
    <w:p w14:paraId="48D40264" w14:textId="77777777" w:rsidR="007A01A9" w:rsidRDefault="007A01A9" w:rsidP="00A93981">
      <w:pPr>
        <w:ind w:left="2160"/>
      </w:pPr>
      <w:r>
        <w:t>Provide both group and individual MFT supervision to MSSW</w:t>
      </w:r>
      <w:r w:rsidR="00A93981">
        <w:t>-MFT</w:t>
      </w:r>
      <w:r>
        <w:t xml:space="preserve"> students.</w:t>
      </w:r>
    </w:p>
    <w:p w14:paraId="086C91D2" w14:textId="77777777" w:rsidR="007A01A9" w:rsidRDefault="007A01A9"/>
    <w:p w14:paraId="4822D073" w14:textId="77777777" w:rsidR="007A01A9" w:rsidRDefault="00A93981">
      <w:r>
        <w:t>2006</w:t>
      </w:r>
      <w:r w:rsidR="007A01A9">
        <w:t>-08</w:t>
      </w:r>
      <w:r w:rsidR="007A01A9">
        <w:tab/>
      </w:r>
      <w:r w:rsidR="007A01A9">
        <w:tab/>
        <w:t>The Family Institute at Northwestern University, Evanston, IL.</w:t>
      </w:r>
    </w:p>
    <w:p w14:paraId="7AA3973A" w14:textId="77777777" w:rsidR="007A01A9" w:rsidRDefault="007A01A9">
      <w:r>
        <w:tab/>
      </w:r>
      <w:r>
        <w:tab/>
      </w:r>
      <w:r>
        <w:tab/>
        <w:t>Provided supervision to MFT master’s students.</w:t>
      </w:r>
    </w:p>
    <w:p w14:paraId="70ED88E6" w14:textId="77777777" w:rsidR="007A01A9" w:rsidRDefault="007A01A9">
      <w:pPr>
        <w:pStyle w:val="Heading2"/>
        <w:ind w:left="0"/>
        <w:rPr>
          <w:b w:val="0"/>
          <w:bCs w:val="0"/>
        </w:rPr>
      </w:pPr>
    </w:p>
    <w:p w14:paraId="63A9D112" w14:textId="77777777" w:rsidR="007A01A9" w:rsidRDefault="007A01A9">
      <w:pPr>
        <w:pStyle w:val="Heading2"/>
        <w:ind w:left="2160" w:hanging="2160"/>
        <w:rPr>
          <w:b w:val="0"/>
          <w:bCs w:val="0"/>
        </w:rPr>
      </w:pPr>
      <w:r>
        <w:rPr>
          <w:b w:val="0"/>
          <w:bCs w:val="0"/>
        </w:rPr>
        <w:t>2006-2008</w:t>
      </w:r>
      <w:r>
        <w:rPr>
          <w:b w:val="0"/>
          <w:bCs w:val="0"/>
        </w:rPr>
        <w:tab/>
        <w:t>Purdue University Individual, Couple, and Family Therapy Clinic in West Lafayette, IN.  Provided live, individual &amp; group supervision to MFT doctoral students.</w:t>
      </w:r>
    </w:p>
    <w:p w14:paraId="04C68093" w14:textId="77777777" w:rsidR="007A01A9" w:rsidRDefault="007A01A9"/>
    <w:p w14:paraId="4E3F437F" w14:textId="77777777" w:rsidR="007A01A9" w:rsidRDefault="007A01A9">
      <w:pPr>
        <w:ind w:left="2160" w:hanging="2160"/>
      </w:pPr>
      <w:r>
        <w:t>2005-2006</w:t>
      </w:r>
      <w:r>
        <w:tab/>
        <w:t xml:space="preserve">Purdue University Clinic (Calumet Campus) in Hammond, IN.  </w:t>
      </w:r>
    </w:p>
    <w:p w14:paraId="6C0D2C89" w14:textId="77777777" w:rsidR="007A01A9" w:rsidRDefault="007A01A9">
      <w:pPr>
        <w:ind w:left="2160" w:hanging="2160"/>
      </w:pPr>
      <w:r>
        <w:tab/>
        <w:t>Provided live group supervision to 1</w:t>
      </w:r>
      <w:r>
        <w:rPr>
          <w:vertAlign w:val="superscript"/>
        </w:rPr>
        <w:t>st</w:t>
      </w:r>
      <w:r>
        <w:t xml:space="preserve"> year MFT masters students.</w:t>
      </w:r>
    </w:p>
    <w:p w14:paraId="507275F6" w14:textId="77777777" w:rsidR="007A01A9" w:rsidRDefault="007A01A9">
      <w:pPr>
        <w:ind w:left="2160" w:hanging="2160"/>
      </w:pPr>
    </w:p>
    <w:p w14:paraId="52243150" w14:textId="77777777" w:rsidR="007A01A9" w:rsidRDefault="007A01A9">
      <w:pPr>
        <w:pStyle w:val="Heading1"/>
        <w:rPr>
          <w:u w:val="single"/>
        </w:rPr>
      </w:pPr>
    </w:p>
    <w:p w14:paraId="5184A6D3" w14:textId="77777777" w:rsidR="007A01A9" w:rsidRDefault="007A01A9" w:rsidP="00214250">
      <w:pPr>
        <w:pStyle w:val="Heading1"/>
        <w:rPr>
          <w:b w:val="0"/>
        </w:rPr>
      </w:pPr>
    </w:p>
    <w:p w14:paraId="6900C18B" w14:textId="77777777" w:rsidR="007A01A9" w:rsidRPr="001D07E4" w:rsidRDefault="007A01A9" w:rsidP="00214250">
      <w:pPr>
        <w:pStyle w:val="Heading1"/>
      </w:pPr>
      <w:r w:rsidRPr="001D07E4">
        <w:t xml:space="preserve">Doctoral Dissertation and Thesis Committees </w:t>
      </w:r>
    </w:p>
    <w:p w14:paraId="5D0DE9FB" w14:textId="77777777" w:rsidR="007A01A9" w:rsidRDefault="007A01A9" w:rsidP="00214250">
      <w:pPr>
        <w:pStyle w:val="Heading1"/>
        <w:rPr>
          <w:b w:val="0"/>
        </w:rPr>
      </w:pPr>
    </w:p>
    <w:p w14:paraId="79D61F04" w14:textId="77777777" w:rsidR="007A01A9" w:rsidRPr="001D07E4" w:rsidRDefault="007A01A9" w:rsidP="00214250">
      <w:pPr>
        <w:pStyle w:val="Heading1"/>
        <w:rPr>
          <w:b w:val="0"/>
          <w:i/>
        </w:rPr>
      </w:pPr>
      <w:r w:rsidRPr="001D07E4">
        <w:rPr>
          <w:b w:val="0"/>
          <w:i/>
        </w:rPr>
        <w:t xml:space="preserve">Doctoral </w:t>
      </w:r>
    </w:p>
    <w:p w14:paraId="2670DEAE" w14:textId="77777777" w:rsidR="007A01A9" w:rsidRDefault="007A01A9" w:rsidP="00214250">
      <w:pPr>
        <w:pStyle w:val="Heading1"/>
        <w:rPr>
          <w:b w:val="0"/>
        </w:rPr>
      </w:pPr>
    </w:p>
    <w:p w14:paraId="531B875C" w14:textId="77777777" w:rsidR="007A01A9" w:rsidRDefault="007A01A9" w:rsidP="00214250">
      <w:pPr>
        <w:pStyle w:val="Heading1"/>
        <w:rPr>
          <w:b w:val="0"/>
          <w:i/>
        </w:rPr>
      </w:pPr>
      <w:r w:rsidRPr="001D07E4">
        <w:rPr>
          <w:b w:val="0"/>
          <w:i/>
        </w:rPr>
        <w:t>University of Louisville, Kent School of Social Work</w:t>
      </w:r>
    </w:p>
    <w:p w14:paraId="6224BF91" w14:textId="77777777" w:rsidR="00391D2F" w:rsidRDefault="00391D2F" w:rsidP="00391D2F"/>
    <w:p w14:paraId="36D61423" w14:textId="77777777" w:rsidR="00391D2F" w:rsidRPr="00B4160E" w:rsidRDefault="00391D2F" w:rsidP="00391D2F">
      <w:pPr>
        <w:ind w:left="2160" w:hanging="2160"/>
      </w:pPr>
      <w:r>
        <w:t>2018-20</w:t>
      </w:r>
      <w:r>
        <w:tab/>
        <w:t xml:space="preserve">Mount, Shannon. </w:t>
      </w:r>
      <w:r w:rsidRPr="00391D2F">
        <w:rPr>
          <w:i/>
          <w:iCs/>
        </w:rPr>
        <w:t>Co-parenting &amp; School Success: Perspective of Fathers</w:t>
      </w:r>
      <w:r>
        <w:rPr>
          <w:i/>
          <w:iCs/>
        </w:rPr>
        <w:t>.</w:t>
      </w:r>
      <w:r w:rsidRPr="00391D2F">
        <w:t xml:space="preserve"> </w:t>
      </w:r>
      <w:r>
        <w:t xml:space="preserve">Committee Members: Armon Perry (Chair), </w:t>
      </w:r>
      <w:r w:rsidRPr="00AE5D46">
        <w:rPr>
          <w:b/>
        </w:rPr>
        <w:t>Eli Karam</w:t>
      </w:r>
      <w:r>
        <w:t xml:space="preserve">, Sunshine Rote, and Emma </w:t>
      </w:r>
      <w:proofErr w:type="spellStart"/>
      <w:r>
        <w:t>Sterrett</w:t>
      </w:r>
      <w:proofErr w:type="spellEnd"/>
      <w:r>
        <w:t>-Hong.</w:t>
      </w:r>
    </w:p>
    <w:p w14:paraId="4DCF6339" w14:textId="77777777" w:rsidR="00391D2F" w:rsidRPr="00391D2F" w:rsidRDefault="00391D2F" w:rsidP="00391D2F"/>
    <w:p w14:paraId="281E59C0" w14:textId="77777777" w:rsidR="00B4160E" w:rsidRDefault="00B4160E" w:rsidP="00B4160E"/>
    <w:p w14:paraId="2F65DEA3" w14:textId="77777777" w:rsidR="00B4160E" w:rsidRPr="00B4160E" w:rsidRDefault="00B4160E" w:rsidP="00B4160E">
      <w:pPr>
        <w:ind w:left="2160" w:hanging="2160"/>
      </w:pPr>
      <w:r>
        <w:t>2015-16</w:t>
      </w:r>
      <w:r>
        <w:tab/>
      </w:r>
      <w:proofErr w:type="spellStart"/>
      <w:r>
        <w:t>Acquati</w:t>
      </w:r>
      <w:proofErr w:type="spellEnd"/>
      <w:r>
        <w:t xml:space="preserve">, Chiara. </w:t>
      </w:r>
      <w:r w:rsidRPr="003571EB">
        <w:rPr>
          <w:i/>
        </w:rPr>
        <w:t xml:space="preserve">A Comparison of Younger &amp; Older Couples Coping with Breast Cancer: Examining the Relationship Among Mutuality, Dyadic Coping, </w:t>
      </w:r>
      <w:r w:rsidR="003571EB" w:rsidRPr="003571EB">
        <w:rPr>
          <w:i/>
        </w:rPr>
        <w:t>&amp; Quality of Life of Patients and Partners.</w:t>
      </w:r>
      <w:r w:rsidR="003571EB" w:rsidRPr="003571EB">
        <w:t xml:space="preserve"> </w:t>
      </w:r>
      <w:r w:rsidR="003571EB">
        <w:t xml:space="preserve">Committee Members: Karen </w:t>
      </w:r>
      <w:proofErr w:type="spellStart"/>
      <w:r w:rsidR="003571EB">
        <w:t>Kayser</w:t>
      </w:r>
      <w:proofErr w:type="spellEnd"/>
      <w:r w:rsidR="003571EB">
        <w:t xml:space="preserve"> (Chair), </w:t>
      </w:r>
      <w:r w:rsidR="003571EB" w:rsidRPr="00AE5D46">
        <w:rPr>
          <w:b/>
        </w:rPr>
        <w:t>Eli Karam</w:t>
      </w:r>
      <w:r w:rsidR="003571EB">
        <w:t xml:space="preserve">, Wanda Collins, </w:t>
      </w:r>
      <w:proofErr w:type="spellStart"/>
      <w:r w:rsidR="003571EB" w:rsidRPr="003571EB">
        <w:t>Heehyul</w:t>
      </w:r>
      <w:proofErr w:type="spellEnd"/>
      <w:r w:rsidR="003571EB" w:rsidRPr="003571EB">
        <w:t xml:space="preserve"> Moon, and Kristen Mark</w:t>
      </w:r>
      <w:r w:rsidR="003571EB">
        <w:t>.</w:t>
      </w:r>
    </w:p>
    <w:p w14:paraId="721ADC6B" w14:textId="77777777" w:rsidR="009B1414" w:rsidRPr="009B1414" w:rsidRDefault="009B1414" w:rsidP="009B1414"/>
    <w:p w14:paraId="0B86E079" w14:textId="77777777" w:rsidR="009B1414" w:rsidRPr="00AE5D46" w:rsidRDefault="00975AAB" w:rsidP="006B47B8">
      <w:pPr>
        <w:ind w:left="2160" w:hanging="2160"/>
      </w:pPr>
      <w:r>
        <w:t>2013-15</w:t>
      </w:r>
      <w:r w:rsidR="005A5BC9">
        <w:tab/>
      </w:r>
      <w:proofErr w:type="spellStart"/>
      <w:r w:rsidR="005A5BC9">
        <w:t>Dishon</w:t>
      </w:r>
      <w:proofErr w:type="spellEnd"/>
      <w:r w:rsidR="005A5BC9">
        <w:t>, Amanda</w:t>
      </w:r>
      <w:r w:rsidR="009B1414">
        <w:t xml:space="preserve">. </w:t>
      </w:r>
      <w:r w:rsidR="006B47B8">
        <w:rPr>
          <w:i/>
        </w:rPr>
        <w:t>Intimate Partner Violence &amp; Cumulative</w:t>
      </w:r>
      <w:r w:rsidR="00FE4B80">
        <w:rPr>
          <w:i/>
        </w:rPr>
        <w:t xml:space="preserve"> </w:t>
      </w:r>
      <w:r w:rsidR="006B47B8">
        <w:rPr>
          <w:i/>
        </w:rPr>
        <w:t>Victimization</w:t>
      </w:r>
      <w:r w:rsidR="003571EB">
        <w:rPr>
          <w:i/>
        </w:rPr>
        <w:t>.</w:t>
      </w:r>
    </w:p>
    <w:p w14:paraId="505E2F23" w14:textId="77777777" w:rsidR="009B1414" w:rsidRDefault="005A5BC9" w:rsidP="009B1414">
      <w:pPr>
        <w:ind w:left="2160"/>
      </w:pPr>
      <w:r>
        <w:t xml:space="preserve">Committee Members: </w:t>
      </w:r>
      <w:proofErr w:type="spellStart"/>
      <w:r>
        <w:t>Seana</w:t>
      </w:r>
      <w:proofErr w:type="spellEnd"/>
      <w:r>
        <w:t xml:space="preserve"> Golder</w:t>
      </w:r>
      <w:r w:rsidR="009B1414">
        <w:t xml:space="preserve"> (Chair), </w:t>
      </w:r>
      <w:r w:rsidR="009B1414" w:rsidRPr="00AE5D46">
        <w:rPr>
          <w:b/>
        </w:rPr>
        <w:t>Eli Karam</w:t>
      </w:r>
      <w:r>
        <w:t>, &amp; Martin Hall</w:t>
      </w:r>
      <w:r w:rsidR="003571EB">
        <w:t>.</w:t>
      </w:r>
    </w:p>
    <w:p w14:paraId="48433FDC" w14:textId="77777777" w:rsidR="007A01A9" w:rsidRDefault="007A01A9" w:rsidP="00071E71">
      <w:pPr>
        <w:ind w:left="2160" w:hanging="2160"/>
      </w:pPr>
    </w:p>
    <w:p w14:paraId="56F5B536" w14:textId="77777777" w:rsidR="007A01A9" w:rsidRPr="00AE5D46" w:rsidRDefault="007A01A9" w:rsidP="00071E71">
      <w:pPr>
        <w:ind w:left="2160" w:hanging="2160"/>
        <w:rPr>
          <w:i/>
        </w:rPr>
      </w:pPr>
      <w:r>
        <w:lastRenderedPageBreak/>
        <w:t>2010-11</w:t>
      </w:r>
      <w:r>
        <w:tab/>
        <w:t xml:space="preserve">Dickerson, James. </w:t>
      </w:r>
      <w:r w:rsidRPr="00AE5D46">
        <w:rPr>
          <w:i/>
        </w:rPr>
        <w:t>How Collaborative the Collaboration?</w:t>
      </w:r>
    </w:p>
    <w:p w14:paraId="2B35ADBD" w14:textId="77777777" w:rsidR="007A01A9" w:rsidRPr="00AE5D46" w:rsidRDefault="007A01A9" w:rsidP="00071E71">
      <w:pPr>
        <w:ind w:left="1440" w:firstLine="720"/>
      </w:pPr>
      <w:r>
        <w:rPr>
          <w:i/>
        </w:rPr>
        <w:t>Assessing the Collaboration of Services for Juvenile O</w:t>
      </w:r>
      <w:r w:rsidRPr="00AE5D46">
        <w:rPr>
          <w:i/>
        </w:rPr>
        <w:t>ffenders</w:t>
      </w:r>
      <w:r>
        <w:t>.</w:t>
      </w:r>
    </w:p>
    <w:p w14:paraId="4556EC53" w14:textId="77777777" w:rsidR="007A01A9" w:rsidRDefault="007A01A9" w:rsidP="00AE5D46">
      <w:pPr>
        <w:ind w:left="2160"/>
      </w:pPr>
      <w:r>
        <w:t xml:space="preserve">Committee Members: Ruth Huber (Chair), </w:t>
      </w:r>
      <w:r w:rsidRPr="00AE5D46">
        <w:rPr>
          <w:b/>
        </w:rPr>
        <w:t>Eli Karam</w:t>
      </w:r>
      <w:r>
        <w:t>, Crystal Collins-Camargo, &amp; Karla Washington.</w:t>
      </w:r>
    </w:p>
    <w:p w14:paraId="32B4FCA0" w14:textId="77777777" w:rsidR="007A01A9" w:rsidRDefault="007A01A9" w:rsidP="00AE5D46">
      <w:pPr>
        <w:ind w:left="2160"/>
      </w:pPr>
    </w:p>
    <w:p w14:paraId="644C631C" w14:textId="77777777" w:rsidR="007A01A9" w:rsidRPr="001D07E4" w:rsidRDefault="007A01A9" w:rsidP="00AD5DA6">
      <w:pPr>
        <w:rPr>
          <w:i/>
        </w:rPr>
      </w:pPr>
      <w:r w:rsidRPr="001D07E4">
        <w:rPr>
          <w:i/>
        </w:rPr>
        <w:t>University of Kentucky, College of Social Work</w:t>
      </w:r>
    </w:p>
    <w:p w14:paraId="618312F8" w14:textId="77777777" w:rsidR="007A01A9" w:rsidRDefault="007A01A9" w:rsidP="00AE5D46">
      <w:pPr>
        <w:ind w:left="2160"/>
      </w:pPr>
    </w:p>
    <w:p w14:paraId="7C7BA036" w14:textId="77777777" w:rsidR="007A01A9" w:rsidRPr="00AD5DA6" w:rsidRDefault="007A01A9" w:rsidP="00AD5DA6">
      <w:pPr>
        <w:ind w:left="2160" w:hanging="2160"/>
        <w:rPr>
          <w:bCs/>
        </w:rPr>
      </w:pPr>
      <w:r>
        <w:t>2010</w:t>
      </w:r>
      <w:r>
        <w:tab/>
        <w:t xml:space="preserve">Thomas, Jacky. </w:t>
      </w:r>
      <w:r w:rsidRPr="00AD5DA6">
        <w:rPr>
          <w:bCs/>
          <w:i/>
        </w:rPr>
        <w:t>Intrapsychic Predictors of Professional Quality of Life: Mindfulness, Empathy, and Emotional Separation</w:t>
      </w:r>
      <w:r>
        <w:rPr>
          <w:bCs/>
        </w:rPr>
        <w:t xml:space="preserve">. </w:t>
      </w:r>
      <w:r>
        <w:t>Committee Members:</w:t>
      </w:r>
      <w:r w:rsidRPr="00617005">
        <w:rPr>
          <w:b/>
        </w:rPr>
        <w:t xml:space="preserve"> </w:t>
      </w:r>
      <w:r w:rsidRPr="00617005">
        <w:t xml:space="preserve">Melanie Otis (Chair), </w:t>
      </w:r>
      <w:r w:rsidRPr="00617005">
        <w:rPr>
          <w:b/>
        </w:rPr>
        <w:t>Eli Karam</w:t>
      </w:r>
      <w:r w:rsidRPr="00617005">
        <w:t>, David Royse, Mary Sprang, &amp; Hazel Forsythe.</w:t>
      </w:r>
    </w:p>
    <w:p w14:paraId="2DBE3BF1" w14:textId="77777777" w:rsidR="007A01A9" w:rsidRDefault="007A01A9" w:rsidP="00AD5DA6"/>
    <w:p w14:paraId="760E5DFF" w14:textId="77777777" w:rsidR="00FE4B80" w:rsidRDefault="00FE4B80" w:rsidP="00AD5DA6"/>
    <w:p w14:paraId="2038EA7D" w14:textId="77777777" w:rsidR="007A01A9" w:rsidRPr="001D07E4" w:rsidRDefault="007A01A9" w:rsidP="00AD5DA6">
      <w:pPr>
        <w:rPr>
          <w:i/>
        </w:rPr>
      </w:pPr>
      <w:r w:rsidRPr="001D07E4">
        <w:rPr>
          <w:i/>
        </w:rPr>
        <w:t>Undergraduate Honors Thesis</w:t>
      </w:r>
    </w:p>
    <w:p w14:paraId="428871C9" w14:textId="77777777" w:rsidR="007A01A9" w:rsidRDefault="007A01A9" w:rsidP="00AD5DA6"/>
    <w:p w14:paraId="07820497" w14:textId="77777777" w:rsidR="007A01A9" w:rsidRPr="001D07E4" w:rsidRDefault="007A01A9" w:rsidP="00617005">
      <w:pPr>
        <w:rPr>
          <w:i/>
        </w:rPr>
      </w:pPr>
      <w:r w:rsidRPr="001D07E4">
        <w:rPr>
          <w:i/>
        </w:rPr>
        <w:t>University of Louisville, Department of Psychological and Brain Sciences</w:t>
      </w:r>
    </w:p>
    <w:p w14:paraId="21F6BCCB" w14:textId="77777777" w:rsidR="007A01A9" w:rsidRDefault="007A01A9" w:rsidP="00AD5DA6"/>
    <w:p w14:paraId="11B58A78" w14:textId="77777777" w:rsidR="007A01A9" w:rsidRDefault="007A01A9" w:rsidP="00AE5D46">
      <w:pPr>
        <w:ind w:left="2160"/>
      </w:pPr>
    </w:p>
    <w:p w14:paraId="7C8DE572" w14:textId="77777777" w:rsidR="007A01A9" w:rsidRPr="00AE5D46" w:rsidRDefault="007A01A9" w:rsidP="00AE5D46">
      <w:pPr>
        <w:ind w:left="2160" w:hanging="2160"/>
        <w:rPr>
          <w:bCs/>
        </w:rPr>
      </w:pPr>
      <w:r>
        <w:t>2010-11</w:t>
      </w:r>
      <w:r>
        <w:tab/>
        <w:t xml:space="preserve">Glover, Amanda.  </w:t>
      </w:r>
      <w:r w:rsidRPr="00AE5D46">
        <w:rPr>
          <w:bCs/>
          <w:i/>
        </w:rPr>
        <w:t>The Transmission of Intergenerational Domestic Violence from Parent to Child Shown in their Relationships</w:t>
      </w:r>
      <w:r>
        <w:rPr>
          <w:bCs/>
        </w:rPr>
        <w:t xml:space="preserve">. </w:t>
      </w:r>
      <w:r>
        <w:t xml:space="preserve">Committee Members: </w:t>
      </w:r>
      <w:r w:rsidRPr="00A34C77">
        <w:rPr>
          <w:b/>
        </w:rPr>
        <w:t>Eli Karam</w:t>
      </w:r>
      <w:r>
        <w:t xml:space="preserve"> (Chair) &amp; Becky </w:t>
      </w:r>
      <w:proofErr w:type="spellStart"/>
      <w:r>
        <w:t>Antle</w:t>
      </w:r>
      <w:proofErr w:type="spellEnd"/>
      <w:r>
        <w:t xml:space="preserve"> (Co-Chair).</w:t>
      </w:r>
    </w:p>
    <w:p w14:paraId="6AA84E08" w14:textId="77777777" w:rsidR="007A01A9" w:rsidRPr="00071E71" w:rsidRDefault="007A01A9" w:rsidP="00AE5D46">
      <w:r>
        <w:tab/>
      </w:r>
    </w:p>
    <w:p w14:paraId="55C6806A" w14:textId="77777777" w:rsidR="007A01A9" w:rsidRPr="00214250" w:rsidRDefault="007A01A9" w:rsidP="00AD5DA6">
      <w:pPr>
        <w:pStyle w:val="Heading1"/>
        <w:rPr>
          <w:b w:val="0"/>
        </w:rPr>
      </w:pPr>
    </w:p>
    <w:p w14:paraId="3B3957D9" w14:textId="77777777" w:rsidR="007A01A9" w:rsidRPr="00A93981" w:rsidRDefault="007A01A9" w:rsidP="00A93981">
      <w:pPr>
        <w:pStyle w:val="Heading1"/>
        <w:rPr>
          <w:b w:val="0"/>
        </w:rPr>
      </w:pPr>
      <w:r>
        <w:rPr>
          <w:b w:val="0"/>
        </w:rPr>
        <w:t xml:space="preserve">   </w:t>
      </w:r>
    </w:p>
    <w:p w14:paraId="21EBE48B" w14:textId="77777777" w:rsidR="007A01A9" w:rsidRDefault="007A01A9" w:rsidP="00485F9C"/>
    <w:p w14:paraId="71AB71A0" w14:textId="77777777" w:rsidR="007A01A9" w:rsidRDefault="007A01A9" w:rsidP="00485F9C"/>
    <w:p w14:paraId="5932EBC1" w14:textId="77777777" w:rsidR="007A01A9" w:rsidRDefault="007A01A9" w:rsidP="00485F9C"/>
    <w:p w14:paraId="118B22DC" w14:textId="77777777" w:rsidR="007A01A9" w:rsidRPr="00485F9C" w:rsidRDefault="007A01A9" w:rsidP="00485F9C"/>
    <w:p w14:paraId="21C4F9F0" w14:textId="77777777" w:rsidR="007A01A9" w:rsidRPr="00FE4B80" w:rsidRDefault="007A01A9" w:rsidP="00B208CE">
      <w:pPr>
        <w:pStyle w:val="Heading1"/>
        <w:jc w:val="center"/>
        <w:rPr>
          <w:sz w:val="32"/>
          <w:szCs w:val="32"/>
        </w:rPr>
      </w:pPr>
      <w:r w:rsidRPr="00FE4B80">
        <w:rPr>
          <w:sz w:val="32"/>
          <w:szCs w:val="32"/>
        </w:rPr>
        <w:t>Service</w:t>
      </w:r>
    </w:p>
    <w:p w14:paraId="1CB51F84" w14:textId="77777777" w:rsidR="007A01A9" w:rsidRDefault="007A01A9" w:rsidP="00DD4058">
      <w:pPr>
        <w:rPr>
          <w:b/>
          <w:u w:val="single"/>
        </w:rPr>
      </w:pPr>
    </w:p>
    <w:p w14:paraId="6B86CEB0" w14:textId="77777777" w:rsidR="007A01A9" w:rsidRDefault="007A01A9" w:rsidP="00DD4058">
      <w:pPr>
        <w:rPr>
          <w:i/>
        </w:rPr>
      </w:pPr>
      <w:r w:rsidRPr="007D2466">
        <w:rPr>
          <w:i/>
        </w:rPr>
        <w:t>Kent School of Social Work</w:t>
      </w:r>
    </w:p>
    <w:p w14:paraId="2DB41792" w14:textId="58D89800" w:rsidR="00770CA9" w:rsidRDefault="00770CA9" w:rsidP="00DD4058">
      <w:pPr>
        <w:rPr>
          <w:i/>
        </w:rPr>
      </w:pPr>
    </w:p>
    <w:p w14:paraId="084C13A4" w14:textId="1FB8242A" w:rsidR="00F30F21" w:rsidRPr="005F3921" w:rsidRDefault="00F30F21" w:rsidP="00F30F21">
      <w:pPr>
        <w:ind w:left="2160" w:hanging="2160"/>
        <w:rPr>
          <w:iCs/>
        </w:rPr>
      </w:pPr>
      <w:r w:rsidRPr="005F3921">
        <w:rPr>
          <w:iCs/>
        </w:rPr>
        <w:t>2022-23</w:t>
      </w:r>
      <w:r w:rsidRPr="005F3921">
        <w:rPr>
          <w:iCs/>
        </w:rPr>
        <w:tab/>
      </w:r>
      <w:r w:rsidRPr="005F3921">
        <w:rPr>
          <w:i/>
        </w:rPr>
        <w:t>Decanal Search Committee</w:t>
      </w:r>
      <w:r w:rsidRPr="005F3921">
        <w:rPr>
          <w:iCs/>
        </w:rPr>
        <w:t>, Kent School of Social Work &amp; Family Science</w:t>
      </w:r>
    </w:p>
    <w:p w14:paraId="69F7458D" w14:textId="77777777" w:rsidR="00F30F21" w:rsidRPr="005F3921" w:rsidRDefault="00F30F21" w:rsidP="00F30F21">
      <w:pPr>
        <w:ind w:left="2160" w:hanging="2160"/>
        <w:rPr>
          <w:iCs/>
        </w:rPr>
      </w:pPr>
    </w:p>
    <w:p w14:paraId="23F0A627" w14:textId="77777777" w:rsidR="00F30F21" w:rsidRDefault="00F30F21" w:rsidP="00F30F21">
      <w:pPr>
        <w:ind w:left="2160" w:hanging="2160"/>
        <w:rPr>
          <w:iCs/>
        </w:rPr>
      </w:pPr>
      <w:r w:rsidRPr="005F3921">
        <w:rPr>
          <w:iCs/>
        </w:rPr>
        <w:t>2022-Present</w:t>
      </w:r>
      <w:r w:rsidRPr="005F3921">
        <w:rPr>
          <w:iCs/>
        </w:rPr>
        <w:tab/>
      </w:r>
      <w:r w:rsidRPr="005F3921">
        <w:rPr>
          <w:i/>
        </w:rPr>
        <w:t>Personnel Committee</w:t>
      </w:r>
      <w:r w:rsidRPr="005F3921">
        <w:rPr>
          <w:iCs/>
        </w:rPr>
        <w:t>, Kent School of Social Work &amp; Family Science</w:t>
      </w:r>
    </w:p>
    <w:p w14:paraId="31F2CFA4" w14:textId="77777777" w:rsidR="00F30F21" w:rsidRPr="00F30F21" w:rsidRDefault="00F30F21" w:rsidP="00F30F21">
      <w:pPr>
        <w:rPr>
          <w:iCs/>
        </w:rPr>
      </w:pPr>
    </w:p>
    <w:p w14:paraId="70F90996" w14:textId="30656E40" w:rsidR="00097701" w:rsidRPr="008B1E82" w:rsidRDefault="007552ED" w:rsidP="00DD4058">
      <w:r>
        <w:t>2017-</w:t>
      </w:r>
      <w:r w:rsidR="001E399C">
        <w:t>2020</w:t>
      </w:r>
      <w:r w:rsidR="00097701">
        <w:tab/>
      </w:r>
      <w:r w:rsidR="00097701">
        <w:tab/>
      </w:r>
      <w:r w:rsidR="00097701" w:rsidRPr="008B1E82">
        <w:rPr>
          <w:i/>
        </w:rPr>
        <w:t>Dean’s Extended Cabinet</w:t>
      </w:r>
      <w:r w:rsidR="00097701" w:rsidRPr="008B1E82">
        <w:t>, Kent School of Social Work</w:t>
      </w:r>
    </w:p>
    <w:p w14:paraId="1CF1BF9F" w14:textId="77777777" w:rsidR="00097701" w:rsidRPr="008B1E82" w:rsidRDefault="00097701" w:rsidP="00DD4058"/>
    <w:p w14:paraId="0151019F" w14:textId="29BF7262" w:rsidR="00770CA9" w:rsidRPr="008B1E82" w:rsidRDefault="00770CA9" w:rsidP="00DD4058">
      <w:r w:rsidRPr="008B1E82">
        <w:t>2017</w:t>
      </w:r>
      <w:r w:rsidR="007552ED" w:rsidRPr="008B1E82">
        <w:t>-</w:t>
      </w:r>
      <w:r w:rsidR="001E399C" w:rsidRPr="008B1E82">
        <w:t>2020</w:t>
      </w:r>
      <w:r w:rsidR="001E399C" w:rsidRPr="008B1E82">
        <w:tab/>
      </w:r>
      <w:r w:rsidR="00097701" w:rsidRPr="008B1E82">
        <w:tab/>
      </w:r>
      <w:r w:rsidRPr="008B1E82">
        <w:rPr>
          <w:i/>
        </w:rPr>
        <w:t>Faculty Affairs Representative</w:t>
      </w:r>
      <w:r w:rsidRPr="008B1E82">
        <w:t>, Kent School of Social Work</w:t>
      </w:r>
    </w:p>
    <w:p w14:paraId="1BB7CF7C" w14:textId="77777777" w:rsidR="00C76523" w:rsidRPr="008B1E82" w:rsidRDefault="00C76523" w:rsidP="00DD4058"/>
    <w:p w14:paraId="759F8DA7" w14:textId="330A26F1" w:rsidR="00C76523" w:rsidRPr="00770CA9" w:rsidRDefault="00C76523" w:rsidP="00C76523">
      <w:r w:rsidRPr="008B1E82">
        <w:t>2017</w:t>
      </w:r>
      <w:r w:rsidR="007552ED" w:rsidRPr="008B1E82">
        <w:t>-</w:t>
      </w:r>
      <w:r w:rsidR="001E399C" w:rsidRPr="008B1E82">
        <w:t>2020</w:t>
      </w:r>
      <w:r w:rsidR="00097701" w:rsidRPr="008B1E82">
        <w:tab/>
      </w:r>
      <w:r w:rsidR="00097701" w:rsidRPr="008B1E82">
        <w:tab/>
      </w:r>
      <w:r w:rsidRPr="008B1E82">
        <w:rPr>
          <w:i/>
        </w:rPr>
        <w:t>Budget Committee</w:t>
      </w:r>
      <w:r w:rsidRPr="008B1E82">
        <w:t>, Kent School of Social Work</w:t>
      </w:r>
    </w:p>
    <w:p w14:paraId="050A418F" w14:textId="77777777" w:rsidR="00C76523" w:rsidRPr="00770CA9" w:rsidRDefault="00C76523" w:rsidP="00DD4058"/>
    <w:p w14:paraId="7581CCCF" w14:textId="77777777" w:rsidR="00215424" w:rsidRDefault="00215424" w:rsidP="00DD4058">
      <w:pPr>
        <w:rPr>
          <w:i/>
        </w:rPr>
      </w:pPr>
    </w:p>
    <w:p w14:paraId="0F9B1471" w14:textId="77777777" w:rsidR="003571EB" w:rsidRDefault="003571EB" w:rsidP="00DD4058">
      <w:r w:rsidRPr="003571EB">
        <w:t>2016</w:t>
      </w:r>
      <w:r>
        <w:tab/>
      </w:r>
      <w:r>
        <w:tab/>
      </w:r>
      <w:r>
        <w:tab/>
      </w:r>
      <w:r w:rsidRPr="00770CA9">
        <w:rPr>
          <w:i/>
        </w:rPr>
        <w:t>Faculty Search Committee</w:t>
      </w:r>
      <w:r w:rsidRPr="003571EB">
        <w:t xml:space="preserve">, Kent School of Social Work, Assistant </w:t>
      </w:r>
      <w:r w:rsidRPr="003571EB">
        <w:tab/>
      </w:r>
      <w:r w:rsidRPr="003571EB">
        <w:tab/>
      </w:r>
      <w:r w:rsidRPr="003571EB">
        <w:tab/>
      </w:r>
      <w:r w:rsidRPr="003571EB">
        <w:tab/>
      </w:r>
      <w:r w:rsidRPr="003571EB">
        <w:tab/>
        <w:t>Professor Opening</w:t>
      </w:r>
    </w:p>
    <w:p w14:paraId="4B6BF49D" w14:textId="77777777" w:rsidR="003571EB" w:rsidRPr="003571EB" w:rsidRDefault="003571EB" w:rsidP="00DD4058"/>
    <w:p w14:paraId="07940268" w14:textId="77777777" w:rsidR="00975AAB" w:rsidRDefault="00975AAB" w:rsidP="00975AAB">
      <w:r>
        <w:t>2014</w:t>
      </w:r>
      <w:r>
        <w:tab/>
      </w:r>
      <w:r>
        <w:tab/>
      </w:r>
      <w:r>
        <w:tab/>
      </w:r>
      <w:r w:rsidR="003571EB">
        <w:rPr>
          <w:i/>
        </w:rPr>
        <w:t>C</w:t>
      </w:r>
      <w:r w:rsidRPr="00B006A4">
        <w:rPr>
          <w:i/>
        </w:rPr>
        <w:t>FT Search Committee</w:t>
      </w:r>
      <w:r>
        <w:rPr>
          <w:i/>
        </w:rPr>
        <w:t>,</w:t>
      </w:r>
      <w:r w:rsidRPr="00B006A4">
        <w:rPr>
          <w:i/>
        </w:rPr>
        <w:t xml:space="preserve"> Kent School of Social Work</w:t>
      </w:r>
      <w:r>
        <w:t xml:space="preserve">, Assistant </w:t>
      </w:r>
      <w:r>
        <w:tab/>
      </w:r>
      <w:r>
        <w:tab/>
      </w:r>
      <w:r>
        <w:tab/>
      </w:r>
      <w:r>
        <w:tab/>
      </w:r>
      <w:r>
        <w:tab/>
        <w:t>Professor Opening</w:t>
      </w:r>
    </w:p>
    <w:p w14:paraId="542CFB50" w14:textId="77777777" w:rsidR="00975AAB" w:rsidRDefault="00975AAB" w:rsidP="00DD4058"/>
    <w:p w14:paraId="5CB21A5B" w14:textId="77777777" w:rsidR="00975AAB" w:rsidRDefault="00975AAB" w:rsidP="00DD4058"/>
    <w:p w14:paraId="37A9FD49" w14:textId="77777777" w:rsidR="00215424" w:rsidRDefault="00215424" w:rsidP="00DD4058">
      <w:r>
        <w:t>2012-13</w:t>
      </w:r>
      <w:r>
        <w:tab/>
      </w:r>
      <w:r>
        <w:tab/>
      </w:r>
      <w:r w:rsidRPr="00770CA9">
        <w:rPr>
          <w:i/>
        </w:rPr>
        <w:t>Decanal Review Committee</w:t>
      </w:r>
      <w:r>
        <w:t xml:space="preserve"> for Dean of Kent School of Social Work</w:t>
      </w:r>
    </w:p>
    <w:p w14:paraId="0F66A666" w14:textId="77777777" w:rsidR="00215424" w:rsidRPr="00215424" w:rsidRDefault="00215424" w:rsidP="00DD4058">
      <w:r>
        <w:tab/>
      </w:r>
      <w:r>
        <w:tab/>
      </w:r>
      <w:r>
        <w:tab/>
        <w:t xml:space="preserve">Serving as an elected </w:t>
      </w:r>
      <w:r w:rsidRPr="00215424">
        <w:t>representative</w:t>
      </w:r>
      <w:r>
        <w:t xml:space="preserve"> by the Kent Faculty</w:t>
      </w:r>
      <w:r w:rsidRPr="00215424">
        <w:t xml:space="preserve"> on committee.</w:t>
      </w:r>
    </w:p>
    <w:p w14:paraId="700A5877" w14:textId="77777777" w:rsidR="007A01A9" w:rsidRDefault="007A01A9" w:rsidP="00DD4058"/>
    <w:p w14:paraId="57F0BD06" w14:textId="77777777" w:rsidR="007A01A9" w:rsidRDefault="007552ED" w:rsidP="00DD4058">
      <w:r>
        <w:t>2009-</w:t>
      </w:r>
      <w:r w:rsidR="00CD104A">
        <w:t>12</w:t>
      </w:r>
      <w:r>
        <w:t xml:space="preserve">; </w:t>
      </w:r>
      <w:r w:rsidR="0015009E">
        <w:t>2014-</w:t>
      </w:r>
      <w:r w:rsidR="00944E1C">
        <w:t>15</w:t>
      </w:r>
      <w:r w:rsidR="00CD104A">
        <w:tab/>
      </w:r>
      <w:r>
        <w:t xml:space="preserve"> </w:t>
      </w:r>
      <w:r w:rsidR="007A01A9">
        <w:rPr>
          <w:i/>
        </w:rPr>
        <w:t>Kent School of Social Work Curriculum Committee</w:t>
      </w:r>
      <w:r w:rsidR="007A01A9">
        <w:t>.</w:t>
      </w:r>
      <w:r w:rsidR="007A01A9">
        <w:tab/>
      </w:r>
      <w:r w:rsidR="007A01A9">
        <w:tab/>
      </w:r>
      <w:r w:rsidR="007A01A9">
        <w:tab/>
      </w:r>
      <w:r w:rsidR="007A01A9">
        <w:tab/>
      </w:r>
      <w:r w:rsidR="007A01A9">
        <w:tab/>
      </w:r>
      <w:r w:rsidR="007A01A9">
        <w:tab/>
        <w:t>Serving as MFT Program representative on committee.</w:t>
      </w:r>
    </w:p>
    <w:p w14:paraId="49906951" w14:textId="77777777" w:rsidR="007A01A9" w:rsidRDefault="007A01A9" w:rsidP="00DD4058"/>
    <w:p w14:paraId="442535F9" w14:textId="77777777" w:rsidR="007A01A9" w:rsidRDefault="007A01A9" w:rsidP="00DD4058">
      <w:r>
        <w:t>2009-10</w:t>
      </w:r>
      <w:r>
        <w:tab/>
      </w:r>
      <w:r>
        <w:tab/>
      </w:r>
      <w:r w:rsidRPr="00B006A4">
        <w:rPr>
          <w:i/>
        </w:rPr>
        <w:t>MFT Search Committee</w:t>
      </w:r>
      <w:r>
        <w:rPr>
          <w:i/>
        </w:rPr>
        <w:t>,</w:t>
      </w:r>
      <w:r w:rsidRPr="00B006A4">
        <w:rPr>
          <w:i/>
        </w:rPr>
        <w:t xml:space="preserve"> Kent School of Social Work</w:t>
      </w:r>
      <w:r>
        <w:t xml:space="preserve">, Assistant </w:t>
      </w:r>
      <w:r>
        <w:tab/>
      </w:r>
      <w:r>
        <w:tab/>
      </w:r>
      <w:r>
        <w:tab/>
      </w:r>
      <w:r>
        <w:tab/>
      </w:r>
      <w:r>
        <w:tab/>
        <w:t>Professor Opening</w:t>
      </w:r>
    </w:p>
    <w:p w14:paraId="62945A5C" w14:textId="77777777" w:rsidR="007A01A9" w:rsidRDefault="007A01A9" w:rsidP="00DD4058"/>
    <w:p w14:paraId="705B7182" w14:textId="77777777" w:rsidR="007A01A9" w:rsidRPr="007D2466" w:rsidRDefault="007A01A9" w:rsidP="00DD4058">
      <w:pPr>
        <w:rPr>
          <w:i/>
        </w:rPr>
      </w:pPr>
      <w:r w:rsidRPr="007D2466">
        <w:rPr>
          <w:i/>
        </w:rPr>
        <w:t>University of Louisville</w:t>
      </w:r>
    </w:p>
    <w:p w14:paraId="7F1E6C41" w14:textId="77777777" w:rsidR="00AE3BE9" w:rsidRDefault="00AE3BE9" w:rsidP="00DD4058"/>
    <w:p w14:paraId="4D2BE655" w14:textId="5F2496BB" w:rsidR="00CD104A" w:rsidRDefault="00AE3BE9" w:rsidP="00DD4058">
      <w:r>
        <w:t>2015-</w:t>
      </w:r>
      <w:r w:rsidR="008E7D99">
        <w:t>2021</w:t>
      </w:r>
      <w:r>
        <w:tab/>
      </w:r>
      <w:r>
        <w:tab/>
        <w:t>Graduate Student Grievance Committee</w:t>
      </w:r>
    </w:p>
    <w:p w14:paraId="28303A4D" w14:textId="77777777" w:rsidR="00AE3BE9" w:rsidRDefault="00AE3BE9" w:rsidP="00DD4058"/>
    <w:p w14:paraId="5D395345" w14:textId="77777777" w:rsidR="00CD104A" w:rsidRDefault="00CD104A" w:rsidP="00DD4058">
      <w:pPr>
        <w:rPr>
          <w:i/>
        </w:rPr>
      </w:pPr>
      <w:r>
        <w:t>2012</w:t>
      </w:r>
      <w:r>
        <w:tab/>
      </w:r>
      <w:r>
        <w:tab/>
      </w:r>
      <w:r>
        <w:tab/>
      </w:r>
      <w:r w:rsidRPr="00CD104A">
        <w:rPr>
          <w:i/>
        </w:rPr>
        <w:t>Search Committee –Student Care Team Case Manager</w:t>
      </w:r>
    </w:p>
    <w:p w14:paraId="7B3C59DA" w14:textId="77777777" w:rsidR="00CD104A" w:rsidRPr="00215424" w:rsidRDefault="00215424" w:rsidP="00215424">
      <w:pPr>
        <w:ind w:left="2160"/>
      </w:pPr>
      <w:r w:rsidRPr="00215424">
        <w:t xml:space="preserve">Reviewed applications, developed interview questions, and screened applicant pool for new position. </w:t>
      </w:r>
      <w:r>
        <w:t xml:space="preserve">The Case Manager reports </w:t>
      </w:r>
      <w:r w:rsidR="00CD104A" w:rsidRPr="00215424">
        <w:t>directly to the Dean of Students and work with the Student Care Team (</w:t>
      </w:r>
      <w:proofErr w:type="gramStart"/>
      <w:r w:rsidR="00CD104A" w:rsidRPr="00215424">
        <w:t>SCT)  to</w:t>
      </w:r>
      <w:proofErr w:type="gramEnd"/>
      <w:r w:rsidR="00CD104A" w:rsidRPr="00215424">
        <w:t xml:space="preserve"> help students that are in distress or crisis situations that have come to the attention of the University.  The Case Manager will provide a regular opportunity for communication between departments, ensuring that all the resources of the University of Louisville are available to students in crisis.   </w:t>
      </w:r>
    </w:p>
    <w:p w14:paraId="554FED97" w14:textId="77777777" w:rsidR="00CD104A" w:rsidRDefault="00CD104A" w:rsidP="00DD4058"/>
    <w:p w14:paraId="765A9B2F" w14:textId="578A051F" w:rsidR="007A01A9" w:rsidRDefault="00CD104A" w:rsidP="00DD4058">
      <w:r>
        <w:t>2010-</w:t>
      </w:r>
      <w:r w:rsidR="001E399C">
        <w:t xml:space="preserve">12 </w:t>
      </w:r>
      <w:r w:rsidR="001E399C">
        <w:tab/>
      </w:r>
      <w:r w:rsidR="007A01A9">
        <w:tab/>
      </w:r>
      <w:r w:rsidR="007A01A9" w:rsidRPr="00E6765A">
        <w:rPr>
          <w:i/>
        </w:rPr>
        <w:t xml:space="preserve">Search Committee - </w:t>
      </w:r>
      <w:r w:rsidR="007A01A9" w:rsidRPr="00345E2E">
        <w:rPr>
          <w:i/>
        </w:rPr>
        <w:t>University of Louisville Autism Center, Director</w:t>
      </w:r>
    </w:p>
    <w:p w14:paraId="0D005868" w14:textId="77777777" w:rsidR="007A01A9" w:rsidRPr="00B006A4" w:rsidRDefault="007A01A9" w:rsidP="00B006A4">
      <w:pPr>
        <w:pStyle w:val="CM8"/>
        <w:ind w:left="2160"/>
        <w:rPr>
          <w:color w:val="000000"/>
        </w:rPr>
      </w:pPr>
      <w:r>
        <w:rPr>
          <w:color w:val="000000"/>
        </w:rPr>
        <w:t>This interdisciplinary, university</w:t>
      </w:r>
      <w:r w:rsidR="00CD104A">
        <w:rPr>
          <w:color w:val="000000"/>
        </w:rPr>
        <w:t xml:space="preserve">-wide search committee was </w:t>
      </w:r>
      <w:r>
        <w:rPr>
          <w:color w:val="000000"/>
        </w:rPr>
        <w:t>convened find a director</w:t>
      </w:r>
      <w:r w:rsidRPr="00A10FB6">
        <w:rPr>
          <w:color w:val="000000"/>
        </w:rPr>
        <w:t xml:space="preserve"> to build partnerships in the medical school’s Departments of Pediatrics and Psychiatry, and the College of Education and Human</w:t>
      </w:r>
      <w:r>
        <w:rPr>
          <w:color w:val="000000"/>
        </w:rPr>
        <w:t xml:space="preserve"> </w:t>
      </w:r>
      <w:r w:rsidRPr="00A10FB6">
        <w:rPr>
          <w:color w:val="000000"/>
        </w:rPr>
        <w:t xml:space="preserve">Development that will expand clinical services, education and training, and develop a supported research agenda resulting in a premier autism program. </w:t>
      </w:r>
    </w:p>
    <w:p w14:paraId="614C4AD9" w14:textId="77777777" w:rsidR="007A01A9" w:rsidRDefault="007A01A9" w:rsidP="00DD4058"/>
    <w:p w14:paraId="46E04218" w14:textId="385A49DB" w:rsidR="007A01A9" w:rsidRDefault="007A01A9" w:rsidP="00DD4058">
      <w:r>
        <w:t xml:space="preserve">2009 – </w:t>
      </w:r>
      <w:r w:rsidR="00F30F21">
        <w:t>2017</w:t>
      </w:r>
      <w:r>
        <w:tab/>
      </w:r>
      <w:r>
        <w:tab/>
      </w:r>
      <w:r>
        <w:rPr>
          <w:i/>
        </w:rPr>
        <w:t>Student Care Team</w:t>
      </w:r>
      <w:r>
        <w:tab/>
      </w:r>
      <w:r>
        <w:tab/>
      </w:r>
      <w:r>
        <w:tab/>
      </w:r>
    </w:p>
    <w:p w14:paraId="245475B3" w14:textId="77777777" w:rsidR="007A01A9" w:rsidRDefault="007A01A9" w:rsidP="00DD4058">
      <w:pPr>
        <w:ind w:left="2160"/>
      </w:pPr>
      <w:r>
        <w:t>Serving as a faculty</w:t>
      </w:r>
      <w:r w:rsidRPr="00D56522">
        <w:t xml:space="preserve"> </w:t>
      </w:r>
      <w:r>
        <w:t>representative on multidisciplinary university-wide team intended to</w:t>
      </w:r>
      <w:r w:rsidRPr="00D56522">
        <w:t xml:space="preserve"> provide a regular opportunity for communication between departments, ensuring that all the resources of the University of Louisville are available to students in crisis.</w:t>
      </w:r>
    </w:p>
    <w:p w14:paraId="57342BD8" w14:textId="77777777" w:rsidR="007A01A9" w:rsidRDefault="007A01A9" w:rsidP="00DD4058"/>
    <w:p w14:paraId="0782D2D1" w14:textId="77777777" w:rsidR="007A01A9" w:rsidRDefault="007A01A9" w:rsidP="00DD4058">
      <w:r>
        <w:t xml:space="preserve"> 2008- 2010 </w:t>
      </w:r>
      <w:r>
        <w:tab/>
      </w:r>
      <w:r>
        <w:tab/>
      </w:r>
      <w:r w:rsidRPr="006655E8">
        <w:rPr>
          <w:i/>
        </w:rPr>
        <w:t>University</w:t>
      </w:r>
      <w:r>
        <w:t xml:space="preserve"> </w:t>
      </w:r>
      <w:r w:rsidRPr="00D56522">
        <w:rPr>
          <w:i/>
        </w:rPr>
        <w:t>Student Grievance Committee</w:t>
      </w:r>
      <w:r>
        <w:rPr>
          <w:i/>
        </w:rPr>
        <w:t xml:space="preserve"> (Kent School Representative)</w:t>
      </w:r>
      <w:r>
        <w:t>.</w:t>
      </w:r>
    </w:p>
    <w:p w14:paraId="40DE4B22" w14:textId="77777777" w:rsidR="007A01A9" w:rsidRPr="00345E2E" w:rsidRDefault="007A01A9" w:rsidP="00DD4058"/>
    <w:p w14:paraId="2AF51B77" w14:textId="77777777" w:rsidR="007A01A9" w:rsidRPr="00A30B47" w:rsidRDefault="007A01A9" w:rsidP="00DD4058">
      <w:pPr>
        <w:pStyle w:val="CM8"/>
        <w:rPr>
          <w:rFonts w:ascii="Calibri" w:hAnsi="Calibri"/>
          <w:color w:val="000000"/>
          <w:sz w:val="20"/>
          <w:szCs w:val="20"/>
        </w:rPr>
      </w:pPr>
      <w:r w:rsidRPr="00A10FB6">
        <w:rPr>
          <w:color w:val="000000"/>
        </w:rPr>
        <w:t xml:space="preserve"> </w:t>
      </w:r>
    </w:p>
    <w:p w14:paraId="182B5BFB" w14:textId="77777777" w:rsidR="002A1070" w:rsidRDefault="002A1070" w:rsidP="00DD4058">
      <w:pPr>
        <w:rPr>
          <w:i/>
        </w:rPr>
      </w:pPr>
    </w:p>
    <w:p w14:paraId="5274650E" w14:textId="77777777" w:rsidR="007A01A9" w:rsidRDefault="007A01A9" w:rsidP="00DD4058">
      <w:pPr>
        <w:rPr>
          <w:i/>
        </w:rPr>
      </w:pPr>
      <w:r w:rsidRPr="007D2466">
        <w:rPr>
          <w:i/>
        </w:rPr>
        <w:t>Community and State</w:t>
      </w:r>
    </w:p>
    <w:p w14:paraId="56559EC1" w14:textId="77777777" w:rsidR="0096602B" w:rsidRPr="003571EB" w:rsidRDefault="0096602B" w:rsidP="00DD4058"/>
    <w:p w14:paraId="2DB835B2" w14:textId="77777777" w:rsidR="00FE4B80" w:rsidRDefault="007178EA" w:rsidP="00FE4B80">
      <w:pPr>
        <w:ind w:left="2160" w:hanging="2160"/>
      </w:pPr>
      <w:r>
        <w:t>2014</w:t>
      </w:r>
      <w:r w:rsidR="00FE4B80">
        <w:tab/>
      </w:r>
      <w:r w:rsidR="00FE4B80" w:rsidRPr="00FE4B80">
        <w:rPr>
          <w:i/>
        </w:rPr>
        <w:t>Past</w:t>
      </w:r>
      <w:r w:rsidR="00FE4B80">
        <w:t xml:space="preserve"> </w:t>
      </w:r>
      <w:r w:rsidR="00FE4B80" w:rsidRPr="0096602B">
        <w:rPr>
          <w:i/>
        </w:rPr>
        <w:t>President</w:t>
      </w:r>
      <w:r w:rsidR="00FE4B80" w:rsidRPr="0096602B">
        <w:t>, Kentucky Association for Marriage and Family Therapy (KAMFT)</w:t>
      </w:r>
    </w:p>
    <w:p w14:paraId="0EF0B081" w14:textId="77777777" w:rsidR="00FE4B80" w:rsidRDefault="00FE4B80" w:rsidP="00FE4B80"/>
    <w:p w14:paraId="42AFF93D" w14:textId="77777777" w:rsidR="0096602B" w:rsidRDefault="007178EA" w:rsidP="0096602B">
      <w:pPr>
        <w:ind w:left="2160" w:hanging="2160"/>
      </w:pPr>
      <w:r>
        <w:t>2012-2013</w:t>
      </w:r>
      <w:r w:rsidR="0096602B">
        <w:tab/>
      </w:r>
      <w:r w:rsidR="0096602B" w:rsidRPr="0096602B">
        <w:rPr>
          <w:i/>
        </w:rPr>
        <w:t>President</w:t>
      </w:r>
      <w:r w:rsidR="0096602B" w:rsidRPr="0096602B">
        <w:t>, Kentucky Association for Marriage and Family Therapy (KAMFT)</w:t>
      </w:r>
    </w:p>
    <w:p w14:paraId="73F971B9" w14:textId="77777777" w:rsidR="007A01A9" w:rsidRDefault="007A01A9" w:rsidP="00DD4058"/>
    <w:p w14:paraId="438CBADF" w14:textId="77777777" w:rsidR="007A01A9" w:rsidRDefault="0096602B" w:rsidP="00DD4058">
      <w:r>
        <w:t>2010-2012</w:t>
      </w:r>
      <w:r w:rsidR="007A01A9">
        <w:t xml:space="preserve"> </w:t>
      </w:r>
      <w:r w:rsidR="007A01A9">
        <w:tab/>
      </w:r>
      <w:r w:rsidR="007A01A9">
        <w:tab/>
        <w:t>Kentucky Association for Marriage and Family Therapy (KAMFT),</w:t>
      </w:r>
    </w:p>
    <w:p w14:paraId="08E9CFD0" w14:textId="77777777" w:rsidR="007A01A9" w:rsidRPr="00B006A4" w:rsidRDefault="007A01A9" w:rsidP="00DD4058">
      <w:pPr>
        <w:rPr>
          <w:i/>
        </w:rPr>
      </w:pPr>
      <w:r>
        <w:tab/>
      </w:r>
      <w:r>
        <w:tab/>
      </w:r>
      <w:r>
        <w:tab/>
      </w:r>
      <w:r w:rsidRPr="00B006A4">
        <w:rPr>
          <w:i/>
        </w:rPr>
        <w:t>President Elect</w:t>
      </w:r>
    </w:p>
    <w:p w14:paraId="0CD60707" w14:textId="77777777" w:rsidR="007A01A9" w:rsidRDefault="007A01A9" w:rsidP="00DD4058"/>
    <w:p w14:paraId="09D84E52" w14:textId="77777777" w:rsidR="007A01A9" w:rsidRDefault="0096602B" w:rsidP="00DD4058">
      <w:r>
        <w:t>2010-2012</w:t>
      </w:r>
      <w:r w:rsidR="007A01A9" w:rsidRPr="00266F15">
        <w:t xml:space="preserve"> </w:t>
      </w:r>
      <w:r w:rsidR="007A01A9">
        <w:tab/>
      </w:r>
      <w:r w:rsidR="007A01A9">
        <w:tab/>
        <w:t>Kentucky Association for Marriage and Family Therapy (KAMFT),</w:t>
      </w:r>
    </w:p>
    <w:p w14:paraId="4A414ACC" w14:textId="77777777" w:rsidR="007A01A9" w:rsidRPr="00B006A4" w:rsidRDefault="007A01A9" w:rsidP="00DD4058">
      <w:pPr>
        <w:rPr>
          <w:i/>
        </w:rPr>
      </w:pPr>
      <w:r>
        <w:tab/>
      </w:r>
      <w:r>
        <w:tab/>
      </w:r>
      <w:r>
        <w:tab/>
      </w:r>
      <w:r w:rsidRPr="00B006A4">
        <w:rPr>
          <w:i/>
        </w:rPr>
        <w:t>Annual Conference Co-Chair</w:t>
      </w:r>
    </w:p>
    <w:p w14:paraId="45DF57FD" w14:textId="77777777" w:rsidR="007A01A9" w:rsidRPr="00266F15" w:rsidRDefault="007A01A9" w:rsidP="00DD4058"/>
    <w:p w14:paraId="243F639F" w14:textId="77777777" w:rsidR="007A01A9" w:rsidRDefault="007A01A9" w:rsidP="00DD4058">
      <w:r>
        <w:t>2008-2010</w:t>
      </w:r>
      <w:r>
        <w:tab/>
      </w:r>
      <w:r>
        <w:tab/>
        <w:t>Kentucky Association for Marriage and Family Therapy (KAMFT),</w:t>
      </w:r>
    </w:p>
    <w:p w14:paraId="2EDD9504" w14:textId="77777777" w:rsidR="007A01A9" w:rsidRPr="00B006A4" w:rsidRDefault="007A01A9" w:rsidP="00DD4058">
      <w:pPr>
        <w:rPr>
          <w:i/>
        </w:rPr>
      </w:pPr>
      <w:r>
        <w:tab/>
      </w:r>
      <w:r>
        <w:tab/>
      </w:r>
      <w:r>
        <w:tab/>
      </w:r>
      <w:r w:rsidRPr="00B006A4">
        <w:rPr>
          <w:i/>
        </w:rPr>
        <w:t>Director of Professional Development</w:t>
      </w:r>
    </w:p>
    <w:p w14:paraId="05AA9485" w14:textId="77777777" w:rsidR="007A01A9" w:rsidRDefault="007A01A9" w:rsidP="00DD4058"/>
    <w:p w14:paraId="7C107287" w14:textId="77777777" w:rsidR="007A01A9" w:rsidRDefault="007A01A9" w:rsidP="00DD4058"/>
    <w:p w14:paraId="1E06986F" w14:textId="77777777" w:rsidR="00CE2DCE" w:rsidRDefault="00CE2DCE" w:rsidP="00DD4058">
      <w:pPr>
        <w:rPr>
          <w:i/>
        </w:rPr>
      </w:pPr>
    </w:p>
    <w:p w14:paraId="7E12A9AB" w14:textId="77777777" w:rsidR="007A01A9" w:rsidRDefault="007A01A9" w:rsidP="00DD4058">
      <w:pPr>
        <w:rPr>
          <w:i/>
        </w:rPr>
      </w:pPr>
      <w:r w:rsidRPr="007D2466">
        <w:rPr>
          <w:i/>
        </w:rPr>
        <w:t>National</w:t>
      </w:r>
    </w:p>
    <w:p w14:paraId="2D041309" w14:textId="1F45E2D3" w:rsidR="005B10CC" w:rsidRDefault="005B10CC" w:rsidP="005B10CC">
      <w:pPr>
        <w:ind w:left="2160" w:hanging="2160"/>
      </w:pPr>
    </w:p>
    <w:p w14:paraId="6D98CAF9" w14:textId="2DE2F52B" w:rsidR="00F30F21" w:rsidRPr="005F3921" w:rsidRDefault="00F30F21" w:rsidP="00F30F21">
      <w:pPr>
        <w:ind w:left="2160" w:hanging="2160"/>
      </w:pPr>
      <w:r w:rsidRPr="005F3921">
        <w:t>2019-Present</w:t>
      </w:r>
      <w:r w:rsidRPr="005F3921">
        <w:tab/>
        <w:t xml:space="preserve">Host/Executive Producer, </w:t>
      </w:r>
      <w:r w:rsidRPr="005F3921">
        <w:rPr>
          <w:i/>
          <w:iCs/>
        </w:rPr>
        <w:t>The AAMFT Podcast</w:t>
      </w:r>
      <w:r w:rsidRPr="005F3921">
        <w:t xml:space="preserve">, </w:t>
      </w:r>
      <w:r w:rsidRPr="005F3921">
        <w:rPr>
          <w:i/>
        </w:rPr>
        <w:t xml:space="preserve">American Association for </w:t>
      </w:r>
      <w:proofErr w:type="gramStart"/>
      <w:r w:rsidRPr="005F3921">
        <w:rPr>
          <w:i/>
        </w:rPr>
        <w:t>Marriage</w:t>
      </w:r>
      <w:proofErr w:type="gramEnd"/>
      <w:r w:rsidRPr="005F3921">
        <w:rPr>
          <w:i/>
        </w:rPr>
        <w:t xml:space="preserve"> and Family Therapy (AAMFT)</w:t>
      </w:r>
    </w:p>
    <w:p w14:paraId="571B7C3D" w14:textId="19AF9C7C" w:rsidR="00F30F21" w:rsidRPr="005F3921" w:rsidRDefault="00F30F21" w:rsidP="005B10CC">
      <w:pPr>
        <w:ind w:left="2160" w:hanging="2160"/>
      </w:pPr>
    </w:p>
    <w:p w14:paraId="67F2BE46" w14:textId="77777777" w:rsidR="00F30F21" w:rsidRPr="005F3921" w:rsidRDefault="00F30F21" w:rsidP="005B10CC">
      <w:pPr>
        <w:ind w:left="2160" w:hanging="2160"/>
      </w:pPr>
    </w:p>
    <w:p w14:paraId="105B1B50" w14:textId="77777777" w:rsidR="007412F7" w:rsidRPr="005F3921" w:rsidRDefault="00B954D2" w:rsidP="005B10CC">
      <w:pPr>
        <w:ind w:left="2160" w:hanging="2160"/>
      </w:pPr>
      <w:r w:rsidRPr="005F3921">
        <w:t>2016-17</w:t>
      </w:r>
      <w:r w:rsidR="005B10CC" w:rsidRPr="005F3921">
        <w:tab/>
      </w:r>
      <w:r w:rsidRPr="005F3921">
        <w:t xml:space="preserve">MFT </w:t>
      </w:r>
      <w:r w:rsidR="0045302F" w:rsidRPr="005F3921">
        <w:t>Mentor, Certificate in Leadership</w:t>
      </w:r>
      <w:r w:rsidR="005B10CC" w:rsidRPr="005F3921">
        <w:t xml:space="preserve"> Program, </w:t>
      </w:r>
      <w:r w:rsidR="005B10CC" w:rsidRPr="005F3921">
        <w:rPr>
          <w:i/>
        </w:rPr>
        <w:t>American Association for Marriage and Family Therapy (AAMFT)</w:t>
      </w:r>
    </w:p>
    <w:p w14:paraId="123373C7" w14:textId="77777777" w:rsidR="005B10CC" w:rsidRPr="005F3921" w:rsidRDefault="005B10CC" w:rsidP="00DD4058">
      <w:pPr>
        <w:rPr>
          <w:i/>
        </w:rPr>
      </w:pPr>
    </w:p>
    <w:p w14:paraId="5AED571C" w14:textId="77777777" w:rsidR="005B10CC" w:rsidRPr="005F3921" w:rsidRDefault="005B10CC" w:rsidP="00DD4058">
      <w:r w:rsidRPr="005F3921">
        <w:t>2016-17</w:t>
      </w:r>
      <w:r w:rsidRPr="005F3921">
        <w:tab/>
      </w:r>
      <w:r w:rsidRPr="005F3921">
        <w:tab/>
      </w:r>
      <w:r w:rsidRPr="005F3921">
        <w:rPr>
          <w:i/>
        </w:rPr>
        <w:t>Journal of Marital and Family Therapy</w:t>
      </w:r>
      <w:r w:rsidR="00B01141" w:rsidRPr="005F3921">
        <w:t>, Editor</w:t>
      </w:r>
      <w:r w:rsidRPr="005F3921">
        <w:t xml:space="preserve"> Search Committee</w:t>
      </w:r>
    </w:p>
    <w:p w14:paraId="5E33A164" w14:textId="77777777" w:rsidR="005B10CC" w:rsidRPr="005F3921" w:rsidRDefault="005B10CC" w:rsidP="00DD4058"/>
    <w:p w14:paraId="7DC35975" w14:textId="77777777" w:rsidR="007412F7" w:rsidRPr="005F3921" w:rsidRDefault="007412F7" w:rsidP="00DD4058">
      <w:r w:rsidRPr="005F3921">
        <w:t>2016</w:t>
      </w:r>
      <w:r w:rsidR="00C2285B" w:rsidRPr="005F3921">
        <w:t>-Present</w:t>
      </w:r>
      <w:r w:rsidR="00C2285B" w:rsidRPr="005F3921">
        <w:tab/>
      </w:r>
      <w:r w:rsidR="00C2285B" w:rsidRPr="005F3921">
        <w:tab/>
      </w:r>
      <w:r w:rsidRPr="005F3921">
        <w:rPr>
          <w:bCs/>
        </w:rPr>
        <w:t>Reviewer</w:t>
      </w:r>
      <w:r w:rsidRPr="005F3921">
        <w:t xml:space="preserve">, </w:t>
      </w:r>
      <w:r w:rsidRPr="005F3921">
        <w:rPr>
          <w:i/>
          <w:iCs/>
        </w:rPr>
        <w:t>Contemporary Family Therapy</w:t>
      </w:r>
    </w:p>
    <w:p w14:paraId="4A4BDF6E" w14:textId="77777777" w:rsidR="003865D0" w:rsidRPr="005F3921" w:rsidRDefault="003865D0" w:rsidP="003865D0">
      <w:pPr>
        <w:ind w:left="2160" w:hanging="2160"/>
      </w:pPr>
    </w:p>
    <w:p w14:paraId="5BC7579A" w14:textId="0E0635AD" w:rsidR="003865D0" w:rsidRPr="005F3921" w:rsidRDefault="003865D0" w:rsidP="003865D0">
      <w:pPr>
        <w:ind w:left="2160" w:hanging="2160"/>
      </w:pPr>
      <w:r w:rsidRPr="005F3921">
        <w:t>2015-</w:t>
      </w:r>
      <w:r w:rsidR="00F30F21" w:rsidRPr="005F3921">
        <w:t>2019</w:t>
      </w:r>
      <w:r w:rsidRPr="005F3921">
        <w:tab/>
        <w:t xml:space="preserve">Associate Editor, </w:t>
      </w:r>
      <w:r w:rsidRPr="005F3921">
        <w:rPr>
          <w:i/>
        </w:rPr>
        <w:t>The Encyclopedia of Couple &amp; Family Therapy.</w:t>
      </w:r>
      <w:r w:rsidRPr="005F3921">
        <w:t xml:space="preserve"> Systemic Concepts</w:t>
      </w:r>
    </w:p>
    <w:p w14:paraId="09788438" w14:textId="77777777" w:rsidR="003865D0" w:rsidRPr="005F3921" w:rsidRDefault="003865D0" w:rsidP="003414CB">
      <w:pPr>
        <w:ind w:left="2160" w:hanging="2160"/>
      </w:pPr>
    </w:p>
    <w:p w14:paraId="6F750094" w14:textId="77777777" w:rsidR="00E81512" w:rsidRPr="005F3921" w:rsidRDefault="003414CB" w:rsidP="003414CB">
      <w:pPr>
        <w:ind w:left="2160" w:hanging="2160"/>
      </w:pPr>
      <w:r w:rsidRPr="005F3921">
        <w:t>2015</w:t>
      </w:r>
      <w:r w:rsidRPr="005F3921">
        <w:tab/>
        <w:t xml:space="preserve">Guest Editor, </w:t>
      </w:r>
      <w:r w:rsidRPr="005F3921">
        <w:rPr>
          <w:i/>
        </w:rPr>
        <w:t>Family Process</w:t>
      </w:r>
      <w:r w:rsidRPr="005F3921">
        <w:t xml:space="preserve"> (Virtual Edition), Family Therapy with Underserved &amp; Vulnerable Populations</w:t>
      </w:r>
    </w:p>
    <w:p w14:paraId="76A41C5B" w14:textId="77777777" w:rsidR="003414CB" w:rsidRPr="005F3921" w:rsidRDefault="003414CB" w:rsidP="00DD4058"/>
    <w:p w14:paraId="10E0D329" w14:textId="77777777" w:rsidR="00B71988" w:rsidRPr="005F3921" w:rsidRDefault="00B71988" w:rsidP="00B71988">
      <w:pPr>
        <w:ind w:left="2160" w:hanging="2160"/>
      </w:pPr>
      <w:r w:rsidRPr="005F3921">
        <w:t>2015</w:t>
      </w:r>
      <w:r w:rsidRPr="005F3921">
        <w:tab/>
        <w:t xml:space="preserve">Policy on Social Policies Review Task Force, </w:t>
      </w:r>
      <w:r w:rsidRPr="005F3921">
        <w:rPr>
          <w:i/>
        </w:rPr>
        <w:t>American Association for Marriage and Family Therapy (AAMFT)</w:t>
      </w:r>
    </w:p>
    <w:p w14:paraId="1C11885D" w14:textId="77777777" w:rsidR="00B71988" w:rsidRPr="005F3921" w:rsidRDefault="00B71988" w:rsidP="00B71988"/>
    <w:p w14:paraId="67A921AA" w14:textId="77777777" w:rsidR="00E81512" w:rsidRPr="005F3921" w:rsidRDefault="00E81512" w:rsidP="00E81512">
      <w:pPr>
        <w:ind w:left="2160" w:hanging="2160"/>
      </w:pPr>
      <w:r w:rsidRPr="005F3921">
        <w:t>2014</w:t>
      </w:r>
      <w:r w:rsidR="00CB3147" w:rsidRPr="005F3921">
        <w:t>-</w:t>
      </w:r>
      <w:r w:rsidR="00B71988" w:rsidRPr="005F3921">
        <w:t>20</w:t>
      </w:r>
      <w:r w:rsidR="00CB3147" w:rsidRPr="005F3921">
        <w:t>16</w:t>
      </w:r>
      <w:r w:rsidRPr="005F3921">
        <w:tab/>
        <w:t xml:space="preserve">American Association for Marriage and Family Therapy (AAMFT), </w:t>
      </w:r>
      <w:r w:rsidRPr="005F3921">
        <w:rPr>
          <w:i/>
        </w:rPr>
        <w:t>AAMFT National Board Member</w:t>
      </w:r>
    </w:p>
    <w:p w14:paraId="5E7D5457" w14:textId="77777777" w:rsidR="003F252A" w:rsidRPr="005F3921" w:rsidRDefault="003F252A" w:rsidP="003F252A"/>
    <w:p w14:paraId="091988CB" w14:textId="77777777" w:rsidR="00582C00" w:rsidRPr="005F3921" w:rsidRDefault="00296184" w:rsidP="003F252A">
      <w:pPr>
        <w:rPr>
          <w:i/>
          <w:iCs/>
        </w:rPr>
      </w:pPr>
      <w:r w:rsidRPr="005F3921">
        <w:t>2015-Present</w:t>
      </w:r>
      <w:r w:rsidR="00582C00" w:rsidRPr="005F3921">
        <w:tab/>
      </w:r>
      <w:r w:rsidR="00582C00" w:rsidRPr="005F3921">
        <w:tab/>
        <w:t xml:space="preserve">Editorial Advisory Board, </w:t>
      </w:r>
      <w:r w:rsidR="00582C00" w:rsidRPr="005F3921">
        <w:rPr>
          <w:i/>
          <w:iCs/>
        </w:rPr>
        <w:t>Family Process</w:t>
      </w:r>
    </w:p>
    <w:p w14:paraId="33A17889" w14:textId="77777777" w:rsidR="00582C00" w:rsidRPr="005F3921" w:rsidRDefault="00582C00" w:rsidP="003F252A"/>
    <w:p w14:paraId="549A00BA" w14:textId="77777777" w:rsidR="003F252A" w:rsidRPr="00CB3147" w:rsidRDefault="003F252A" w:rsidP="003F252A">
      <w:pPr>
        <w:rPr>
          <w:i/>
          <w:iCs/>
        </w:rPr>
      </w:pPr>
      <w:r w:rsidRPr="005F3921">
        <w:t>2014-</w:t>
      </w:r>
      <w:r w:rsidR="00296184" w:rsidRPr="005F3921">
        <w:t>Present</w:t>
      </w:r>
      <w:r w:rsidRPr="005F3921">
        <w:tab/>
      </w:r>
      <w:r w:rsidRPr="005F3921">
        <w:tab/>
        <w:t xml:space="preserve">Editorial Advisory Board, </w:t>
      </w:r>
      <w:r w:rsidRPr="005F3921">
        <w:rPr>
          <w:i/>
          <w:iCs/>
        </w:rPr>
        <w:t>Journal of Marital and Family Therapy (JMFT)</w:t>
      </w:r>
    </w:p>
    <w:p w14:paraId="331ABB0F" w14:textId="77777777" w:rsidR="00CB3147" w:rsidRDefault="00CB3147" w:rsidP="003F252A">
      <w:pPr>
        <w:rPr>
          <w:i/>
          <w:iCs/>
        </w:rPr>
      </w:pPr>
    </w:p>
    <w:p w14:paraId="2386FFF9" w14:textId="77777777" w:rsidR="00B71988" w:rsidRPr="00B71988" w:rsidRDefault="003414CB" w:rsidP="00B71988">
      <w:pPr>
        <w:ind w:left="2160" w:hanging="2160"/>
      </w:pPr>
      <w:r>
        <w:rPr>
          <w:iCs/>
        </w:rPr>
        <w:t>2014-2015</w:t>
      </w:r>
      <w:r w:rsidR="00B71988">
        <w:rPr>
          <w:iCs/>
        </w:rPr>
        <w:tab/>
        <w:t xml:space="preserve">Elections Council, </w:t>
      </w:r>
      <w:r w:rsidR="00B71988" w:rsidRPr="00B71988">
        <w:rPr>
          <w:i/>
        </w:rPr>
        <w:t>American</w:t>
      </w:r>
      <w:r w:rsidR="00B71988">
        <w:rPr>
          <w:i/>
        </w:rPr>
        <w:t xml:space="preserve"> Association for Marriage and Family Therapy (AAMFT)</w:t>
      </w:r>
    </w:p>
    <w:p w14:paraId="0D16BEEA" w14:textId="77777777" w:rsidR="00B71988" w:rsidRDefault="00B71988" w:rsidP="003F252A">
      <w:pPr>
        <w:rPr>
          <w:iCs/>
        </w:rPr>
      </w:pPr>
    </w:p>
    <w:p w14:paraId="3CA6C71D" w14:textId="77777777" w:rsidR="00B71988" w:rsidRPr="00CB3147" w:rsidRDefault="00B71988" w:rsidP="00B71988">
      <w:pPr>
        <w:ind w:left="2160" w:hanging="2160"/>
      </w:pPr>
      <w:r>
        <w:rPr>
          <w:iCs/>
        </w:rPr>
        <w:t>2014-2016</w:t>
      </w:r>
      <w:r>
        <w:rPr>
          <w:iCs/>
        </w:rPr>
        <w:tab/>
        <w:t>Performance Evaluation Committee,</w:t>
      </w:r>
      <w:r w:rsidR="005B10CC">
        <w:rPr>
          <w:iCs/>
        </w:rPr>
        <w:t xml:space="preserve"> Chair,</w:t>
      </w:r>
      <w:r w:rsidRPr="00B71988">
        <w:rPr>
          <w:i/>
        </w:rPr>
        <w:t xml:space="preserve"> </w:t>
      </w:r>
      <w:r>
        <w:rPr>
          <w:i/>
        </w:rPr>
        <w:t>American Association for Marriage and Family Therapy (AAMFT)</w:t>
      </w:r>
    </w:p>
    <w:p w14:paraId="65316E89" w14:textId="77777777" w:rsidR="00B71988" w:rsidRDefault="00B71988" w:rsidP="00B71988">
      <w:pPr>
        <w:rPr>
          <w:iCs/>
        </w:rPr>
      </w:pPr>
    </w:p>
    <w:p w14:paraId="346A7728" w14:textId="77777777" w:rsidR="00CB3147" w:rsidRPr="003414CB" w:rsidRDefault="00CB3147" w:rsidP="00CB3147">
      <w:pPr>
        <w:ind w:left="2160" w:hanging="2160"/>
        <w:rPr>
          <w:iCs/>
        </w:rPr>
      </w:pPr>
      <w:r w:rsidRPr="00CB3147">
        <w:rPr>
          <w:iCs/>
        </w:rPr>
        <w:t>2014</w:t>
      </w:r>
      <w:r w:rsidRPr="00CB3147">
        <w:rPr>
          <w:iCs/>
        </w:rPr>
        <w:tab/>
        <w:t xml:space="preserve">Guest Editor, </w:t>
      </w:r>
      <w:r w:rsidRPr="00CB3147">
        <w:rPr>
          <w:i/>
          <w:iCs/>
        </w:rPr>
        <w:t>Journal of M</w:t>
      </w:r>
      <w:r w:rsidR="003414CB">
        <w:rPr>
          <w:i/>
          <w:iCs/>
        </w:rPr>
        <w:t xml:space="preserve">arital and Family Therapy </w:t>
      </w:r>
      <w:r w:rsidR="003414CB">
        <w:rPr>
          <w:iCs/>
        </w:rPr>
        <w:t xml:space="preserve">(Virtual Edition), </w:t>
      </w:r>
      <w:r w:rsidR="003414CB" w:rsidRPr="00CB3147">
        <w:rPr>
          <w:iCs/>
        </w:rPr>
        <w:t>MFT</w:t>
      </w:r>
      <w:r w:rsidR="003414CB">
        <w:rPr>
          <w:iCs/>
        </w:rPr>
        <w:t xml:space="preserve"> Common Factors</w:t>
      </w:r>
    </w:p>
    <w:p w14:paraId="7369F6E5" w14:textId="77777777" w:rsidR="00B71988" w:rsidRDefault="00B71988" w:rsidP="003F252A">
      <w:pPr>
        <w:rPr>
          <w:iCs/>
        </w:rPr>
      </w:pPr>
    </w:p>
    <w:p w14:paraId="4331A654" w14:textId="77777777" w:rsidR="00CB3147" w:rsidRPr="00582C00" w:rsidRDefault="00B71988" w:rsidP="00582C00">
      <w:pPr>
        <w:ind w:left="2160" w:hanging="2160"/>
      </w:pPr>
      <w:r>
        <w:rPr>
          <w:iCs/>
        </w:rPr>
        <w:t>2014</w:t>
      </w:r>
      <w:r>
        <w:rPr>
          <w:iCs/>
        </w:rPr>
        <w:tab/>
        <w:t xml:space="preserve">Elections Council Task Force, </w:t>
      </w:r>
      <w:r>
        <w:rPr>
          <w:i/>
        </w:rPr>
        <w:t>American Association for Marriage and Family Therapy (AAMFT)</w:t>
      </w:r>
    </w:p>
    <w:p w14:paraId="62C6B729" w14:textId="77777777" w:rsidR="00B71988" w:rsidRPr="00CB3147" w:rsidRDefault="00B71988" w:rsidP="003F252A">
      <w:pPr>
        <w:rPr>
          <w:i/>
          <w:iCs/>
        </w:rPr>
      </w:pPr>
    </w:p>
    <w:p w14:paraId="7C6D8724" w14:textId="77777777" w:rsidR="00CB3147" w:rsidRPr="00CB3147" w:rsidRDefault="00582C00" w:rsidP="003F252A">
      <w:r>
        <w:rPr>
          <w:iCs/>
        </w:rPr>
        <w:t>2013-2015</w:t>
      </w:r>
      <w:r w:rsidR="00CB3147" w:rsidRPr="00CB3147">
        <w:rPr>
          <w:iCs/>
        </w:rPr>
        <w:tab/>
      </w:r>
      <w:r w:rsidR="00CB3147" w:rsidRPr="00CB3147">
        <w:rPr>
          <w:iCs/>
        </w:rPr>
        <w:tab/>
      </w:r>
      <w:r w:rsidR="00CB3147" w:rsidRPr="00CB3147">
        <w:rPr>
          <w:bCs/>
        </w:rPr>
        <w:t>Reviewer</w:t>
      </w:r>
      <w:r w:rsidR="00CB3147" w:rsidRPr="00CB3147">
        <w:t xml:space="preserve">, </w:t>
      </w:r>
      <w:r w:rsidR="00CB3147" w:rsidRPr="00CB3147">
        <w:rPr>
          <w:i/>
          <w:iCs/>
        </w:rPr>
        <w:t>Family Process</w:t>
      </w:r>
    </w:p>
    <w:p w14:paraId="10E67BD3" w14:textId="77777777" w:rsidR="003F252A" w:rsidRPr="00CB3147" w:rsidRDefault="003F252A" w:rsidP="00DD4058"/>
    <w:p w14:paraId="7528F7FC" w14:textId="77777777" w:rsidR="00A328FD" w:rsidRPr="00CB3147" w:rsidRDefault="003F252A" w:rsidP="00DD4058">
      <w:r w:rsidRPr="000866BE">
        <w:t>2014</w:t>
      </w:r>
      <w:r w:rsidR="00CB3147" w:rsidRPr="000866BE">
        <w:t>-Present</w:t>
      </w:r>
      <w:r w:rsidR="00CB3147" w:rsidRPr="008B1E82">
        <w:tab/>
      </w:r>
      <w:r w:rsidR="00CB3147" w:rsidRPr="008B1E82">
        <w:tab/>
      </w:r>
      <w:r w:rsidRPr="008B1E82">
        <w:rPr>
          <w:bCs/>
        </w:rPr>
        <w:t>Reviewer</w:t>
      </w:r>
      <w:r w:rsidRPr="008B1E82">
        <w:t xml:space="preserve">, </w:t>
      </w:r>
      <w:r w:rsidRPr="008B1E82">
        <w:rPr>
          <w:i/>
          <w:iCs/>
        </w:rPr>
        <w:t>Journal of Couple &amp; Relationship Therapy</w:t>
      </w:r>
    </w:p>
    <w:p w14:paraId="3FBE7070" w14:textId="77777777" w:rsidR="003F252A" w:rsidRPr="00CB3147" w:rsidRDefault="003F252A" w:rsidP="00DD4058"/>
    <w:p w14:paraId="07EC5620" w14:textId="77777777" w:rsidR="00D1762E" w:rsidRPr="00CB3147" w:rsidRDefault="00A328FD" w:rsidP="003F252A">
      <w:pPr>
        <w:ind w:left="2160" w:hanging="2160"/>
      </w:pPr>
      <w:r w:rsidRPr="00CB3147">
        <w:t>2013</w:t>
      </w:r>
      <w:r w:rsidRPr="00CB3147">
        <w:tab/>
        <w:t xml:space="preserve">American Association for Marriage and Family Therapy (AAMFT), </w:t>
      </w:r>
      <w:r w:rsidRPr="00CB3147">
        <w:rPr>
          <w:i/>
        </w:rPr>
        <w:t>Nominee for AAMFT National Board</w:t>
      </w:r>
    </w:p>
    <w:p w14:paraId="10B0D083" w14:textId="77777777" w:rsidR="00D1762E" w:rsidRPr="00CB3147" w:rsidRDefault="00D1762E" w:rsidP="00DD4058"/>
    <w:p w14:paraId="6A3BDE9F" w14:textId="77777777" w:rsidR="00061296" w:rsidRPr="00CB3147" w:rsidRDefault="00061296" w:rsidP="00DD4058">
      <w:pPr>
        <w:rPr>
          <w:i/>
          <w:iCs/>
        </w:rPr>
      </w:pPr>
      <w:r w:rsidRPr="00CB3147">
        <w:t>2012</w:t>
      </w:r>
      <w:r w:rsidR="00FE4B80" w:rsidRPr="00CB3147">
        <w:t>-</w:t>
      </w:r>
      <w:r w:rsidR="00CB3147">
        <w:t>2013</w:t>
      </w:r>
      <w:r w:rsidR="00A328FD" w:rsidRPr="00CB3147">
        <w:tab/>
      </w:r>
      <w:r w:rsidR="00A328FD" w:rsidRPr="00CB3147">
        <w:tab/>
      </w:r>
      <w:r w:rsidRPr="00CB3147">
        <w:rPr>
          <w:bCs/>
        </w:rPr>
        <w:t>Reviewer</w:t>
      </w:r>
      <w:r w:rsidRPr="00CB3147">
        <w:t xml:space="preserve">, </w:t>
      </w:r>
      <w:r w:rsidRPr="00CB3147">
        <w:rPr>
          <w:i/>
          <w:iCs/>
        </w:rPr>
        <w:t>Journal of Marital and Family Therapy</w:t>
      </w:r>
      <w:r w:rsidR="00A328FD" w:rsidRPr="00CB3147">
        <w:rPr>
          <w:i/>
          <w:iCs/>
        </w:rPr>
        <w:t xml:space="preserve"> (JMFT)</w:t>
      </w:r>
    </w:p>
    <w:p w14:paraId="15D859F9" w14:textId="77777777" w:rsidR="007A01A9" w:rsidRPr="00CB3147" w:rsidRDefault="007A01A9" w:rsidP="00DD4058"/>
    <w:p w14:paraId="280061A0" w14:textId="77777777" w:rsidR="007A01A9" w:rsidRPr="00CB3147" w:rsidRDefault="00272C71" w:rsidP="00DD4058">
      <w:r w:rsidRPr="00CB3147">
        <w:t>2012</w:t>
      </w:r>
      <w:r w:rsidR="00CB3147">
        <w:t>-2013</w:t>
      </w:r>
      <w:r w:rsidR="007A01A9" w:rsidRPr="00CB3147">
        <w:tab/>
      </w:r>
      <w:r w:rsidR="007A01A9" w:rsidRPr="00CB3147">
        <w:tab/>
        <w:t>American Association for Marriage and Family Therapy (AAMFT),</w:t>
      </w:r>
    </w:p>
    <w:p w14:paraId="31AE0B7F" w14:textId="77777777" w:rsidR="007A01A9" w:rsidRPr="00CB3147" w:rsidRDefault="007A01A9" w:rsidP="00DD4058">
      <w:pPr>
        <w:rPr>
          <w:i/>
        </w:rPr>
      </w:pPr>
      <w:r w:rsidRPr="00CB3147">
        <w:tab/>
      </w:r>
      <w:r w:rsidRPr="00CB3147">
        <w:tab/>
      </w:r>
      <w:r w:rsidRPr="00CB3147">
        <w:tab/>
      </w:r>
      <w:r w:rsidRPr="00CB3147">
        <w:rPr>
          <w:i/>
        </w:rPr>
        <w:t>Council of Division Presidents (CDP)</w:t>
      </w:r>
    </w:p>
    <w:p w14:paraId="7CFBCED7" w14:textId="77777777" w:rsidR="007A01A9" w:rsidRDefault="007A01A9" w:rsidP="00EF407E">
      <w:pPr>
        <w:pStyle w:val="Heading1"/>
        <w:rPr>
          <w:b w:val="0"/>
        </w:rPr>
      </w:pPr>
    </w:p>
    <w:p w14:paraId="633B07CA" w14:textId="77777777" w:rsidR="007A01A9" w:rsidRPr="00EF407E" w:rsidRDefault="00061296" w:rsidP="00B006A4">
      <w:pPr>
        <w:pStyle w:val="Heading1"/>
        <w:ind w:left="2160" w:hanging="2160"/>
        <w:rPr>
          <w:b w:val="0"/>
        </w:rPr>
      </w:pPr>
      <w:r>
        <w:rPr>
          <w:b w:val="0"/>
        </w:rPr>
        <w:t>2006</w:t>
      </w:r>
      <w:r w:rsidR="00A328FD">
        <w:rPr>
          <w:b w:val="0"/>
        </w:rPr>
        <w:t>-2008</w:t>
      </w:r>
      <w:r w:rsidR="007A01A9">
        <w:rPr>
          <w:b w:val="0"/>
        </w:rPr>
        <w:tab/>
      </w:r>
      <w:r w:rsidR="007A01A9" w:rsidRPr="00B006A4">
        <w:rPr>
          <w:b w:val="0"/>
        </w:rPr>
        <w:t>American Association for Marriage and Family Therapy (AAMFT)</w:t>
      </w:r>
      <w:r w:rsidR="007A01A9">
        <w:rPr>
          <w:b w:val="0"/>
        </w:rPr>
        <w:t xml:space="preserve">, </w:t>
      </w:r>
      <w:r w:rsidR="007A01A9" w:rsidRPr="00B006A4">
        <w:rPr>
          <w:b w:val="0"/>
          <w:i/>
        </w:rPr>
        <w:t>Abstract Reviewer</w:t>
      </w:r>
      <w:r w:rsidR="00A328FD">
        <w:rPr>
          <w:b w:val="0"/>
        </w:rPr>
        <w:t xml:space="preserve"> for Annual </w:t>
      </w:r>
      <w:r w:rsidR="007A01A9">
        <w:rPr>
          <w:b w:val="0"/>
        </w:rPr>
        <w:t>Conference</w:t>
      </w:r>
      <w:r w:rsidR="007A01A9">
        <w:rPr>
          <w:b w:val="0"/>
        </w:rPr>
        <w:tab/>
      </w:r>
      <w:r w:rsidR="007A01A9">
        <w:rPr>
          <w:b w:val="0"/>
        </w:rPr>
        <w:tab/>
      </w:r>
    </w:p>
    <w:p w14:paraId="6AA6A99F" w14:textId="77777777" w:rsidR="007A01A9" w:rsidRPr="00EF407E" w:rsidRDefault="007A01A9" w:rsidP="00EF407E">
      <w:pPr>
        <w:pStyle w:val="Heading1"/>
        <w:rPr>
          <w:b w:val="0"/>
        </w:rPr>
      </w:pPr>
      <w:r w:rsidRPr="00EF407E">
        <w:rPr>
          <w:b w:val="0"/>
        </w:rPr>
        <w:t xml:space="preserve">     </w:t>
      </w:r>
    </w:p>
    <w:p w14:paraId="16C61F6B" w14:textId="77777777" w:rsidR="002A1070" w:rsidRPr="002A1070" w:rsidRDefault="002A1070" w:rsidP="002A1070"/>
    <w:p w14:paraId="49AFF981" w14:textId="77777777" w:rsidR="00AC1EEC" w:rsidRDefault="00AC1EEC" w:rsidP="00485B21">
      <w:pPr>
        <w:pStyle w:val="Heading2"/>
        <w:ind w:left="0"/>
        <w:jc w:val="center"/>
        <w:rPr>
          <w:bCs w:val="0"/>
          <w:sz w:val="32"/>
          <w:szCs w:val="32"/>
          <w:u w:val="single"/>
        </w:rPr>
      </w:pPr>
    </w:p>
    <w:p w14:paraId="7F039516" w14:textId="77777777" w:rsidR="007412F7" w:rsidRDefault="007412F7" w:rsidP="007412F7"/>
    <w:p w14:paraId="477B7B48" w14:textId="77777777" w:rsidR="007412F7" w:rsidRDefault="007412F7" w:rsidP="007412F7"/>
    <w:p w14:paraId="67355098" w14:textId="77777777" w:rsidR="007412F7" w:rsidRDefault="007412F7" w:rsidP="007412F7"/>
    <w:p w14:paraId="0361D673" w14:textId="77777777" w:rsidR="007412F7" w:rsidRDefault="007412F7" w:rsidP="007412F7"/>
    <w:p w14:paraId="5B6CBD96" w14:textId="77777777" w:rsidR="007412F7" w:rsidRDefault="007412F7" w:rsidP="007412F7"/>
    <w:p w14:paraId="75B20C17" w14:textId="77777777" w:rsidR="007412F7" w:rsidRPr="007412F7" w:rsidRDefault="007412F7" w:rsidP="007412F7"/>
    <w:p w14:paraId="4A86BE13" w14:textId="77777777" w:rsidR="007A01A9" w:rsidRPr="00FE4B80" w:rsidRDefault="007A01A9" w:rsidP="00485B21">
      <w:pPr>
        <w:pStyle w:val="Heading2"/>
        <w:ind w:left="0"/>
        <w:jc w:val="center"/>
      </w:pPr>
      <w:r w:rsidRPr="00FE4B80">
        <w:rPr>
          <w:bCs w:val="0"/>
          <w:sz w:val="32"/>
          <w:szCs w:val="32"/>
        </w:rPr>
        <w:t>Professional Affiliations</w:t>
      </w:r>
    </w:p>
    <w:p w14:paraId="2E36B226" w14:textId="77777777" w:rsidR="007A01A9" w:rsidRDefault="007A01A9" w:rsidP="00AF5C02">
      <w:pPr>
        <w:rPr>
          <w:b/>
          <w:bCs/>
          <w:u w:val="single"/>
        </w:rPr>
      </w:pPr>
    </w:p>
    <w:p w14:paraId="035D2E14" w14:textId="77777777" w:rsidR="007A01A9" w:rsidRPr="00AF5C02" w:rsidRDefault="007A01A9" w:rsidP="00AF5C02">
      <w:r w:rsidRPr="00AF6DBB">
        <w:rPr>
          <w:b/>
          <w:bCs/>
          <w:u w:val="single"/>
        </w:rPr>
        <w:t>Professional Licensure</w:t>
      </w:r>
    </w:p>
    <w:p w14:paraId="28BD79AD" w14:textId="77777777" w:rsidR="007A01A9" w:rsidRPr="00AF6DBB" w:rsidRDefault="007A01A9">
      <w:pPr>
        <w:rPr>
          <w:bCs/>
        </w:rPr>
      </w:pPr>
      <w:r>
        <w:rPr>
          <w:bCs/>
        </w:rPr>
        <w:t xml:space="preserve">Licensed Marriage and Family Therapist – Kentucky </w:t>
      </w:r>
      <w:r w:rsidR="00927486">
        <w:rPr>
          <w:bCs/>
        </w:rPr>
        <w:t>#104406</w:t>
      </w:r>
    </w:p>
    <w:p w14:paraId="07F1B579" w14:textId="77777777" w:rsidR="007A01A9" w:rsidRDefault="007A01A9">
      <w:pPr>
        <w:rPr>
          <w:b/>
          <w:bCs/>
        </w:rPr>
      </w:pPr>
    </w:p>
    <w:p w14:paraId="5ECB8B58" w14:textId="77777777" w:rsidR="007A01A9" w:rsidRDefault="007A01A9">
      <w:pPr>
        <w:pStyle w:val="Heading5"/>
        <w:rPr>
          <w:b/>
          <w:bCs/>
        </w:rPr>
      </w:pPr>
      <w:r>
        <w:rPr>
          <w:b/>
          <w:bCs/>
        </w:rPr>
        <w:t>Professional Membership</w:t>
      </w:r>
    </w:p>
    <w:p w14:paraId="41AD8523" w14:textId="77777777" w:rsidR="007A01A9" w:rsidRDefault="007A01A9">
      <w:pPr>
        <w:rPr>
          <w:b/>
          <w:bCs/>
        </w:rPr>
      </w:pPr>
    </w:p>
    <w:p w14:paraId="38D96535" w14:textId="77777777" w:rsidR="007A01A9" w:rsidRDefault="00485B21">
      <w:r>
        <w:rPr>
          <w:i/>
        </w:rPr>
        <w:t>Clinical Fellow</w:t>
      </w:r>
      <w:r w:rsidR="007A01A9">
        <w:t xml:space="preserve"> -American Association for Marriage and Family Therapy (AAMFT) </w:t>
      </w:r>
    </w:p>
    <w:p w14:paraId="070C85C3" w14:textId="77777777" w:rsidR="007A01A9" w:rsidRDefault="007A01A9"/>
    <w:p w14:paraId="067445B6" w14:textId="77777777" w:rsidR="007A01A9" w:rsidRDefault="007A01A9">
      <w:r w:rsidRPr="00B006A4">
        <w:rPr>
          <w:i/>
        </w:rPr>
        <w:t>Approved Supervisor</w:t>
      </w:r>
      <w:r>
        <w:t xml:space="preserve"> -American Association for Marriage and Family Therapy (AAMFT) </w:t>
      </w:r>
    </w:p>
    <w:p w14:paraId="35A30F9D" w14:textId="77777777" w:rsidR="007A01A9" w:rsidRDefault="007A01A9"/>
    <w:p w14:paraId="4B9AD23A" w14:textId="77777777" w:rsidR="007A01A9" w:rsidRDefault="00485B21">
      <w:r>
        <w:rPr>
          <w:i/>
        </w:rPr>
        <w:t>Clinical Fellow</w:t>
      </w:r>
      <w:r w:rsidR="007A01A9">
        <w:t xml:space="preserve"> -Kentucky Association for Marriage and Family Therapy (KAMFT) </w:t>
      </w:r>
    </w:p>
    <w:p w14:paraId="0D7FCCE5" w14:textId="77777777" w:rsidR="007A01A9" w:rsidRDefault="007A01A9" w:rsidP="00B208CE">
      <w:pPr>
        <w:rPr>
          <w:b/>
          <w:u w:val="single"/>
        </w:rPr>
      </w:pPr>
    </w:p>
    <w:p w14:paraId="7AE42E27" w14:textId="77777777" w:rsidR="00A328FD" w:rsidRDefault="00A328FD" w:rsidP="002A1070">
      <w:pPr>
        <w:rPr>
          <w:b/>
          <w:sz w:val="32"/>
          <w:szCs w:val="32"/>
          <w:u w:val="single"/>
        </w:rPr>
      </w:pPr>
    </w:p>
    <w:p w14:paraId="19004DE4" w14:textId="77777777" w:rsidR="00A95DA7" w:rsidRDefault="00A95DA7" w:rsidP="00485B21">
      <w:pPr>
        <w:jc w:val="center"/>
        <w:rPr>
          <w:b/>
          <w:sz w:val="32"/>
          <w:szCs w:val="32"/>
        </w:rPr>
      </w:pPr>
    </w:p>
    <w:p w14:paraId="3C42A75B" w14:textId="77777777" w:rsidR="00A95DA7" w:rsidRDefault="00A95DA7" w:rsidP="00485B21">
      <w:pPr>
        <w:jc w:val="center"/>
        <w:rPr>
          <w:b/>
          <w:sz w:val="32"/>
          <w:szCs w:val="32"/>
        </w:rPr>
      </w:pPr>
    </w:p>
    <w:p w14:paraId="1ECB7A84" w14:textId="3BB8D14F" w:rsidR="007A01A9" w:rsidRDefault="00485B21" w:rsidP="00485B21">
      <w:pPr>
        <w:jc w:val="center"/>
        <w:rPr>
          <w:b/>
          <w:sz w:val="32"/>
          <w:szCs w:val="32"/>
        </w:rPr>
      </w:pPr>
      <w:r w:rsidRPr="00FE4B80">
        <w:rPr>
          <w:b/>
          <w:sz w:val="32"/>
          <w:szCs w:val="32"/>
        </w:rPr>
        <w:t>Awards</w:t>
      </w:r>
    </w:p>
    <w:p w14:paraId="7F27E69A" w14:textId="77777777" w:rsidR="007552ED" w:rsidRDefault="007552ED" w:rsidP="00485B21">
      <w:pPr>
        <w:jc w:val="center"/>
        <w:rPr>
          <w:b/>
          <w:sz w:val="32"/>
          <w:szCs w:val="32"/>
        </w:rPr>
      </w:pPr>
    </w:p>
    <w:p w14:paraId="50760D7B" w14:textId="77777777" w:rsidR="00A95DA7" w:rsidRPr="008B1E82" w:rsidRDefault="00A95DA7" w:rsidP="00A95DA7">
      <w:pPr>
        <w:ind w:left="2160" w:hanging="2160"/>
        <w:rPr>
          <w:i/>
        </w:rPr>
      </w:pPr>
      <w:r>
        <w:t>2020</w:t>
      </w:r>
      <w:r>
        <w:tab/>
      </w:r>
      <w:r w:rsidRPr="008B1E82">
        <w:rPr>
          <w:i/>
        </w:rPr>
        <w:t xml:space="preserve">American Association for Marriage and Family Therapy (AAMFT) </w:t>
      </w:r>
    </w:p>
    <w:p w14:paraId="5BF00A23" w14:textId="185BE5A1" w:rsidR="00A95DA7" w:rsidRPr="008B1E82" w:rsidRDefault="00A95DA7" w:rsidP="00A95DA7">
      <w:pPr>
        <w:ind w:left="2160" w:hanging="2160"/>
        <w:rPr>
          <w:i/>
        </w:rPr>
      </w:pPr>
      <w:r w:rsidRPr="008B1E82">
        <w:tab/>
      </w:r>
      <w:r w:rsidRPr="008B1E82">
        <w:rPr>
          <w:i/>
        </w:rPr>
        <w:t>Excellence in Media Award</w:t>
      </w:r>
    </w:p>
    <w:p w14:paraId="637FE4EA" w14:textId="2A15700F" w:rsidR="00A95DA7" w:rsidRDefault="00A95DA7" w:rsidP="00A95DA7">
      <w:pPr>
        <w:ind w:left="2160"/>
      </w:pPr>
      <w:r w:rsidRPr="008B1E82">
        <w:t>This award is granted by AAMFT and honors members for significant contributions to the field of marriage and family therapy through creative and innovative advances in media.</w:t>
      </w:r>
    </w:p>
    <w:p w14:paraId="43E364E5" w14:textId="77777777" w:rsidR="00A95DA7" w:rsidRDefault="00A95DA7" w:rsidP="007552ED">
      <w:pPr>
        <w:ind w:left="2160" w:hanging="2160"/>
      </w:pPr>
    </w:p>
    <w:p w14:paraId="38C69B2E" w14:textId="3C7DDF11" w:rsidR="007552ED" w:rsidRDefault="007552ED" w:rsidP="007552ED">
      <w:pPr>
        <w:ind w:left="2160" w:hanging="2160"/>
        <w:rPr>
          <w:i/>
        </w:rPr>
      </w:pPr>
      <w:r>
        <w:t>2018</w:t>
      </w:r>
      <w:r>
        <w:tab/>
      </w:r>
      <w:r w:rsidRPr="00B208CE">
        <w:rPr>
          <w:i/>
        </w:rPr>
        <w:t xml:space="preserve">American Association for Marriage and Family Therapy (AAMFT) </w:t>
      </w:r>
    </w:p>
    <w:p w14:paraId="363C09A8" w14:textId="77777777" w:rsidR="007552ED" w:rsidRPr="00A328FD" w:rsidRDefault="007552ED" w:rsidP="007552ED">
      <w:pPr>
        <w:ind w:left="2160" w:hanging="2160"/>
        <w:rPr>
          <w:i/>
        </w:rPr>
      </w:pPr>
      <w:r>
        <w:tab/>
      </w:r>
      <w:r>
        <w:rPr>
          <w:i/>
        </w:rPr>
        <w:t xml:space="preserve">Training </w:t>
      </w:r>
      <w:r w:rsidRPr="00A328FD">
        <w:rPr>
          <w:i/>
        </w:rPr>
        <w:t>Award</w:t>
      </w:r>
    </w:p>
    <w:p w14:paraId="384B329F" w14:textId="77777777" w:rsidR="007D23AD" w:rsidRDefault="007552ED" w:rsidP="007552ED">
      <w:pPr>
        <w:ind w:left="2160"/>
      </w:pPr>
      <w:r w:rsidRPr="007552ED">
        <w:t>This award is granted by AAMFT and honors members and/or training programs for significant contributions to the advancement of the field of marriage and family therapy by encouraging and training the next generation of marriage and family therapy researchers and/or practitioners.</w:t>
      </w:r>
    </w:p>
    <w:p w14:paraId="37E1C744" w14:textId="77777777" w:rsidR="007552ED" w:rsidRPr="007552ED" w:rsidRDefault="007552ED" w:rsidP="007552ED"/>
    <w:p w14:paraId="6BA65CCF" w14:textId="77777777" w:rsidR="004A6B8E" w:rsidRPr="007D23AD" w:rsidRDefault="007D23AD" w:rsidP="007D23AD">
      <w:pPr>
        <w:ind w:left="2160" w:hanging="2160"/>
      </w:pPr>
      <w:r w:rsidRPr="007D23AD">
        <w:t>2016</w:t>
      </w:r>
      <w:r>
        <w:tab/>
      </w:r>
      <w:r w:rsidRPr="007D23AD">
        <w:rPr>
          <w:i/>
        </w:rPr>
        <w:t>Journal of Marital &amp; Fam</w:t>
      </w:r>
      <w:r w:rsidR="003571EB">
        <w:rPr>
          <w:i/>
        </w:rPr>
        <w:t>ily Therapy Best Article</w:t>
      </w:r>
      <w:r w:rsidRPr="007D23AD">
        <w:rPr>
          <w:i/>
        </w:rPr>
        <w:t xml:space="preserve"> Award</w:t>
      </w:r>
      <w:r>
        <w:rPr>
          <w:i/>
        </w:rPr>
        <w:t xml:space="preserve"> </w:t>
      </w:r>
      <w:r>
        <w:t>– “Strengthening the Systemic Ties That Bind: Integrating Common Factors into MFT Curricula”</w:t>
      </w:r>
    </w:p>
    <w:p w14:paraId="68435A9F" w14:textId="77777777" w:rsidR="007D23AD" w:rsidRDefault="007D23AD" w:rsidP="00A328FD">
      <w:pPr>
        <w:ind w:left="2160" w:hanging="2160"/>
      </w:pPr>
    </w:p>
    <w:p w14:paraId="7AF8757A" w14:textId="77777777" w:rsidR="00A328FD" w:rsidRDefault="005C6CF7" w:rsidP="00A328FD">
      <w:pPr>
        <w:ind w:left="2160" w:hanging="2160"/>
        <w:rPr>
          <w:i/>
        </w:rPr>
      </w:pPr>
      <w:r>
        <w:t>2014</w:t>
      </w:r>
      <w:r>
        <w:tab/>
      </w:r>
      <w:r w:rsidRPr="005C6CF7">
        <w:rPr>
          <w:i/>
        </w:rPr>
        <w:t>Northwestern University Distinguished Alumnus Award</w:t>
      </w:r>
    </w:p>
    <w:p w14:paraId="28BFC2DB" w14:textId="77777777" w:rsidR="00925B7A" w:rsidRDefault="00925B7A" w:rsidP="00A328FD">
      <w:pPr>
        <w:ind w:left="2160" w:hanging="2160"/>
      </w:pPr>
    </w:p>
    <w:p w14:paraId="5FA31703" w14:textId="77777777" w:rsidR="00925B7A" w:rsidRDefault="00925B7A" w:rsidP="00925B7A">
      <w:pPr>
        <w:ind w:left="2160" w:hanging="2160"/>
      </w:pPr>
      <w:r>
        <w:t>2014</w:t>
      </w:r>
      <w:r>
        <w:tab/>
        <w:t xml:space="preserve">Kentucky Association for Marriage &amp; Family Therapy (KAMFT) </w:t>
      </w:r>
      <w:r w:rsidRPr="00FE2CCE">
        <w:rPr>
          <w:i/>
        </w:rPr>
        <w:t>Distinguished Service Award</w:t>
      </w:r>
    </w:p>
    <w:p w14:paraId="0EB6A48F" w14:textId="77777777" w:rsidR="00925B7A" w:rsidRDefault="00925B7A" w:rsidP="00A328FD">
      <w:pPr>
        <w:ind w:left="2160" w:hanging="2160"/>
      </w:pPr>
    </w:p>
    <w:p w14:paraId="0FD3CCF5" w14:textId="77777777" w:rsidR="005C6CF7" w:rsidRDefault="005C6CF7" w:rsidP="00A328FD">
      <w:pPr>
        <w:ind w:left="2160" w:hanging="2160"/>
      </w:pPr>
    </w:p>
    <w:p w14:paraId="4B6A7FA9" w14:textId="77777777" w:rsidR="00A328FD" w:rsidRDefault="00A328FD" w:rsidP="00A328FD">
      <w:pPr>
        <w:ind w:left="2160" w:hanging="2160"/>
        <w:rPr>
          <w:i/>
        </w:rPr>
      </w:pPr>
      <w:r>
        <w:t>2013</w:t>
      </w:r>
      <w:r>
        <w:tab/>
      </w:r>
      <w:r w:rsidRPr="00B208CE">
        <w:rPr>
          <w:i/>
        </w:rPr>
        <w:t xml:space="preserve">American Association for Marriage and Family Therapy (AAMFT) </w:t>
      </w:r>
    </w:p>
    <w:p w14:paraId="4FB05A20" w14:textId="77777777" w:rsidR="00A328FD" w:rsidRPr="00A328FD" w:rsidRDefault="00A328FD" w:rsidP="00A328FD">
      <w:pPr>
        <w:ind w:left="2160" w:hanging="2160"/>
        <w:rPr>
          <w:i/>
        </w:rPr>
      </w:pPr>
      <w:r>
        <w:tab/>
      </w:r>
      <w:r w:rsidRPr="00A328FD">
        <w:rPr>
          <w:i/>
        </w:rPr>
        <w:t>Divisional Contribution Award</w:t>
      </w:r>
    </w:p>
    <w:p w14:paraId="3B7E4E66" w14:textId="77777777" w:rsidR="007A01A9" w:rsidRDefault="00A328FD" w:rsidP="004A407D">
      <w:pPr>
        <w:ind w:left="2160"/>
      </w:pPr>
      <w:r w:rsidRPr="00A328FD">
        <w:t>This award recognizes past or current Divisional Presidents who have made significant and longstanding contributions to the well-being of the division, demonstrated significant and long-standing leadership, contributed to the education of MFTs in a graduate training program or post-degree training program, conducted major presentations at divisional conferences, made significant and long-standing contributions to MFT through service as a community leader, demonstrated active leadership within the Council of Division Presidents, and advanced the discipline of MFT and use of a family systems framework as a means for  working with the individuals, couples/partners, families, and wider social systems in our society.</w:t>
      </w:r>
    </w:p>
    <w:p w14:paraId="7792718C" w14:textId="77777777" w:rsidR="00A328FD" w:rsidRDefault="00A328FD"/>
    <w:p w14:paraId="481B0789" w14:textId="77777777" w:rsidR="007A01A9" w:rsidRPr="00B208CE" w:rsidRDefault="007A01A9" w:rsidP="00B208CE">
      <w:pPr>
        <w:ind w:left="2160" w:hanging="2160"/>
        <w:rPr>
          <w:i/>
        </w:rPr>
      </w:pPr>
      <w:r w:rsidRPr="00A328FD">
        <w:lastRenderedPageBreak/>
        <w:t>2009</w:t>
      </w:r>
      <w:r>
        <w:rPr>
          <w:i/>
        </w:rPr>
        <w:tab/>
      </w:r>
      <w:r w:rsidRPr="00B208CE">
        <w:rPr>
          <w:i/>
        </w:rPr>
        <w:t>American Association for Marriage and Family Therapy (AAMFT) National Dissertation Award</w:t>
      </w:r>
    </w:p>
    <w:p w14:paraId="4FFD0064" w14:textId="77777777" w:rsidR="007A01A9" w:rsidRDefault="007A01A9">
      <w:r>
        <w:tab/>
      </w:r>
      <w:r>
        <w:tab/>
      </w:r>
      <w:r>
        <w:tab/>
        <w:t>Awarded for outstanding</w:t>
      </w:r>
      <w:r w:rsidRPr="00F844E8">
        <w:t xml:space="preserve"> scholarl</w:t>
      </w:r>
      <w:r>
        <w:t xml:space="preserve">y achievement in dissertation </w:t>
      </w:r>
      <w:r w:rsidRPr="00F844E8">
        <w:t xml:space="preserve">research </w:t>
      </w:r>
      <w:r>
        <w:tab/>
      </w:r>
      <w:r>
        <w:tab/>
      </w:r>
      <w:r>
        <w:tab/>
      </w:r>
      <w:r>
        <w:tab/>
      </w:r>
      <w:r w:rsidRPr="00F844E8">
        <w:t>study related to couples and family therapy or family therapy training.  </w:t>
      </w:r>
    </w:p>
    <w:p w14:paraId="3804CC34" w14:textId="77777777" w:rsidR="002533C7" w:rsidRDefault="002533C7"/>
    <w:p w14:paraId="2B1AB27F" w14:textId="77777777" w:rsidR="007A01A9" w:rsidRDefault="007A01A9" w:rsidP="00B208CE">
      <w:pPr>
        <w:ind w:left="2160" w:hanging="2160"/>
      </w:pPr>
      <w:r>
        <w:t>2008</w:t>
      </w:r>
      <w:r>
        <w:tab/>
      </w:r>
      <w:r w:rsidRPr="00B208CE">
        <w:rPr>
          <w:i/>
        </w:rPr>
        <w:t>Center for Instructional Excellence’s Advanced Graduate Teaching Recognition</w:t>
      </w:r>
      <w:r>
        <w:t>, Purdue University</w:t>
      </w:r>
    </w:p>
    <w:p w14:paraId="3A3E702E" w14:textId="77777777" w:rsidR="007A01A9" w:rsidRDefault="007A01A9"/>
    <w:p w14:paraId="0862577A" w14:textId="77777777" w:rsidR="007A01A9" w:rsidRDefault="007A01A9">
      <w:r>
        <w:t>2007</w:t>
      </w:r>
      <w:r>
        <w:tab/>
      </w:r>
      <w:r>
        <w:tab/>
      </w:r>
      <w:r>
        <w:tab/>
      </w:r>
      <w:r w:rsidRPr="00B208CE">
        <w:rPr>
          <w:i/>
        </w:rPr>
        <w:t>Graduate School Award in Teaching Excellence</w:t>
      </w:r>
      <w:r>
        <w:t>, Purdue University</w:t>
      </w:r>
    </w:p>
    <w:p w14:paraId="3FC290BA" w14:textId="77777777" w:rsidR="007A01A9" w:rsidRDefault="007A01A9"/>
    <w:p w14:paraId="26370C42" w14:textId="77777777" w:rsidR="007A01A9" w:rsidRDefault="007A01A9" w:rsidP="0065304F">
      <w:pPr>
        <w:ind w:left="2160" w:hanging="2160"/>
      </w:pPr>
      <w:r>
        <w:t>2006</w:t>
      </w:r>
      <w:r>
        <w:tab/>
      </w:r>
      <w:r w:rsidRPr="0065304F">
        <w:rPr>
          <w:i/>
        </w:rPr>
        <w:t>Graduate Teaching Award</w:t>
      </w:r>
      <w:r>
        <w:t>, Purdue University, Department of Child Development and Family Studies</w:t>
      </w:r>
    </w:p>
    <w:p w14:paraId="28DE0DE7" w14:textId="77777777" w:rsidR="007A01A9" w:rsidRDefault="007A01A9" w:rsidP="0065304F">
      <w:pPr>
        <w:ind w:left="2160" w:hanging="2160"/>
      </w:pPr>
      <w:r>
        <w:tab/>
        <w:t>Awarded for most outstanding contribution to graduate teaching in CDFS.</w:t>
      </w:r>
      <w:r>
        <w:tab/>
      </w:r>
    </w:p>
    <w:p w14:paraId="69C82D29" w14:textId="77777777" w:rsidR="007A01A9" w:rsidRDefault="007A01A9"/>
    <w:p w14:paraId="3F795A5B" w14:textId="77777777" w:rsidR="007A01A9" w:rsidRDefault="007A01A9">
      <w:r>
        <w:t>2003</w:t>
      </w:r>
      <w:r>
        <w:tab/>
      </w:r>
      <w:r>
        <w:tab/>
      </w:r>
      <w:r>
        <w:tab/>
      </w:r>
      <w:r w:rsidRPr="00B006A4">
        <w:rPr>
          <w:i/>
        </w:rPr>
        <w:t>Clinical Research Award</w:t>
      </w:r>
      <w:r>
        <w:t>, The Family Institute at Northwestern University</w:t>
      </w:r>
      <w:r>
        <w:tab/>
      </w:r>
      <w:r>
        <w:tab/>
      </w:r>
      <w:r>
        <w:tab/>
      </w:r>
      <w:r>
        <w:tab/>
        <w:t>Awarded for outstanding student contribution to clinical research.</w:t>
      </w:r>
    </w:p>
    <w:p w14:paraId="2D8C3472" w14:textId="77777777" w:rsidR="007A01A9" w:rsidRDefault="007A01A9"/>
    <w:p w14:paraId="76C4B5A7" w14:textId="77777777" w:rsidR="004A407D" w:rsidRDefault="004A407D" w:rsidP="00485B21">
      <w:pPr>
        <w:jc w:val="center"/>
        <w:rPr>
          <w:b/>
          <w:sz w:val="32"/>
          <w:szCs w:val="32"/>
          <w:u w:val="single"/>
        </w:rPr>
      </w:pPr>
    </w:p>
    <w:p w14:paraId="7379C95E" w14:textId="77777777" w:rsidR="004A6B8E" w:rsidRDefault="004A6B8E" w:rsidP="002A1070">
      <w:pPr>
        <w:rPr>
          <w:b/>
          <w:sz w:val="32"/>
          <w:szCs w:val="32"/>
          <w:u w:val="single"/>
        </w:rPr>
      </w:pPr>
    </w:p>
    <w:p w14:paraId="222F052D" w14:textId="77777777" w:rsidR="00C005D8" w:rsidRDefault="00C005D8" w:rsidP="002A1070">
      <w:pPr>
        <w:rPr>
          <w:b/>
          <w:sz w:val="32"/>
          <w:szCs w:val="32"/>
          <w:u w:val="single"/>
        </w:rPr>
      </w:pPr>
    </w:p>
    <w:p w14:paraId="00E643BA" w14:textId="77777777" w:rsidR="004A6B8E" w:rsidRDefault="004A6B8E" w:rsidP="004A6B8E">
      <w:pPr>
        <w:jc w:val="center"/>
        <w:rPr>
          <w:b/>
          <w:sz w:val="32"/>
          <w:szCs w:val="32"/>
        </w:rPr>
      </w:pPr>
    </w:p>
    <w:p w14:paraId="726787C3" w14:textId="76E449C2" w:rsidR="00485B21" w:rsidRDefault="00485B21" w:rsidP="00485B21">
      <w:pPr>
        <w:ind w:left="180" w:hanging="180"/>
      </w:pPr>
    </w:p>
    <w:sectPr w:rsidR="00485B21" w:rsidSect="005D6BFA">
      <w:headerReference w:type="even" r:id="rId9"/>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B8AED" w14:textId="77777777" w:rsidR="005D6BFA" w:rsidRDefault="005D6BFA">
      <w:r>
        <w:separator/>
      </w:r>
    </w:p>
  </w:endnote>
  <w:endnote w:type="continuationSeparator" w:id="0">
    <w:p w14:paraId="474ADC57" w14:textId="77777777" w:rsidR="005D6BFA" w:rsidRDefault="005D6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JDNKNF+Arial">
    <w:altName w:val="Arial"/>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95AF8" w14:textId="77777777" w:rsidR="005D6BFA" w:rsidRDefault="005D6BFA">
      <w:r>
        <w:separator/>
      </w:r>
    </w:p>
  </w:footnote>
  <w:footnote w:type="continuationSeparator" w:id="0">
    <w:p w14:paraId="5EE50627" w14:textId="77777777" w:rsidR="005D6BFA" w:rsidRDefault="005D6B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2262" w14:textId="77777777" w:rsidR="00A717E4" w:rsidRDefault="00A717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43D3DA" w14:textId="77777777" w:rsidR="00A717E4" w:rsidRDefault="00A717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847D" w14:textId="77777777" w:rsidR="00A717E4" w:rsidRDefault="00A717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588A5F" w14:textId="77777777" w:rsidR="00A717E4" w:rsidRDefault="00A717E4">
    <w:pPr>
      <w:pStyle w:val="Header"/>
      <w:ind w:right="360"/>
      <w:rPr>
        <w:lang w:val="es-ES"/>
      </w:rPr>
    </w:pPr>
    <w:proofErr w:type="spellStart"/>
    <w:r>
      <w:rPr>
        <w:lang w:val="es-ES"/>
      </w:rPr>
      <w:t>Curriculum</w:t>
    </w:r>
    <w:proofErr w:type="spellEnd"/>
    <w:r>
      <w:rPr>
        <w:lang w:val="es-ES"/>
      </w:rPr>
      <w:t xml:space="preserve"> Vita </w:t>
    </w:r>
    <w:r>
      <w:rPr>
        <w:lang w:val="es-ES"/>
      </w:rPr>
      <w:tab/>
      <w:t xml:space="preserve">Eli A. Karam, </w:t>
    </w:r>
    <w:proofErr w:type="spellStart"/>
    <w:r>
      <w:rPr>
        <w:lang w:val="es-ES"/>
      </w:rPr>
      <w:t>Ph.D</w:t>
    </w:r>
    <w:proofErr w:type="spellEnd"/>
    <w:r>
      <w:rPr>
        <w:lang w:val="es-ES"/>
      </w:rPr>
      <w:t>., LMFT</w:t>
    </w:r>
    <w:r>
      <w:rPr>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5C7"/>
    <w:multiLevelType w:val="hybridMultilevel"/>
    <w:tmpl w:val="A49CA878"/>
    <w:lvl w:ilvl="0" w:tplc="C0784F96">
      <w:start w:val="2007"/>
      <w:numFmt w:val="decimal"/>
      <w:lvlText w:val="%1"/>
      <w:lvlJc w:val="left"/>
      <w:pPr>
        <w:tabs>
          <w:tab w:val="num" w:pos="2520"/>
        </w:tabs>
        <w:ind w:left="2520" w:hanging="21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7F84AB6"/>
    <w:multiLevelType w:val="hybridMultilevel"/>
    <w:tmpl w:val="372020B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C645047"/>
    <w:multiLevelType w:val="hybridMultilevel"/>
    <w:tmpl w:val="0366B9B0"/>
    <w:lvl w:ilvl="0" w:tplc="729AE48C">
      <w:start w:val="1"/>
      <w:numFmt w:val="bullet"/>
      <w:lvlText w:val=""/>
      <w:lvlJc w:val="left"/>
      <w:pPr>
        <w:tabs>
          <w:tab w:val="num" w:pos="2520"/>
        </w:tabs>
        <w:ind w:left="2520" w:hanging="360"/>
      </w:pPr>
      <w:rPr>
        <w:rFonts w:ascii="Wingdings 2" w:hAnsi="Wingdings 2"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79F2904"/>
    <w:multiLevelType w:val="hybridMultilevel"/>
    <w:tmpl w:val="4D646A6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8730AFC"/>
    <w:multiLevelType w:val="hybridMultilevel"/>
    <w:tmpl w:val="0ECE4FEE"/>
    <w:lvl w:ilvl="0" w:tplc="729AE48C">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D244A8"/>
    <w:multiLevelType w:val="hybridMultilevel"/>
    <w:tmpl w:val="372020B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2A9A1B79"/>
    <w:multiLevelType w:val="hybridMultilevel"/>
    <w:tmpl w:val="2FF65494"/>
    <w:lvl w:ilvl="0" w:tplc="729AE48C">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15593"/>
    <w:multiLevelType w:val="hybridMultilevel"/>
    <w:tmpl w:val="0ECE4FEE"/>
    <w:lvl w:ilvl="0" w:tplc="729AE48C">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002EA3"/>
    <w:multiLevelType w:val="hybridMultilevel"/>
    <w:tmpl w:val="E1D8BF02"/>
    <w:lvl w:ilvl="0" w:tplc="0254CAF0">
      <w:start w:val="2007"/>
      <w:numFmt w:val="decimal"/>
      <w:lvlText w:val="%1"/>
      <w:lvlJc w:val="left"/>
      <w:pPr>
        <w:tabs>
          <w:tab w:val="num" w:pos="480"/>
        </w:tabs>
        <w:ind w:left="480" w:hanging="48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8434A20"/>
    <w:multiLevelType w:val="multilevel"/>
    <w:tmpl w:val="E928594E"/>
    <w:lvl w:ilvl="0">
      <w:start w:val="2006"/>
      <w:numFmt w:val="decimal"/>
      <w:lvlText w:val="%1"/>
      <w:lvlJc w:val="left"/>
      <w:pPr>
        <w:tabs>
          <w:tab w:val="num" w:pos="795"/>
        </w:tabs>
        <w:ind w:left="795" w:hanging="795"/>
      </w:pPr>
      <w:rPr>
        <w:rFonts w:cs="Times New Roman" w:hint="default"/>
      </w:rPr>
    </w:lvl>
    <w:lvl w:ilvl="1">
      <w:start w:val="7"/>
      <w:numFmt w:val="decimalZero"/>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5DEE4290"/>
    <w:multiLevelType w:val="multilevel"/>
    <w:tmpl w:val="A288C270"/>
    <w:lvl w:ilvl="0">
      <w:start w:val="2006"/>
      <w:numFmt w:val="decimal"/>
      <w:lvlText w:val="%1"/>
      <w:lvlJc w:val="left"/>
      <w:pPr>
        <w:tabs>
          <w:tab w:val="num" w:pos="360"/>
        </w:tabs>
        <w:ind w:left="360" w:hanging="360"/>
      </w:pPr>
      <w:rPr>
        <w:rFonts w:cs="Times New Roman" w:hint="default"/>
      </w:rPr>
    </w:lvl>
    <w:lvl w:ilvl="1">
      <w:start w:val="200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62C14E4A"/>
    <w:multiLevelType w:val="multilevel"/>
    <w:tmpl w:val="744053AE"/>
    <w:lvl w:ilvl="0">
      <w:start w:val="2006"/>
      <w:numFmt w:val="decimal"/>
      <w:lvlText w:val="%1"/>
      <w:lvlJc w:val="left"/>
      <w:pPr>
        <w:tabs>
          <w:tab w:val="num" w:pos="360"/>
        </w:tabs>
        <w:ind w:left="360" w:hanging="360"/>
      </w:pPr>
      <w:rPr>
        <w:rFonts w:cs="Times New Roman" w:hint="default"/>
      </w:rPr>
    </w:lvl>
    <w:lvl w:ilvl="1">
      <w:start w:val="200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05D7787"/>
    <w:multiLevelType w:val="hybridMultilevel"/>
    <w:tmpl w:val="372020B6"/>
    <w:lvl w:ilvl="0" w:tplc="729AE48C">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47927EA"/>
    <w:multiLevelType w:val="hybridMultilevel"/>
    <w:tmpl w:val="0ECE4FEE"/>
    <w:lvl w:ilvl="0" w:tplc="729AE48C">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35674F"/>
    <w:multiLevelType w:val="hybridMultilevel"/>
    <w:tmpl w:val="0ECE4FEE"/>
    <w:lvl w:ilvl="0" w:tplc="729AE48C">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78871276">
    <w:abstractNumId w:val="14"/>
  </w:num>
  <w:num w:numId="2" w16cid:durableId="22752834">
    <w:abstractNumId w:val="3"/>
  </w:num>
  <w:num w:numId="3" w16cid:durableId="31004533">
    <w:abstractNumId w:val="7"/>
  </w:num>
  <w:num w:numId="4" w16cid:durableId="1442333241">
    <w:abstractNumId w:val="4"/>
  </w:num>
  <w:num w:numId="5" w16cid:durableId="1611038343">
    <w:abstractNumId w:val="2"/>
  </w:num>
  <w:num w:numId="6" w16cid:durableId="198933629">
    <w:abstractNumId w:val="6"/>
  </w:num>
  <w:num w:numId="7" w16cid:durableId="1245794810">
    <w:abstractNumId w:val="5"/>
  </w:num>
  <w:num w:numId="8" w16cid:durableId="640889105">
    <w:abstractNumId w:val="1"/>
  </w:num>
  <w:num w:numId="9" w16cid:durableId="746075884">
    <w:abstractNumId w:val="13"/>
  </w:num>
  <w:num w:numId="10" w16cid:durableId="1959871799">
    <w:abstractNumId w:val="12"/>
  </w:num>
  <w:num w:numId="11" w16cid:durableId="976836759">
    <w:abstractNumId w:val="10"/>
  </w:num>
  <w:num w:numId="12" w16cid:durableId="692194915">
    <w:abstractNumId w:val="11"/>
  </w:num>
  <w:num w:numId="13" w16cid:durableId="304431567">
    <w:abstractNumId w:val="9"/>
  </w:num>
  <w:num w:numId="14" w16cid:durableId="866989125">
    <w:abstractNumId w:val="0"/>
  </w:num>
  <w:num w:numId="15" w16cid:durableId="20870240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7D"/>
    <w:rsid w:val="00001E89"/>
    <w:rsid w:val="00002418"/>
    <w:rsid w:val="00010562"/>
    <w:rsid w:val="000114E6"/>
    <w:rsid w:val="00011C41"/>
    <w:rsid w:val="0001374A"/>
    <w:rsid w:val="00017F2B"/>
    <w:rsid w:val="00020892"/>
    <w:rsid w:val="00023C34"/>
    <w:rsid w:val="0002629C"/>
    <w:rsid w:val="00033AFA"/>
    <w:rsid w:val="0003693E"/>
    <w:rsid w:val="000371A2"/>
    <w:rsid w:val="00046F2F"/>
    <w:rsid w:val="00047466"/>
    <w:rsid w:val="000520EC"/>
    <w:rsid w:val="00061296"/>
    <w:rsid w:val="00066A5A"/>
    <w:rsid w:val="0006747B"/>
    <w:rsid w:val="00071E71"/>
    <w:rsid w:val="0007384B"/>
    <w:rsid w:val="000828B8"/>
    <w:rsid w:val="000866BE"/>
    <w:rsid w:val="000912E4"/>
    <w:rsid w:val="0009394B"/>
    <w:rsid w:val="00097701"/>
    <w:rsid w:val="000979A5"/>
    <w:rsid w:val="000A07E1"/>
    <w:rsid w:val="000A32B2"/>
    <w:rsid w:val="000A6D5A"/>
    <w:rsid w:val="000C198D"/>
    <w:rsid w:val="000D62AE"/>
    <w:rsid w:val="000D71DB"/>
    <w:rsid w:val="000D73E4"/>
    <w:rsid w:val="000F3714"/>
    <w:rsid w:val="000F69CD"/>
    <w:rsid w:val="000F73FD"/>
    <w:rsid w:val="00102A95"/>
    <w:rsid w:val="00113B25"/>
    <w:rsid w:val="001159F0"/>
    <w:rsid w:val="0012369E"/>
    <w:rsid w:val="001254DE"/>
    <w:rsid w:val="00125666"/>
    <w:rsid w:val="00132EBB"/>
    <w:rsid w:val="0013493C"/>
    <w:rsid w:val="00134F32"/>
    <w:rsid w:val="00135874"/>
    <w:rsid w:val="00141DC8"/>
    <w:rsid w:val="00142344"/>
    <w:rsid w:val="00143869"/>
    <w:rsid w:val="00145155"/>
    <w:rsid w:val="00145902"/>
    <w:rsid w:val="0015009E"/>
    <w:rsid w:val="00153066"/>
    <w:rsid w:val="00154696"/>
    <w:rsid w:val="001613FB"/>
    <w:rsid w:val="0016185D"/>
    <w:rsid w:val="001627FA"/>
    <w:rsid w:val="00162898"/>
    <w:rsid w:val="00164AE5"/>
    <w:rsid w:val="001657A3"/>
    <w:rsid w:val="00166572"/>
    <w:rsid w:val="00172693"/>
    <w:rsid w:val="00175609"/>
    <w:rsid w:val="00183F14"/>
    <w:rsid w:val="001860C1"/>
    <w:rsid w:val="001A1087"/>
    <w:rsid w:val="001A5655"/>
    <w:rsid w:val="001A7FA7"/>
    <w:rsid w:val="001B2E11"/>
    <w:rsid w:val="001B2EBC"/>
    <w:rsid w:val="001B4A9D"/>
    <w:rsid w:val="001B79BC"/>
    <w:rsid w:val="001C0360"/>
    <w:rsid w:val="001C28C3"/>
    <w:rsid w:val="001C5F2B"/>
    <w:rsid w:val="001C7B4B"/>
    <w:rsid w:val="001D0506"/>
    <w:rsid w:val="001D07E4"/>
    <w:rsid w:val="001D4802"/>
    <w:rsid w:val="001D63C1"/>
    <w:rsid w:val="001E36F0"/>
    <w:rsid w:val="001E399C"/>
    <w:rsid w:val="001E78D6"/>
    <w:rsid w:val="00214250"/>
    <w:rsid w:val="00215424"/>
    <w:rsid w:val="0022020E"/>
    <w:rsid w:val="00221116"/>
    <w:rsid w:val="00222F61"/>
    <w:rsid w:val="00225FB8"/>
    <w:rsid w:val="00230EBD"/>
    <w:rsid w:val="00234548"/>
    <w:rsid w:val="00241DAB"/>
    <w:rsid w:val="00242AB2"/>
    <w:rsid w:val="00242CBF"/>
    <w:rsid w:val="0024471C"/>
    <w:rsid w:val="0024495F"/>
    <w:rsid w:val="002533C7"/>
    <w:rsid w:val="00255B7E"/>
    <w:rsid w:val="0025745D"/>
    <w:rsid w:val="00264E46"/>
    <w:rsid w:val="0026581A"/>
    <w:rsid w:val="00266F15"/>
    <w:rsid w:val="00272C71"/>
    <w:rsid w:val="00277F97"/>
    <w:rsid w:val="00281CF6"/>
    <w:rsid w:val="00284129"/>
    <w:rsid w:val="002866AC"/>
    <w:rsid w:val="0029134B"/>
    <w:rsid w:val="00296184"/>
    <w:rsid w:val="002A076E"/>
    <w:rsid w:val="002A1070"/>
    <w:rsid w:val="002A3252"/>
    <w:rsid w:val="002A4A5E"/>
    <w:rsid w:val="002A6AB3"/>
    <w:rsid w:val="002A7711"/>
    <w:rsid w:val="002B503F"/>
    <w:rsid w:val="002B51A3"/>
    <w:rsid w:val="002D2EAA"/>
    <w:rsid w:val="002E133E"/>
    <w:rsid w:val="002E48F9"/>
    <w:rsid w:val="002F0BDF"/>
    <w:rsid w:val="002F233C"/>
    <w:rsid w:val="00304E55"/>
    <w:rsid w:val="00311513"/>
    <w:rsid w:val="0031513C"/>
    <w:rsid w:val="003248F1"/>
    <w:rsid w:val="0032558E"/>
    <w:rsid w:val="00332931"/>
    <w:rsid w:val="003343D6"/>
    <w:rsid w:val="003414CB"/>
    <w:rsid w:val="0034448F"/>
    <w:rsid w:val="00345E2E"/>
    <w:rsid w:val="00351176"/>
    <w:rsid w:val="003529C8"/>
    <w:rsid w:val="00355C82"/>
    <w:rsid w:val="00356D28"/>
    <w:rsid w:val="00356DA1"/>
    <w:rsid w:val="003571EB"/>
    <w:rsid w:val="003574B2"/>
    <w:rsid w:val="00357955"/>
    <w:rsid w:val="00365742"/>
    <w:rsid w:val="00366AFC"/>
    <w:rsid w:val="0037619F"/>
    <w:rsid w:val="00377D2D"/>
    <w:rsid w:val="003802A3"/>
    <w:rsid w:val="00383D71"/>
    <w:rsid w:val="003865D0"/>
    <w:rsid w:val="00390356"/>
    <w:rsid w:val="00390FF5"/>
    <w:rsid w:val="00391D2F"/>
    <w:rsid w:val="00395B24"/>
    <w:rsid w:val="00396C26"/>
    <w:rsid w:val="003A0FD5"/>
    <w:rsid w:val="003B3268"/>
    <w:rsid w:val="003B5FE7"/>
    <w:rsid w:val="003B6E8E"/>
    <w:rsid w:val="003C03F0"/>
    <w:rsid w:val="003C53E0"/>
    <w:rsid w:val="003D3167"/>
    <w:rsid w:val="003D786C"/>
    <w:rsid w:val="003E0226"/>
    <w:rsid w:val="003E2700"/>
    <w:rsid w:val="003F0FED"/>
    <w:rsid w:val="003F17B0"/>
    <w:rsid w:val="003F252A"/>
    <w:rsid w:val="003F6BCD"/>
    <w:rsid w:val="003F7624"/>
    <w:rsid w:val="00420862"/>
    <w:rsid w:val="00422542"/>
    <w:rsid w:val="00422FC6"/>
    <w:rsid w:val="004331B9"/>
    <w:rsid w:val="00433EBB"/>
    <w:rsid w:val="004346B1"/>
    <w:rsid w:val="00436F33"/>
    <w:rsid w:val="00440B5D"/>
    <w:rsid w:val="00443073"/>
    <w:rsid w:val="00443FCB"/>
    <w:rsid w:val="0045302F"/>
    <w:rsid w:val="00454ABE"/>
    <w:rsid w:val="00461C5E"/>
    <w:rsid w:val="004717BF"/>
    <w:rsid w:val="00481E24"/>
    <w:rsid w:val="00485B21"/>
    <w:rsid w:val="00485F9C"/>
    <w:rsid w:val="00493EA4"/>
    <w:rsid w:val="004A0237"/>
    <w:rsid w:val="004A407D"/>
    <w:rsid w:val="004A47BB"/>
    <w:rsid w:val="004A560B"/>
    <w:rsid w:val="004A6B8E"/>
    <w:rsid w:val="004B542D"/>
    <w:rsid w:val="004C021A"/>
    <w:rsid w:val="004C0A49"/>
    <w:rsid w:val="004E1580"/>
    <w:rsid w:val="004E445F"/>
    <w:rsid w:val="004F7198"/>
    <w:rsid w:val="005053B4"/>
    <w:rsid w:val="00507B54"/>
    <w:rsid w:val="00507FEF"/>
    <w:rsid w:val="00511568"/>
    <w:rsid w:val="00513B67"/>
    <w:rsid w:val="00514C04"/>
    <w:rsid w:val="00515DA0"/>
    <w:rsid w:val="00517D39"/>
    <w:rsid w:val="005203CC"/>
    <w:rsid w:val="00530B18"/>
    <w:rsid w:val="00531A80"/>
    <w:rsid w:val="00534249"/>
    <w:rsid w:val="005366B3"/>
    <w:rsid w:val="00537000"/>
    <w:rsid w:val="00540E5E"/>
    <w:rsid w:val="005415F7"/>
    <w:rsid w:val="00550980"/>
    <w:rsid w:val="005521B2"/>
    <w:rsid w:val="00553EB0"/>
    <w:rsid w:val="00560A26"/>
    <w:rsid w:val="00563DB0"/>
    <w:rsid w:val="00564916"/>
    <w:rsid w:val="0056685F"/>
    <w:rsid w:val="00575CDC"/>
    <w:rsid w:val="005828EC"/>
    <w:rsid w:val="00582C00"/>
    <w:rsid w:val="00582FE4"/>
    <w:rsid w:val="0059281B"/>
    <w:rsid w:val="00593D0C"/>
    <w:rsid w:val="00597F07"/>
    <w:rsid w:val="005A2DC4"/>
    <w:rsid w:val="005A45EB"/>
    <w:rsid w:val="005A5BC9"/>
    <w:rsid w:val="005B10CC"/>
    <w:rsid w:val="005B396E"/>
    <w:rsid w:val="005B3E87"/>
    <w:rsid w:val="005B6838"/>
    <w:rsid w:val="005C2DEA"/>
    <w:rsid w:val="005C4E8B"/>
    <w:rsid w:val="005C55E7"/>
    <w:rsid w:val="005C6CF7"/>
    <w:rsid w:val="005D3565"/>
    <w:rsid w:val="005D5520"/>
    <w:rsid w:val="005D6BFA"/>
    <w:rsid w:val="005F3921"/>
    <w:rsid w:val="005F78C5"/>
    <w:rsid w:val="00600220"/>
    <w:rsid w:val="00600C73"/>
    <w:rsid w:val="006063D2"/>
    <w:rsid w:val="00610E3A"/>
    <w:rsid w:val="00615742"/>
    <w:rsid w:val="00617005"/>
    <w:rsid w:val="006204AC"/>
    <w:rsid w:val="00623858"/>
    <w:rsid w:val="0062395E"/>
    <w:rsid w:val="00632BED"/>
    <w:rsid w:val="00633FF2"/>
    <w:rsid w:val="00636A38"/>
    <w:rsid w:val="006408FD"/>
    <w:rsid w:val="006473DD"/>
    <w:rsid w:val="00652858"/>
    <w:rsid w:val="0065304F"/>
    <w:rsid w:val="00653E5D"/>
    <w:rsid w:val="00654626"/>
    <w:rsid w:val="006549C9"/>
    <w:rsid w:val="00662AB8"/>
    <w:rsid w:val="006655E8"/>
    <w:rsid w:val="006753AE"/>
    <w:rsid w:val="0067690D"/>
    <w:rsid w:val="00682BE9"/>
    <w:rsid w:val="00687B57"/>
    <w:rsid w:val="00692CD0"/>
    <w:rsid w:val="00694D99"/>
    <w:rsid w:val="006A42E5"/>
    <w:rsid w:val="006A49BB"/>
    <w:rsid w:val="006A5DF9"/>
    <w:rsid w:val="006A7755"/>
    <w:rsid w:val="006B070B"/>
    <w:rsid w:val="006B0D26"/>
    <w:rsid w:val="006B47B8"/>
    <w:rsid w:val="006B78F6"/>
    <w:rsid w:val="006C0EAF"/>
    <w:rsid w:val="006C3136"/>
    <w:rsid w:val="006C71D3"/>
    <w:rsid w:val="006C7571"/>
    <w:rsid w:val="006E1B94"/>
    <w:rsid w:val="006E6277"/>
    <w:rsid w:val="006F527A"/>
    <w:rsid w:val="006F5326"/>
    <w:rsid w:val="007042C5"/>
    <w:rsid w:val="007078EB"/>
    <w:rsid w:val="00710C2D"/>
    <w:rsid w:val="007110C4"/>
    <w:rsid w:val="0071236F"/>
    <w:rsid w:val="007178EA"/>
    <w:rsid w:val="00726B91"/>
    <w:rsid w:val="00733549"/>
    <w:rsid w:val="00733836"/>
    <w:rsid w:val="00736411"/>
    <w:rsid w:val="00737528"/>
    <w:rsid w:val="007412F7"/>
    <w:rsid w:val="00744241"/>
    <w:rsid w:val="007468F4"/>
    <w:rsid w:val="00752F93"/>
    <w:rsid w:val="007552ED"/>
    <w:rsid w:val="00762C45"/>
    <w:rsid w:val="00766863"/>
    <w:rsid w:val="00770CA9"/>
    <w:rsid w:val="0077154B"/>
    <w:rsid w:val="00777345"/>
    <w:rsid w:val="00782FEA"/>
    <w:rsid w:val="007874D0"/>
    <w:rsid w:val="007A01A9"/>
    <w:rsid w:val="007A3768"/>
    <w:rsid w:val="007B09E8"/>
    <w:rsid w:val="007B471D"/>
    <w:rsid w:val="007B61FC"/>
    <w:rsid w:val="007C0868"/>
    <w:rsid w:val="007C1A62"/>
    <w:rsid w:val="007C5291"/>
    <w:rsid w:val="007D23AD"/>
    <w:rsid w:val="007D2466"/>
    <w:rsid w:val="007D4B64"/>
    <w:rsid w:val="007D6F6F"/>
    <w:rsid w:val="007E5280"/>
    <w:rsid w:val="007F0941"/>
    <w:rsid w:val="007F1F5B"/>
    <w:rsid w:val="007F5206"/>
    <w:rsid w:val="00801B8A"/>
    <w:rsid w:val="0081511C"/>
    <w:rsid w:val="00815E16"/>
    <w:rsid w:val="008178EE"/>
    <w:rsid w:val="00821592"/>
    <w:rsid w:val="00823CCD"/>
    <w:rsid w:val="008269C4"/>
    <w:rsid w:val="008378CC"/>
    <w:rsid w:val="00842F52"/>
    <w:rsid w:val="0084790B"/>
    <w:rsid w:val="00853932"/>
    <w:rsid w:val="00864239"/>
    <w:rsid w:val="00864325"/>
    <w:rsid w:val="00865064"/>
    <w:rsid w:val="00872164"/>
    <w:rsid w:val="00873047"/>
    <w:rsid w:val="00875B59"/>
    <w:rsid w:val="0087741A"/>
    <w:rsid w:val="00880607"/>
    <w:rsid w:val="00884E3E"/>
    <w:rsid w:val="0088599C"/>
    <w:rsid w:val="00893AC5"/>
    <w:rsid w:val="00893BC7"/>
    <w:rsid w:val="00893DF9"/>
    <w:rsid w:val="008B1E82"/>
    <w:rsid w:val="008C4EBD"/>
    <w:rsid w:val="008D0FF2"/>
    <w:rsid w:val="008D35AE"/>
    <w:rsid w:val="008D57F2"/>
    <w:rsid w:val="008E0A7C"/>
    <w:rsid w:val="008E1EBF"/>
    <w:rsid w:val="008E3ACF"/>
    <w:rsid w:val="008E546D"/>
    <w:rsid w:val="008E7D99"/>
    <w:rsid w:val="008F2BE7"/>
    <w:rsid w:val="008F68A0"/>
    <w:rsid w:val="009003BD"/>
    <w:rsid w:val="00904DE4"/>
    <w:rsid w:val="00906E8F"/>
    <w:rsid w:val="0091759D"/>
    <w:rsid w:val="00922F43"/>
    <w:rsid w:val="00923451"/>
    <w:rsid w:val="00925B7A"/>
    <w:rsid w:val="00927486"/>
    <w:rsid w:val="00934A4E"/>
    <w:rsid w:val="00935173"/>
    <w:rsid w:val="0093609C"/>
    <w:rsid w:val="00942D60"/>
    <w:rsid w:val="00943B11"/>
    <w:rsid w:val="00944E1C"/>
    <w:rsid w:val="00946B9E"/>
    <w:rsid w:val="00956FB7"/>
    <w:rsid w:val="00963EE2"/>
    <w:rsid w:val="0096602B"/>
    <w:rsid w:val="00972AFB"/>
    <w:rsid w:val="00975AAB"/>
    <w:rsid w:val="00977621"/>
    <w:rsid w:val="00990825"/>
    <w:rsid w:val="009913E6"/>
    <w:rsid w:val="00993D39"/>
    <w:rsid w:val="00995B1A"/>
    <w:rsid w:val="009A2F87"/>
    <w:rsid w:val="009A5B76"/>
    <w:rsid w:val="009A7A09"/>
    <w:rsid w:val="009B1414"/>
    <w:rsid w:val="009B3C14"/>
    <w:rsid w:val="009B74A3"/>
    <w:rsid w:val="009B7527"/>
    <w:rsid w:val="009D2692"/>
    <w:rsid w:val="009D6405"/>
    <w:rsid w:val="009E4D17"/>
    <w:rsid w:val="009F0E2F"/>
    <w:rsid w:val="00A03073"/>
    <w:rsid w:val="00A0321A"/>
    <w:rsid w:val="00A05F53"/>
    <w:rsid w:val="00A06A92"/>
    <w:rsid w:val="00A10FB6"/>
    <w:rsid w:val="00A1297E"/>
    <w:rsid w:val="00A2514E"/>
    <w:rsid w:val="00A30B47"/>
    <w:rsid w:val="00A327E6"/>
    <w:rsid w:val="00A328FD"/>
    <w:rsid w:val="00A34C77"/>
    <w:rsid w:val="00A3728F"/>
    <w:rsid w:val="00A41E46"/>
    <w:rsid w:val="00A456E1"/>
    <w:rsid w:val="00A46B42"/>
    <w:rsid w:val="00A519B8"/>
    <w:rsid w:val="00A53606"/>
    <w:rsid w:val="00A53C9B"/>
    <w:rsid w:val="00A601E9"/>
    <w:rsid w:val="00A6503D"/>
    <w:rsid w:val="00A713AD"/>
    <w:rsid w:val="00A717E4"/>
    <w:rsid w:val="00A74FDC"/>
    <w:rsid w:val="00A82BF3"/>
    <w:rsid w:val="00A910AF"/>
    <w:rsid w:val="00A9271A"/>
    <w:rsid w:val="00A93981"/>
    <w:rsid w:val="00A95DA7"/>
    <w:rsid w:val="00AA26A7"/>
    <w:rsid w:val="00AB4D47"/>
    <w:rsid w:val="00AB5070"/>
    <w:rsid w:val="00AB5A8E"/>
    <w:rsid w:val="00AC05C4"/>
    <w:rsid w:val="00AC1EEC"/>
    <w:rsid w:val="00AC22BE"/>
    <w:rsid w:val="00AC3272"/>
    <w:rsid w:val="00AC4F83"/>
    <w:rsid w:val="00AC7A83"/>
    <w:rsid w:val="00AD2B10"/>
    <w:rsid w:val="00AD547D"/>
    <w:rsid w:val="00AD5DA6"/>
    <w:rsid w:val="00AE299B"/>
    <w:rsid w:val="00AE3BE9"/>
    <w:rsid w:val="00AE5D46"/>
    <w:rsid w:val="00AE6A9E"/>
    <w:rsid w:val="00AF15FB"/>
    <w:rsid w:val="00AF257A"/>
    <w:rsid w:val="00AF3BA1"/>
    <w:rsid w:val="00AF5C02"/>
    <w:rsid w:val="00AF625E"/>
    <w:rsid w:val="00AF6DBB"/>
    <w:rsid w:val="00B006A4"/>
    <w:rsid w:val="00B01141"/>
    <w:rsid w:val="00B01EF9"/>
    <w:rsid w:val="00B02AEE"/>
    <w:rsid w:val="00B065EB"/>
    <w:rsid w:val="00B103DF"/>
    <w:rsid w:val="00B106BE"/>
    <w:rsid w:val="00B208CE"/>
    <w:rsid w:val="00B34B2B"/>
    <w:rsid w:val="00B40BA9"/>
    <w:rsid w:val="00B4160E"/>
    <w:rsid w:val="00B4377C"/>
    <w:rsid w:val="00B45C7F"/>
    <w:rsid w:val="00B47EE4"/>
    <w:rsid w:val="00B52551"/>
    <w:rsid w:val="00B63A60"/>
    <w:rsid w:val="00B66C15"/>
    <w:rsid w:val="00B71988"/>
    <w:rsid w:val="00B7375C"/>
    <w:rsid w:val="00B84B65"/>
    <w:rsid w:val="00B84C4F"/>
    <w:rsid w:val="00B934E3"/>
    <w:rsid w:val="00B9365A"/>
    <w:rsid w:val="00B94D90"/>
    <w:rsid w:val="00B94F6B"/>
    <w:rsid w:val="00B954D2"/>
    <w:rsid w:val="00B97378"/>
    <w:rsid w:val="00BA2F7D"/>
    <w:rsid w:val="00BB0838"/>
    <w:rsid w:val="00BC0111"/>
    <w:rsid w:val="00BC1169"/>
    <w:rsid w:val="00BC1D9B"/>
    <w:rsid w:val="00BC261F"/>
    <w:rsid w:val="00BC28EF"/>
    <w:rsid w:val="00BC30D8"/>
    <w:rsid w:val="00BC3AD5"/>
    <w:rsid w:val="00BC4B5E"/>
    <w:rsid w:val="00BD0686"/>
    <w:rsid w:val="00BD0A36"/>
    <w:rsid w:val="00BD0A54"/>
    <w:rsid w:val="00BD1F63"/>
    <w:rsid w:val="00BD2873"/>
    <w:rsid w:val="00BD5FB7"/>
    <w:rsid w:val="00BD642B"/>
    <w:rsid w:val="00BE6D1E"/>
    <w:rsid w:val="00C005D8"/>
    <w:rsid w:val="00C014F7"/>
    <w:rsid w:val="00C12966"/>
    <w:rsid w:val="00C2285B"/>
    <w:rsid w:val="00C31AED"/>
    <w:rsid w:val="00C35FA2"/>
    <w:rsid w:val="00C37F6B"/>
    <w:rsid w:val="00C46054"/>
    <w:rsid w:val="00C50E46"/>
    <w:rsid w:val="00C623BA"/>
    <w:rsid w:val="00C644ED"/>
    <w:rsid w:val="00C670FA"/>
    <w:rsid w:val="00C67F29"/>
    <w:rsid w:val="00C70A84"/>
    <w:rsid w:val="00C72244"/>
    <w:rsid w:val="00C76523"/>
    <w:rsid w:val="00C76525"/>
    <w:rsid w:val="00C7781E"/>
    <w:rsid w:val="00C82EF2"/>
    <w:rsid w:val="00C83387"/>
    <w:rsid w:val="00C912D9"/>
    <w:rsid w:val="00C91D91"/>
    <w:rsid w:val="00CA5148"/>
    <w:rsid w:val="00CA621D"/>
    <w:rsid w:val="00CB1B7A"/>
    <w:rsid w:val="00CB2523"/>
    <w:rsid w:val="00CB3147"/>
    <w:rsid w:val="00CB59F7"/>
    <w:rsid w:val="00CC1A8B"/>
    <w:rsid w:val="00CC1B41"/>
    <w:rsid w:val="00CC3F2D"/>
    <w:rsid w:val="00CC709F"/>
    <w:rsid w:val="00CD104A"/>
    <w:rsid w:val="00CE0A0A"/>
    <w:rsid w:val="00CE2DCE"/>
    <w:rsid w:val="00CE38E7"/>
    <w:rsid w:val="00CE5569"/>
    <w:rsid w:val="00CE673C"/>
    <w:rsid w:val="00D036C0"/>
    <w:rsid w:val="00D05D2C"/>
    <w:rsid w:val="00D0632D"/>
    <w:rsid w:val="00D07497"/>
    <w:rsid w:val="00D10BAE"/>
    <w:rsid w:val="00D12000"/>
    <w:rsid w:val="00D141D4"/>
    <w:rsid w:val="00D1762E"/>
    <w:rsid w:val="00D22876"/>
    <w:rsid w:val="00D256E2"/>
    <w:rsid w:val="00D26D62"/>
    <w:rsid w:val="00D26E21"/>
    <w:rsid w:val="00D43262"/>
    <w:rsid w:val="00D451B8"/>
    <w:rsid w:val="00D4589E"/>
    <w:rsid w:val="00D56522"/>
    <w:rsid w:val="00D602AE"/>
    <w:rsid w:val="00D62DAE"/>
    <w:rsid w:val="00D66C98"/>
    <w:rsid w:val="00D70F9D"/>
    <w:rsid w:val="00D72052"/>
    <w:rsid w:val="00D77884"/>
    <w:rsid w:val="00D80BE0"/>
    <w:rsid w:val="00D83E78"/>
    <w:rsid w:val="00DA2C51"/>
    <w:rsid w:val="00DA50AE"/>
    <w:rsid w:val="00DB0433"/>
    <w:rsid w:val="00DB1486"/>
    <w:rsid w:val="00DB3B9A"/>
    <w:rsid w:val="00DB56D4"/>
    <w:rsid w:val="00DC42BE"/>
    <w:rsid w:val="00DD0A81"/>
    <w:rsid w:val="00DD2750"/>
    <w:rsid w:val="00DD3CF9"/>
    <w:rsid w:val="00DD4058"/>
    <w:rsid w:val="00DD4622"/>
    <w:rsid w:val="00DF1D7E"/>
    <w:rsid w:val="00DF748E"/>
    <w:rsid w:val="00DF7A4B"/>
    <w:rsid w:val="00E06021"/>
    <w:rsid w:val="00E134CA"/>
    <w:rsid w:val="00E1353C"/>
    <w:rsid w:val="00E233BC"/>
    <w:rsid w:val="00E308A7"/>
    <w:rsid w:val="00E31329"/>
    <w:rsid w:val="00E353C4"/>
    <w:rsid w:val="00E51863"/>
    <w:rsid w:val="00E57D62"/>
    <w:rsid w:val="00E6437E"/>
    <w:rsid w:val="00E66981"/>
    <w:rsid w:val="00E6765A"/>
    <w:rsid w:val="00E75361"/>
    <w:rsid w:val="00E81512"/>
    <w:rsid w:val="00E90B9A"/>
    <w:rsid w:val="00E90F3E"/>
    <w:rsid w:val="00E9242E"/>
    <w:rsid w:val="00E92CF7"/>
    <w:rsid w:val="00E95131"/>
    <w:rsid w:val="00EA6B38"/>
    <w:rsid w:val="00EB4A6D"/>
    <w:rsid w:val="00EB7DED"/>
    <w:rsid w:val="00EC6D30"/>
    <w:rsid w:val="00ED270E"/>
    <w:rsid w:val="00ED59BC"/>
    <w:rsid w:val="00ED6DBB"/>
    <w:rsid w:val="00EE27F3"/>
    <w:rsid w:val="00EF0241"/>
    <w:rsid w:val="00EF407E"/>
    <w:rsid w:val="00F02013"/>
    <w:rsid w:val="00F04216"/>
    <w:rsid w:val="00F062B3"/>
    <w:rsid w:val="00F21C10"/>
    <w:rsid w:val="00F23639"/>
    <w:rsid w:val="00F23E4E"/>
    <w:rsid w:val="00F2580A"/>
    <w:rsid w:val="00F27E13"/>
    <w:rsid w:val="00F30F21"/>
    <w:rsid w:val="00F34480"/>
    <w:rsid w:val="00F3697F"/>
    <w:rsid w:val="00F4025F"/>
    <w:rsid w:val="00F42C63"/>
    <w:rsid w:val="00F46AF8"/>
    <w:rsid w:val="00F5073D"/>
    <w:rsid w:val="00F62A29"/>
    <w:rsid w:val="00F62C72"/>
    <w:rsid w:val="00F7401D"/>
    <w:rsid w:val="00F75188"/>
    <w:rsid w:val="00F769C0"/>
    <w:rsid w:val="00F844E8"/>
    <w:rsid w:val="00F907B6"/>
    <w:rsid w:val="00F90981"/>
    <w:rsid w:val="00F9383F"/>
    <w:rsid w:val="00F97C91"/>
    <w:rsid w:val="00FA4AD2"/>
    <w:rsid w:val="00FA54B0"/>
    <w:rsid w:val="00FB14D2"/>
    <w:rsid w:val="00FB2CA3"/>
    <w:rsid w:val="00FC4A0F"/>
    <w:rsid w:val="00FC6A5D"/>
    <w:rsid w:val="00FD0643"/>
    <w:rsid w:val="00FD18AE"/>
    <w:rsid w:val="00FE4B80"/>
    <w:rsid w:val="00FE574D"/>
    <w:rsid w:val="00FF658F"/>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882460"/>
  <w15:docId w15:val="{4001593F-1C59-4B06-AC4B-94BFACA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E46"/>
    <w:rPr>
      <w:sz w:val="24"/>
      <w:szCs w:val="24"/>
    </w:rPr>
  </w:style>
  <w:style w:type="paragraph" w:styleId="Heading1">
    <w:name w:val="heading 1"/>
    <w:basedOn w:val="Normal"/>
    <w:next w:val="Normal"/>
    <w:link w:val="Heading1Char"/>
    <w:uiPriority w:val="99"/>
    <w:qFormat/>
    <w:rsid w:val="00DB1486"/>
    <w:pPr>
      <w:keepNext/>
      <w:outlineLvl w:val="0"/>
    </w:pPr>
    <w:rPr>
      <w:b/>
      <w:bCs/>
      <w:szCs w:val="20"/>
    </w:rPr>
  </w:style>
  <w:style w:type="paragraph" w:styleId="Heading2">
    <w:name w:val="heading 2"/>
    <w:basedOn w:val="Normal"/>
    <w:next w:val="Normal"/>
    <w:link w:val="Heading2Char"/>
    <w:uiPriority w:val="99"/>
    <w:qFormat/>
    <w:rsid w:val="00DB1486"/>
    <w:pPr>
      <w:keepNext/>
      <w:ind w:left="720"/>
      <w:outlineLvl w:val="1"/>
    </w:pPr>
    <w:rPr>
      <w:b/>
      <w:bCs/>
      <w:szCs w:val="20"/>
    </w:rPr>
  </w:style>
  <w:style w:type="paragraph" w:styleId="Heading3">
    <w:name w:val="heading 3"/>
    <w:basedOn w:val="Normal"/>
    <w:next w:val="Normal"/>
    <w:link w:val="Heading3Char"/>
    <w:uiPriority w:val="99"/>
    <w:qFormat/>
    <w:rsid w:val="00DB1486"/>
    <w:pPr>
      <w:keepNext/>
      <w:ind w:firstLine="720"/>
      <w:outlineLvl w:val="2"/>
    </w:pPr>
    <w:rPr>
      <w:b/>
      <w:bCs/>
      <w:szCs w:val="20"/>
    </w:rPr>
  </w:style>
  <w:style w:type="paragraph" w:styleId="Heading4">
    <w:name w:val="heading 4"/>
    <w:basedOn w:val="Normal"/>
    <w:next w:val="Normal"/>
    <w:link w:val="Heading4Char"/>
    <w:uiPriority w:val="99"/>
    <w:qFormat/>
    <w:rsid w:val="00DB1486"/>
    <w:pPr>
      <w:keepNext/>
      <w:tabs>
        <w:tab w:val="left" w:pos="720"/>
        <w:tab w:val="left" w:pos="1440"/>
        <w:tab w:val="left" w:pos="2160"/>
        <w:tab w:val="left" w:pos="2880"/>
        <w:tab w:val="left" w:pos="3600"/>
        <w:tab w:val="left" w:pos="4320"/>
        <w:tab w:val="left" w:pos="5040"/>
        <w:tab w:val="left" w:pos="5760"/>
        <w:tab w:val="left" w:pos="6480"/>
        <w:tab w:val="left" w:pos="7380"/>
        <w:tab w:val="left" w:pos="7920"/>
        <w:tab w:val="left" w:pos="8640"/>
        <w:tab w:val="left" w:pos="9360"/>
      </w:tabs>
      <w:outlineLvl w:val="3"/>
    </w:pPr>
    <w:rPr>
      <w:b/>
      <w:bCs/>
      <w:szCs w:val="20"/>
      <w:u w:val="single"/>
    </w:rPr>
  </w:style>
  <w:style w:type="paragraph" w:styleId="Heading5">
    <w:name w:val="heading 5"/>
    <w:basedOn w:val="Normal"/>
    <w:next w:val="Normal"/>
    <w:link w:val="Heading5Char"/>
    <w:uiPriority w:val="99"/>
    <w:qFormat/>
    <w:rsid w:val="00DB1486"/>
    <w:pPr>
      <w:keepNext/>
      <w:outlineLvl w:val="4"/>
    </w:pPr>
    <w:rPr>
      <w:szCs w:val="20"/>
      <w:u w:val="single"/>
    </w:rPr>
  </w:style>
  <w:style w:type="paragraph" w:styleId="Heading6">
    <w:name w:val="heading 6"/>
    <w:basedOn w:val="Normal"/>
    <w:next w:val="Normal"/>
    <w:link w:val="Heading6Char"/>
    <w:uiPriority w:val="99"/>
    <w:qFormat/>
    <w:rsid w:val="00DB1486"/>
    <w:pPr>
      <w:keepNext/>
      <w:ind w:left="720" w:hanging="720"/>
      <w:outlineLvl w:val="5"/>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2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22A2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922A2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922A2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922A2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922A20"/>
    <w:rPr>
      <w:rFonts w:asciiTheme="minorHAnsi" w:eastAsiaTheme="minorEastAsia" w:hAnsiTheme="minorHAnsi" w:cstheme="minorBidi"/>
      <w:b/>
      <w:bCs/>
    </w:rPr>
  </w:style>
  <w:style w:type="character" w:styleId="Hyperlink">
    <w:name w:val="Hyperlink"/>
    <w:basedOn w:val="DefaultParagraphFont"/>
    <w:uiPriority w:val="99"/>
    <w:rsid w:val="00DB1486"/>
    <w:rPr>
      <w:rFonts w:cs="Times New Roman"/>
      <w:color w:val="0000FF"/>
      <w:u w:val="single"/>
    </w:rPr>
  </w:style>
  <w:style w:type="paragraph" w:styleId="BodyTextIndent">
    <w:name w:val="Body Text Indent"/>
    <w:basedOn w:val="Normal"/>
    <w:link w:val="BodyTextIndentChar"/>
    <w:uiPriority w:val="99"/>
    <w:rsid w:val="00DB1486"/>
    <w:pPr>
      <w:ind w:left="720"/>
    </w:pPr>
    <w:rPr>
      <w:szCs w:val="20"/>
    </w:rPr>
  </w:style>
  <w:style w:type="character" w:customStyle="1" w:styleId="BodyTextIndentChar">
    <w:name w:val="Body Text Indent Char"/>
    <w:basedOn w:val="DefaultParagraphFont"/>
    <w:link w:val="BodyTextIndent"/>
    <w:uiPriority w:val="99"/>
    <w:semiHidden/>
    <w:rsid w:val="00922A20"/>
    <w:rPr>
      <w:sz w:val="24"/>
      <w:szCs w:val="20"/>
    </w:rPr>
  </w:style>
  <w:style w:type="paragraph" w:styleId="Title">
    <w:name w:val="Title"/>
    <w:basedOn w:val="Normal"/>
    <w:link w:val="TitleChar"/>
    <w:uiPriority w:val="99"/>
    <w:qFormat/>
    <w:rsid w:val="00DB1486"/>
    <w:pPr>
      <w:jc w:val="center"/>
    </w:pPr>
    <w:rPr>
      <w:b/>
      <w:bCs/>
      <w:sz w:val="28"/>
      <w:szCs w:val="20"/>
    </w:rPr>
  </w:style>
  <w:style w:type="character" w:customStyle="1" w:styleId="TitleChar">
    <w:name w:val="Title Char"/>
    <w:basedOn w:val="DefaultParagraphFont"/>
    <w:link w:val="Title"/>
    <w:uiPriority w:val="10"/>
    <w:rsid w:val="00922A20"/>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DB1486"/>
    <w:pPr>
      <w:tabs>
        <w:tab w:val="center" w:pos="4320"/>
        <w:tab w:val="right" w:pos="8640"/>
      </w:tabs>
    </w:pPr>
    <w:rPr>
      <w:szCs w:val="20"/>
    </w:rPr>
  </w:style>
  <w:style w:type="character" w:customStyle="1" w:styleId="HeaderChar">
    <w:name w:val="Header Char"/>
    <w:basedOn w:val="DefaultParagraphFont"/>
    <w:link w:val="Header"/>
    <w:uiPriority w:val="99"/>
    <w:semiHidden/>
    <w:rsid w:val="00922A20"/>
    <w:rPr>
      <w:sz w:val="24"/>
      <w:szCs w:val="20"/>
    </w:rPr>
  </w:style>
  <w:style w:type="character" w:styleId="PageNumber">
    <w:name w:val="page number"/>
    <w:basedOn w:val="DefaultParagraphFont"/>
    <w:uiPriority w:val="99"/>
    <w:rsid w:val="00DB1486"/>
    <w:rPr>
      <w:rFonts w:cs="Times New Roman"/>
    </w:rPr>
  </w:style>
  <w:style w:type="paragraph" w:styleId="Footer">
    <w:name w:val="footer"/>
    <w:basedOn w:val="Normal"/>
    <w:link w:val="FooterChar"/>
    <w:uiPriority w:val="99"/>
    <w:rsid w:val="00DB1486"/>
    <w:pPr>
      <w:tabs>
        <w:tab w:val="center" w:pos="4320"/>
        <w:tab w:val="right" w:pos="8640"/>
      </w:tabs>
    </w:pPr>
    <w:rPr>
      <w:szCs w:val="20"/>
    </w:rPr>
  </w:style>
  <w:style w:type="character" w:customStyle="1" w:styleId="FooterChar">
    <w:name w:val="Footer Char"/>
    <w:basedOn w:val="DefaultParagraphFont"/>
    <w:link w:val="Footer"/>
    <w:uiPriority w:val="99"/>
    <w:semiHidden/>
    <w:rsid w:val="00922A20"/>
    <w:rPr>
      <w:sz w:val="24"/>
      <w:szCs w:val="20"/>
    </w:rPr>
  </w:style>
  <w:style w:type="character" w:styleId="FollowedHyperlink">
    <w:name w:val="FollowedHyperlink"/>
    <w:basedOn w:val="DefaultParagraphFont"/>
    <w:uiPriority w:val="99"/>
    <w:rsid w:val="00DB1486"/>
    <w:rPr>
      <w:rFonts w:cs="Times New Roman"/>
      <w:color w:val="800080"/>
      <w:u w:val="single"/>
    </w:rPr>
  </w:style>
  <w:style w:type="paragraph" w:styleId="HTMLPreformatted">
    <w:name w:val="HTML Preformatted"/>
    <w:basedOn w:val="Normal"/>
    <w:link w:val="HTMLPreformattedChar"/>
    <w:uiPriority w:val="99"/>
    <w:rsid w:val="00DB1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22A20"/>
    <w:rPr>
      <w:rFonts w:ascii="Courier New" w:hAnsi="Courier New" w:cs="Courier New"/>
      <w:sz w:val="20"/>
      <w:szCs w:val="20"/>
    </w:rPr>
  </w:style>
  <w:style w:type="character" w:customStyle="1" w:styleId="HTMLTypewriter2">
    <w:name w:val="HTML Typewriter2"/>
    <w:basedOn w:val="DefaultParagraphFont"/>
    <w:uiPriority w:val="99"/>
    <w:rsid w:val="00DB1486"/>
    <w:rPr>
      <w:rFonts w:ascii="Courier New" w:hAnsi="Courier New" w:cs="Courier New"/>
      <w:sz w:val="20"/>
      <w:szCs w:val="20"/>
    </w:rPr>
  </w:style>
  <w:style w:type="paragraph" w:styleId="BalloonText">
    <w:name w:val="Balloon Text"/>
    <w:basedOn w:val="Normal"/>
    <w:link w:val="BalloonTextChar"/>
    <w:uiPriority w:val="99"/>
    <w:semiHidden/>
    <w:rsid w:val="00DB1486"/>
    <w:rPr>
      <w:rFonts w:ascii="Tahoma" w:hAnsi="Tahoma" w:cs="Tahoma"/>
      <w:sz w:val="16"/>
      <w:szCs w:val="16"/>
    </w:rPr>
  </w:style>
  <w:style w:type="character" w:customStyle="1" w:styleId="BalloonTextChar">
    <w:name w:val="Balloon Text Char"/>
    <w:basedOn w:val="DefaultParagraphFont"/>
    <w:link w:val="BalloonText"/>
    <w:uiPriority w:val="99"/>
    <w:semiHidden/>
    <w:rsid w:val="00922A20"/>
    <w:rPr>
      <w:sz w:val="0"/>
      <w:szCs w:val="0"/>
    </w:rPr>
  </w:style>
  <w:style w:type="paragraph" w:styleId="BodyTextIndent2">
    <w:name w:val="Body Text Indent 2"/>
    <w:basedOn w:val="Normal"/>
    <w:link w:val="BodyTextIndent2Char"/>
    <w:uiPriority w:val="99"/>
    <w:rsid w:val="00DB1486"/>
    <w:pPr>
      <w:ind w:left="3600" w:hanging="1440"/>
    </w:pPr>
    <w:rPr>
      <w:szCs w:val="20"/>
    </w:rPr>
  </w:style>
  <w:style w:type="character" w:customStyle="1" w:styleId="BodyTextIndent2Char">
    <w:name w:val="Body Text Indent 2 Char"/>
    <w:basedOn w:val="DefaultParagraphFont"/>
    <w:link w:val="BodyTextIndent2"/>
    <w:uiPriority w:val="99"/>
    <w:semiHidden/>
    <w:rsid w:val="00922A20"/>
    <w:rPr>
      <w:sz w:val="24"/>
      <w:szCs w:val="20"/>
    </w:rPr>
  </w:style>
  <w:style w:type="paragraph" w:styleId="BodyTextIndent3">
    <w:name w:val="Body Text Indent 3"/>
    <w:basedOn w:val="Normal"/>
    <w:link w:val="BodyTextIndent3Char"/>
    <w:uiPriority w:val="99"/>
    <w:rsid w:val="00DB1486"/>
    <w:pPr>
      <w:ind w:left="2160" w:hanging="2160"/>
    </w:pPr>
    <w:rPr>
      <w:szCs w:val="20"/>
    </w:rPr>
  </w:style>
  <w:style w:type="character" w:customStyle="1" w:styleId="BodyTextIndent3Char">
    <w:name w:val="Body Text Indent 3 Char"/>
    <w:basedOn w:val="DefaultParagraphFont"/>
    <w:link w:val="BodyTextIndent3"/>
    <w:uiPriority w:val="99"/>
    <w:semiHidden/>
    <w:rsid w:val="00922A20"/>
    <w:rPr>
      <w:sz w:val="16"/>
      <w:szCs w:val="16"/>
    </w:rPr>
  </w:style>
  <w:style w:type="character" w:customStyle="1" w:styleId="bibrecord-highlight">
    <w:name w:val="bibrecord-highlight"/>
    <w:basedOn w:val="DefaultParagraphFont"/>
    <w:uiPriority w:val="99"/>
    <w:rsid w:val="00DB1486"/>
    <w:rPr>
      <w:rFonts w:cs="Times New Roman"/>
    </w:rPr>
  </w:style>
  <w:style w:type="character" w:customStyle="1" w:styleId="titles-title">
    <w:name w:val="titles-title"/>
    <w:basedOn w:val="DefaultParagraphFont"/>
    <w:uiPriority w:val="99"/>
    <w:rsid w:val="00DB1486"/>
    <w:rPr>
      <w:rFonts w:cs="Times New Roman"/>
    </w:rPr>
  </w:style>
  <w:style w:type="character" w:customStyle="1" w:styleId="titles-source">
    <w:name w:val="titles-source"/>
    <w:basedOn w:val="DefaultParagraphFont"/>
    <w:uiPriority w:val="99"/>
    <w:rsid w:val="00DB1486"/>
    <w:rPr>
      <w:rFonts w:cs="Times New Roman"/>
    </w:rPr>
  </w:style>
  <w:style w:type="paragraph" w:styleId="BodyText">
    <w:name w:val="Body Text"/>
    <w:basedOn w:val="Normal"/>
    <w:link w:val="BodyTextChar"/>
    <w:uiPriority w:val="99"/>
    <w:rsid w:val="00DB1486"/>
    <w:pPr>
      <w:spacing w:after="120"/>
    </w:pPr>
    <w:rPr>
      <w:szCs w:val="20"/>
    </w:rPr>
  </w:style>
  <w:style w:type="character" w:customStyle="1" w:styleId="BodyTextChar">
    <w:name w:val="Body Text Char"/>
    <w:basedOn w:val="DefaultParagraphFont"/>
    <w:link w:val="BodyText"/>
    <w:uiPriority w:val="99"/>
    <w:semiHidden/>
    <w:rsid w:val="00922A20"/>
    <w:rPr>
      <w:sz w:val="24"/>
      <w:szCs w:val="20"/>
    </w:rPr>
  </w:style>
  <w:style w:type="paragraph" w:customStyle="1" w:styleId="CM8">
    <w:name w:val="CM8"/>
    <w:basedOn w:val="Normal"/>
    <w:next w:val="Normal"/>
    <w:uiPriority w:val="99"/>
    <w:rsid w:val="00A10FB6"/>
    <w:pPr>
      <w:autoSpaceDE w:val="0"/>
      <w:autoSpaceDN w:val="0"/>
      <w:adjustRightInd w:val="0"/>
      <w:spacing w:line="278" w:lineRule="atLeast"/>
    </w:pPr>
  </w:style>
  <w:style w:type="character" w:customStyle="1" w:styleId="highlightedsearchterm">
    <w:name w:val="highlightedsearchterm"/>
    <w:basedOn w:val="DefaultParagraphFont"/>
    <w:uiPriority w:val="99"/>
    <w:rsid w:val="00D141D4"/>
    <w:rPr>
      <w:rFonts w:cs="Times New Roman"/>
    </w:rPr>
  </w:style>
  <w:style w:type="character" w:styleId="Emphasis">
    <w:name w:val="Emphasis"/>
    <w:basedOn w:val="DefaultParagraphFont"/>
    <w:uiPriority w:val="99"/>
    <w:qFormat/>
    <w:rsid w:val="004A0237"/>
    <w:rPr>
      <w:rFonts w:cs="Times New Roman"/>
      <w:i/>
      <w:iCs/>
    </w:rPr>
  </w:style>
  <w:style w:type="paragraph" w:styleId="CommentText">
    <w:name w:val="annotation text"/>
    <w:basedOn w:val="Normal"/>
    <w:link w:val="CommentTextChar"/>
    <w:uiPriority w:val="99"/>
    <w:semiHidden/>
    <w:rsid w:val="00162898"/>
    <w:rPr>
      <w:sz w:val="20"/>
      <w:szCs w:val="20"/>
    </w:rPr>
  </w:style>
  <w:style w:type="character" w:customStyle="1" w:styleId="CommentTextChar">
    <w:name w:val="Comment Text Char"/>
    <w:basedOn w:val="DefaultParagraphFont"/>
    <w:link w:val="CommentText"/>
    <w:uiPriority w:val="99"/>
    <w:semiHidden/>
    <w:rsid w:val="00922A20"/>
    <w:rPr>
      <w:sz w:val="20"/>
      <w:szCs w:val="20"/>
    </w:rPr>
  </w:style>
  <w:style w:type="character" w:styleId="CommentReference">
    <w:name w:val="annotation reference"/>
    <w:basedOn w:val="DefaultParagraphFont"/>
    <w:uiPriority w:val="99"/>
    <w:semiHidden/>
    <w:rsid w:val="00162898"/>
    <w:rPr>
      <w:rFonts w:cs="Times New Roman"/>
      <w:sz w:val="16"/>
      <w:szCs w:val="16"/>
    </w:rPr>
  </w:style>
  <w:style w:type="paragraph" w:styleId="PlainText">
    <w:name w:val="Plain Text"/>
    <w:basedOn w:val="Normal"/>
    <w:link w:val="PlainTextChar"/>
    <w:uiPriority w:val="99"/>
    <w:semiHidden/>
    <w:unhideWhenUsed/>
    <w:rsid w:val="00C8338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C83387"/>
    <w:rPr>
      <w:rFonts w:ascii="Calibri" w:eastAsiaTheme="minorHAnsi" w:hAnsi="Calibri" w:cs="Consolas"/>
      <w:szCs w:val="21"/>
    </w:rPr>
  </w:style>
  <w:style w:type="paragraph" w:customStyle="1" w:styleId="Default">
    <w:name w:val="Default"/>
    <w:link w:val="DefaultChar"/>
    <w:rsid w:val="00FB14D2"/>
    <w:pPr>
      <w:autoSpaceDE w:val="0"/>
      <w:autoSpaceDN w:val="0"/>
      <w:adjustRightInd w:val="0"/>
    </w:pPr>
    <w:rPr>
      <w:rFonts w:ascii="JDNKNF+Arial" w:eastAsia="MS Mincho" w:hAnsi="JDNKNF+Arial" w:cs="JDNKNF+Arial"/>
      <w:color w:val="000000"/>
      <w:sz w:val="24"/>
      <w:szCs w:val="24"/>
    </w:rPr>
  </w:style>
  <w:style w:type="character" w:customStyle="1" w:styleId="DefaultChar">
    <w:name w:val="Default Char"/>
    <w:basedOn w:val="DefaultParagraphFont"/>
    <w:link w:val="Default"/>
    <w:rsid w:val="00FB14D2"/>
    <w:rPr>
      <w:rFonts w:ascii="JDNKNF+Arial" w:eastAsia="MS Mincho" w:hAnsi="JDNKNF+Arial" w:cs="JDNKNF+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2839">
      <w:bodyDiv w:val="1"/>
      <w:marLeft w:val="0"/>
      <w:marRight w:val="0"/>
      <w:marTop w:val="0"/>
      <w:marBottom w:val="0"/>
      <w:divBdr>
        <w:top w:val="none" w:sz="0" w:space="0" w:color="auto"/>
        <w:left w:val="none" w:sz="0" w:space="0" w:color="auto"/>
        <w:bottom w:val="none" w:sz="0" w:space="0" w:color="auto"/>
        <w:right w:val="none" w:sz="0" w:space="0" w:color="auto"/>
      </w:divBdr>
    </w:div>
    <w:div w:id="127090947">
      <w:bodyDiv w:val="1"/>
      <w:marLeft w:val="0"/>
      <w:marRight w:val="0"/>
      <w:marTop w:val="0"/>
      <w:marBottom w:val="0"/>
      <w:divBdr>
        <w:top w:val="none" w:sz="0" w:space="0" w:color="auto"/>
        <w:left w:val="none" w:sz="0" w:space="0" w:color="auto"/>
        <w:bottom w:val="none" w:sz="0" w:space="0" w:color="auto"/>
        <w:right w:val="none" w:sz="0" w:space="0" w:color="auto"/>
      </w:divBdr>
    </w:div>
    <w:div w:id="137646392">
      <w:bodyDiv w:val="1"/>
      <w:marLeft w:val="0"/>
      <w:marRight w:val="0"/>
      <w:marTop w:val="0"/>
      <w:marBottom w:val="0"/>
      <w:divBdr>
        <w:top w:val="none" w:sz="0" w:space="0" w:color="auto"/>
        <w:left w:val="none" w:sz="0" w:space="0" w:color="auto"/>
        <w:bottom w:val="none" w:sz="0" w:space="0" w:color="auto"/>
        <w:right w:val="none" w:sz="0" w:space="0" w:color="auto"/>
      </w:divBdr>
    </w:div>
    <w:div w:id="180508520">
      <w:bodyDiv w:val="1"/>
      <w:marLeft w:val="0"/>
      <w:marRight w:val="0"/>
      <w:marTop w:val="0"/>
      <w:marBottom w:val="0"/>
      <w:divBdr>
        <w:top w:val="none" w:sz="0" w:space="0" w:color="auto"/>
        <w:left w:val="none" w:sz="0" w:space="0" w:color="auto"/>
        <w:bottom w:val="none" w:sz="0" w:space="0" w:color="auto"/>
        <w:right w:val="none" w:sz="0" w:space="0" w:color="auto"/>
      </w:divBdr>
    </w:div>
    <w:div w:id="344938195">
      <w:bodyDiv w:val="1"/>
      <w:marLeft w:val="0"/>
      <w:marRight w:val="0"/>
      <w:marTop w:val="0"/>
      <w:marBottom w:val="0"/>
      <w:divBdr>
        <w:top w:val="none" w:sz="0" w:space="0" w:color="auto"/>
        <w:left w:val="none" w:sz="0" w:space="0" w:color="auto"/>
        <w:bottom w:val="none" w:sz="0" w:space="0" w:color="auto"/>
        <w:right w:val="none" w:sz="0" w:space="0" w:color="auto"/>
      </w:divBdr>
    </w:div>
    <w:div w:id="468674555">
      <w:bodyDiv w:val="1"/>
      <w:marLeft w:val="0"/>
      <w:marRight w:val="0"/>
      <w:marTop w:val="0"/>
      <w:marBottom w:val="0"/>
      <w:divBdr>
        <w:top w:val="none" w:sz="0" w:space="0" w:color="auto"/>
        <w:left w:val="none" w:sz="0" w:space="0" w:color="auto"/>
        <w:bottom w:val="none" w:sz="0" w:space="0" w:color="auto"/>
        <w:right w:val="none" w:sz="0" w:space="0" w:color="auto"/>
      </w:divBdr>
    </w:div>
    <w:div w:id="514686315">
      <w:bodyDiv w:val="1"/>
      <w:marLeft w:val="0"/>
      <w:marRight w:val="0"/>
      <w:marTop w:val="0"/>
      <w:marBottom w:val="0"/>
      <w:divBdr>
        <w:top w:val="none" w:sz="0" w:space="0" w:color="auto"/>
        <w:left w:val="none" w:sz="0" w:space="0" w:color="auto"/>
        <w:bottom w:val="none" w:sz="0" w:space="0" w:color="auto"/>
        <w:right w:val="none" w:sz="0" w:space="0" w:color="auto"/>
      </w:divBdr>
    </w:div>
    <w:div w:id="559559352">
      <w:bodyDiv w:val="1"/>
      <w:marLeft w:val="0"/>
      <w:marRight w:val="0"/>
      <w:marTop w:val="0"/>
      <w:marBottom w:val="0"/>
      <w:divBdr>
        <w:top w:val="none" w:sz="0" w:space="0" w:color="auto"/>
        <w:left w:val="none" w:sz="0" w:space="0" w:color="auto"/>
        <w:bottom w:val="none" w:sz="0" w:space="0" w:color="auto"/>
        <w:right w:val="none" w:sz="0" w:space="0" w:color="auto"/>
      </w:divBdr>
    </w:div>
    <w:div w:id="592014701">
      <w:bodyDiv w:val="1"/>
      <w:marLeft w:val="0"/>
      <w:marRight w:val="0"/>
      <w:marTop w:val="0"/>
      <w:marBottom w:val="0"/>
      <w:divBdr>
        <w:top w:val="none" w:sz="0" w:space="0" w:color="auto"/>
        <w:left w:val="none" w:sz="0" w:space="0" w:color="auto"/>
        <w:bottom w:val="none" w:sz="0" w:space="0" w:color="auto"/>
        <w:right w:val="none" w:sz="0" w:space="0" w:color="auto"/>
      </w:divBdr>
    </w:div>
    <w:div w:id="815487233">
      <w:bodyDiv w:val="1"/>
      <w:marLeft w:val="0"/>
      <w:marRight w:val="0"/>
      <w:marTop w:val="0"/>
      <w:marBottom w:val="0"/>
      <w:divBdr>
        <w:top w:val="none" w:sz="0" w:space="0" w:color="auto"/>
        <w:left w:val="none" w:sz="0" w:space="0" w:color="auto"/>
        <w:bottom w:val="none" w:sz="0" w:space="0" w:color="auto"/>
        <w:right w:val="none" w:sz="0" w:space="0" w:color="auto"/>
      </w:divBdr>
    </w:div>
    <w:div w:id="840506229">
      <w:bodyDiv w:val="1"/>
      <w:marLeft w:val="0"/>
      <w:marRight w:val="0"/>
      <w:marTop w:val="0"/>
      <w:marBottom w:val="0"/>
      <w:divBdr>
        <w:top w:val="none" w:sz="0" w:space="0" w:color="auto"/>
        <w:left w:val="none" w:sz="0" w:space="0" w:color="auto"/>
        <w:bottom w:val="none" w:sz="0" w:space="0" w:color="auto"/>
        <w:right w:val="none" w:sz="0" w:space="0" w:color="auto"/>
      </w:divBdr>
    </w:div>
    <w:div w:id="923878483">
      <w:bodyDiv w:val="1"/>
      <w:marLeft w:val="0"/>
      <w:marRight w:val="0"/>
      <w:marTop w:val="0"/>
      <w:marBottom w:val="0"/>
      <w:divBdr>
        <w:top w:val="none" w:sz="0" w:space="0" w:color="auto"/>
        <w:left w:val="none" w:sz="0" w:space="0" w:color="auto"/>
        <w:bottom w:val="none" w:sz="0" w:space="0" w:color="auto"/>
        <w:right w:val="none" w:sz="0" w:space="0" w:color="auto"/>
      </w:divBdr>
    </w:div>
    <w:div w:id="935357661">
      <w:bodyDiv w:val="1"/>
      <w:marLeft w:val="0"/>
      <w:marRight w:val="0"/>
      <w:marTop w:val="0"/>
      <w:marBottom w:val="0"/>
      <w:divBdr>
        <w:top w:val="none" w:sz="0" w:space="0" w:color="auto"/>
        <w:left w:val="none" w:sz="0" w:space="0" w:color="auto"/>
        <w:bottom w:val="none" w:sz="0" w:space="0" w:color="auto"/>
        <w:right w:val="none" w:sz="0" w:space="0" w:color="auto"/>
      </w:divBdr>
    </w:div>
    <w:div w:id="973213626">
      <w:bodyDiv w:val="1"/>
      <w:marLeft w:val="0"/>
      <w:marRight w:val="0"/>
      <w:marTop w:val="0"/>
      <w:marBottom w:val="0"/>
      <w:divBdr>
        <w:top w:val="none" w:sz="0" w:space="0" w:color="auto"/>
        <w:left w:val="none" w:sz="0" w:space="0" w:color="auto"/>
        <w:bottom w:val="none" w:sz="0" w:space="0" w:color="auto"/>
        <w:right w:val="none" w:sz="0" w:space="0" w:color="auto"/>
      </w:divBdr>
    </w:div>
    <w:div w:id="1057239873">
      <w:bodyDiv w:val="1"/>
      <w:marLeft w:val="0"/>
      <w:marRight w:val="0"/>
      <w:marTop w:val="0"/>
      <w:marBottom w:val="0"/>
      <w:divBdr>
        <w:top w:val="none" w:sz="0" w:space="0" w:color="auto"/>
        <w:left w:val="none" w:sz="0" w:space="0" w:color="auto"/>
        <w:bottom w:val="none" w:sz="0" w:space="0" w:color="auto"/>
        <w:right w:val="none" w:sz="0" w:space="0" w:color="auto"/>
      </w:divBdr>
    </w:div>
    <w:div w:id="1151363032">
      <w:bodyDiv w:val="1"/>
      <w:marLeft w:val="0"/>
      <w:marRight w:val="0"/>
      <w:marTop w:val="0"/>
      <w:marBottom w:val="0"/>
      <w:divBdr>
        <w:top w:val="none" w:sz="0" w:space="0" w:color="auto"/>
        <w:left w:val="none" w:sz="0" w:space="0" w:color="auto"/>
        <w:bottom w:val="none" w:sz="0" w:space="0" w:color="auto"/>
        <w:right w:val="none" w:sz="0" w:space="0" w:color="auto"/>
      </w:divBdr>
    </w:div>
    <w:div w:id="1171675090">
      <w:bodyDiv w:val="1"/>
      <w:marLeft w:val="0"/>
      <w:marRight w:val="0"/>
      <w:marTop w:val="0"/>
      <w:marBottom w:val="0"/>
      <w:divBdr>
        <w:top w:val="none" w:sz="0" w:space="0" w:color="auto"/>
        <w:left w:val="none" w:sz="0" w:space="0" w:color="auto"/>
        <w:bottom w:val="none" w:sz="0" w:space="0" w:color="auto"/>
        <w:right w:val="none" w:sz="0" w:space="0" w:color="auto"/>
      </w:divBdr>
    </w:div>
    <w:div w:id="1184518017">
      <w:bodyDiv w:val="1"/>
      <w:marLeft w:val="0"/>
      <w:marRight w:val="0"/>
      <w:marTop w:val="0"/>
      <w:marBottom w:val="0"/>
      <w:divBdr>
        <w:top w:val="none" w:sz="0" w:space="0" w:color="auto"/>
        <w:left w:val="none" w:sz="0" w:space="0" w:color="auto"/>
        <w:bottom w:val="none" w:sz="0" w:space="0" w:color="auto"/>
        <w:right w:val="none" w:sz="0" w:space="0" w:color="auto"/>
      </w:divBdr>
    </w:div>
    <w:div w:id="1379668864">
      <w:bodyDiv w:val="1"/>
      <w:marLeft w:val="0"/>
      <w:marRight w:val="0"/>
      <w:marTop w:val="0"/>
      <w:marBottom w:val="0"/>
      <w:divBdr>
        <w:top w:val="none" w:sz="0" w:space="0" w:color="auto"/>
        <w:left w:val="none" w:sz="0" w:space="0" w:color="auto"/>
        <w:bottom w:val="none" w:sz="0" w:space="0" w:color="auto"/>
        <w:right w:val="none" w:sz="0" w:space="0" w:color="auto"/>
      </w:divBdr>
    </w:div>
    <w:div w:id="1380547195">
      <w:marLeft w:val="0"/>
      <w:marRight w:val="0"/>
      <w:marTop w:val="0"/>
      <w:marBottom w:val="0"/>
      <w:divBdr>
        <w:top w:val="none" w:sz="0" w:space="0" w:color="auto"/>
        <w:left w:val="none" w:sz="0" w:space="0" w:color="auto"/>
        <w:bottom w:val="none" w:sz="0" w:space="0" w:color="auto"/>
        <w:right w:val="none" w:sz="0" w:space="0" w:color="auto"/>
      </w:divBdr>
      <w:divsChild>
        <w:div w:id="1380547191">
          <w:marLeft w:val="0"/>
          <w:marRight w:val="0"/>
          <w:marTop w:val="0"/>
          <w:marBottom w:val="0"/>
          <w:divBdr>
            <w:top w:val="none" w:sz="0" w:space="0" w:color="auto"/>
            <w:left w:val="none" w:sz="0" w:space="0" w:color="auto"/>
            <w:bottom w:val="none" w:sz="0" w:space="0" w:color="auto"/>
            <w:right w:val="none" w:sz="0" w:space="0" w:color="auto"/>
          </w:divBdr>
          <w:divsChild>
            <w:div w:id="1380547192">
              <w:marLeft w:val="0"/>
              <w:marRight w:val="0"/>
              <w:marTop w:val="0"/>
              <w:marBottom w:val="0"/>
              <w:divBdr>
                <w:top w:val="none" w:sz="0" w:space="0" w:color="auto"/>
                <w:left w:val="none" w:sz="0" w:space="0" w:color="auto"/>
                <w:bottom w:val="none" w:sz="0" w:space="0" w:color="auto"/>
                <w:right w:val="none" w:sz="0" w:space="0" w:color="auto"/>
              </w:divBdr>
              <w:divsChild>
                <w:div w:id="1380547193">
                  <w:marLeft w:val="0"/>
                  <w:marRight w:val="0"/>
                  <w:marTop w:val="0"/>
                  <w:marBottom w:val="0"/>
                  <w:divBdr>
                    <w:top w:val="none" w:sz="0" w:space="0" w:color="auto"/>
                    <w:left w:val="none" w:sz="0" w:space="0" w:color="auto"/>
                    <w:bottom w:val="none" w:sz="0" w:space="0" w:color="auto"/>
                    <w:right w:val="none" w:sz="0" w:space="0" w:color="auto"/>
                  </w:divBdr>
                  <w:divsChild>
                    <w:div w:id="1380547196">
                      <w:marLeft w:val="0"/>
                      <w:marRight w:val="0"/>
                      <w:marTop w:val="0"/>
                      <w:marBottom w:val="0"/>
                      <w:divBdr>
                        <w:top w:val="none" w:sz="0" w:space="0" w:color="auto"/>
                        <w:left w:val="none" w:sz="0" w:space="0" w:color="auto"/>
                        <w:bottom w:val="none" w:sz="0" w:space="0" w:color="auto"/>
                        <w:right w:val="none" w:sz="0" w:space="0" w:color="auto"/>
                      </w:divBdr>
                      <w:divsChild>
                        <w:div w:id="138054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903218">
      <w:bodyDiv w:val="1"/>
      <w:marLeft w:val="0"/>
      <w:marRight w:val="0"/>
      <w:marTop w:val="0"/>
      <w:marBottom w:val="0"/>
      <w:divBdr>
        <w:top w:val="none" w:sz="0" w:space="0" w:color="auto"/>
        <w:left w:val="none" w:sz="0" w:space="0" w:color="auto"/>
        <w:bottom w:val="none" w:sz="0" w:space="0" w:color="auto"/>
        <w:right w:val="none" w:sz="0" w:space="0" w:color="auto"/>
      </w:divBdr>
    </w:div>
    <w:div w:id="1555386868">
      <w:bodyDiv w:val="1"/>
      <w:marLeft w:val="0"/>
      <w:marRight w:val="0"/>
      <w:marTop w:val="0"/>
      <w:marBottom w:val="0"/>
      <w:divBdr>
        <w:top w:val="none" w:sz="0" w:space="0" w:color="auto"/>
        <w:left w:val="none" w:sz="0" w:space="0" w:color="auto"/>
        <w:bottom w:val="none" w:sz="0" w:space="0" w:color="auto"/>
        <w:right w:val="none" w:sz="0" w:space="0" w:color="auto"/>
      </w:divBdr>
    </w:div>
    <w:div w:id="1565217732">
      <w:bodyDiv w:val="1"/>
      <w:marLeft w:val="0"/>
      <w:marRight w:val="0"/>
      <w:marTop w:val="0"/>
      <w:marBottom w:val="0"/>
      <w:divBdr>
        <w:top w:val="none" w:sz="0" w:space="0" w:color="auto"/>
        <w:left w:val="none" w:sz="0" w:space="0" w:color="auto"/>
        <w:bottom w:val="none" w:sz="0" w:space="0" w:color="auto"/>
        <w:right w:val="none" w:sz="0" w:space="0" w:color="auto"/>
      </w:divBdr>
    </w:div>
    <w:div w:id="1684353537">
      <w:bodyDiv w:val="1"/>
      <w:marLeft w:val="0"/>
      <w:marRight w:val="0"/>
      <w:marTop w:val="0"/>
      <w:marBottom w:val="0"/>
      <w:divBdr>
        <w:top w:val="none" w:sz="0" w:space="0" w:color="auto"/>
        <w:left w:val="none" w:sz="0" w:space="0" w:color="auto"/>
        <w:bottom w:val="none" w:sz="0" w:space="0" w:color="auto"/>
        <w:right w:val="none" w:sz="0" w:space="0" w:color="auto"/>
      </w:divBdr>
    </w:div>
    <w:div w:id="17326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karam@louisville.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D180-34E3-D14D-AB08-71B0C483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5872</Words>
  <Characters>33472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Curriculum Vitae</vt:lpstr>
    </vt:vector>
  </TitlesOfParts>
  <Company>akh</Company>
  <LinksUpToDate>false</LinksUpToDate>
  <CharactersWithSpaces>39266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Andrea Holloway</dc:creator>
  <cp:keywords/>
  <dc:description/>
  <cp:lastModifiedBy>Karam, Eli</cp:lastModifiedBy>
  <cp:revision>2</cp:revision>
  <cp:lastPrinted>2013-08-15T14:46:00Z</cp:lastPrinted>
  <dcterms:created xsi:type="dcterms:W3CDTF">2024-01-08T20:57:00Z</dcterms:created>
  <dcterms:modified xsi:type="dcterms:W3CDTF">2024-01-08T20:57:00Z</dcterms:modified>
</cp:coreProperties>
</file>