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0F10" w14:textId="0FB90E52" w:rsidR="00860741" w:rsidRPr="004A1437" w:rsidRDefault="00C17F45" w:rsidP="004B313B">
      <w:pPr>
        <w:jc w:val="center"/>
        <w:rPr>
          <w:rFonts w:ascii="Century Gothic" w:hAnsi="Century Gothic"/>
          <w:b/>
          <w:bCs/>
        </w:rPr>
      </w:pPr>
      <w:r w:rsidRPr="004A1437">
        <w:rPr>
          <w:rFonts w:ascii="Century Gothic" w:hAnsi="Century Gothic"/>
          <w:b/>
          <w:bCs/>
        </w:rPr>
        <w:t xml:space="preserve">Stress </w:t>
      </w:r>
      <w:r w:rsidR="0008533F">
        <w:rPr>
          <w:rFonts w:ascii="Century Gothic" w:hAnsi="Century Gothic"/>
          <w:b/>
          <w:bCs/>
        </w:rPr>
        <w:t>M</w:t>
      </w:r>
      <w:r w:rsidRPr="004A1437">
        <w:rPr>
          <w:rFonts w:ascii="Century Gothic" w:hAnsi="Century Gothic"/>
          <w:b/>
          <w:bCs/>
        </w:rPr>
        <w:t>anagement Techniques</w:t>
      </w:r>
    </w:p>
    <w:p w14:paraId="6C564804" w14:textId="7ECC9F85" w:rsidR="00C17F45" w:rsidRPr="004A1437" w:rsidRDefault="00C17F45" w:rsidP="004A1437">
      <w:pPr>
        <w:jc w:val="center"/>
        <w:rPr>
          <w:rFonts w:ascii="Century Gothic" w:hAnsi="Century Gothic"/>
        </w:rPr>
      </w:pPr>
      <w:r w:rsidRPr="004A1437">
        <w:rPr>
          <w:rFonts w:ascii="Century Gothic" w:hAnsi="Century Gothic"/>
        </w:rPr>
        <w:t>Stress can take a toll on us all, especially now! If you’ve been feeling stress, whether its about school, work, or life in general, here are some tips and tricks on managing stress</w:t>
      </w:r>
      <w:r w:rsidR="004A1437" w:rsidRPr="004A1437">
        <w:rPr>
          <w:rFonts w:ascii="Century Gothic" w:hAnsi="Century Gothic"/>
        </w:rPr>
        <w:t>.</w:t>
      </w:r>
    </w:p>
    <w:p w14:paraId="2815A9A8" w14:textId="130A417D" w:rsidR="004B313B" w:rsidRPr="004A1437" w:rsidRDefault="00C17F45" w:rsidP="004B313B">
      <w:pPr>
        <w:jc w:val="center"/>
        <w:rPr>
          <w:rFonts w:ascii="Century Gothic" w:hAnsi="Century Gothic"/>
          <w:b/>
          <w:bCs/>
        </w:rPr>
      </w:pPr>
      <w:r w:rsidRPr="004A1437">
        <w:rPr>
          <w:rFonts w:ascii="Century Gothic" w:hAnsi="Century Gothic"/>
          <w:b/>
          <w:bCs/>
        </w:rPr>
        <w:t xml:space="preserve">To </w:t>
      </w:r>
      <w:r w:rsidR="0008533F">
        <w:rPr>
          <w:rFonts w:ascii="Century Gothic" w:hAnsi="Century Gothic"/>
          <w:b/>
          <w:bCs/>
        </w:rPr>
        <w:t>S</w:t>
      </w:r>
      <w:bookmarkStart w:id="0" w:name="_GoBack"/>
      <w:bookmarkEnd w:id="0"/>
      <w:r w:rsidRPr="004A1437">
        <w:rPr>
          <w:rFonts w:ascii="Century Gothic" w:hAnsi="Century Gothic"/>
          <w:b/>
          <w:bCs/>
        </w:rPr>
        <w:t>tart:</w:t>
      </w:r>
    </w:p>
    <w:p w14:paraId="13BEA58F" w14:textId="2C63BD73" w:rsidR="004B313B" w:rsidRPr="004A1437" w:rsidRDefault="00C17F45" w:rsidP="004B313B">
      <w:pPr>
        <w:pStyle w:val="ListParagraph"/>
        <w:numPr>
          <w:ilvl w:val="0"/>
          <w:numId w:val="1"/>
        </w:numPr>
        <w:rPr>
          <w:rFonts w:ascii="Century Gothic" w:hAnsi="Century Gothic"/>
        </w:rPr>
      </w:pPr>
      <w:r w:rsidRPr="004A1437">
        <w:rPr>
          <w:rFonts w:ascii="Century Gothic" w:hAnsi="Century Gothic"/>
          <w:b/>
          <w:bCs/>
        </w:rPr>
        <w:t>Understand your stress</w:t>
      </w:r>
      <w:r w:rsidRPr="004A1437">
        <w:rPr>
          <w:rFonts w:ascii="Century Gothic" w:hAnsi="Century Gothic"/>
        </w:rPr>
        <w:t>. Everyone stresses differently, so understanding what stress is to you can be a helpful start.</w:t>
      </w:r>
    </w:p>
    <w:p w14:paraId="787E9E36" w14:textId="0967BA20" w:rsidR="00C17F45" w:rsidRPr="004A1437" w:rsidRDefault="00C17F45" w:rsidP="004B313B">
      <w:pPr>
        <w:pStyle w:val="ListParagraph"/>
        <w:numPr>
          <w:ilvl w:val="0"/>
          <w:numId w:val="1"/>
        </w:numPr>
        <w:rPr>
          <w:rFonts w:ascii="Century Gothic" w:hAnsi="Century Gothic"/>
        </w:rPr>
      </w:pPr>
      <w:r w:rsidRPr="004A1437">
        <w:rPr>
          <w:rFonts w:ascii="Century Gothic" w:hAnsi="Century Gothic"/>
          <w:b/>
          <w:bCs/>
        </w:rPr>
        <w:t>Identify your common sources of stress.</w:t>
      </w:r>
      <w:r w:rsidRPr="004A1437">
        <w:rPr>
          <w:rFonts w:ascii="Century Gothic" w:hAnsi="Century Gothic"/>
        </w:rPr>
        <w:t xml:space="preserve"> This way, you can find specific things to manage. </w:t>
      </w:r>
    </w:p>
    <w:p w14:paraId="07830DBC" w14:textId="02781EC3" w:rsidR="004B313B" w:rsidRPr="004A1437" w:rsidRDefault="004B313B" w:rsidP="004B313B">
      <w:pPr>
        <w:pStyle w:val="ListParagraph"/>
        <w:numPr>
          <w:ilvl w:val="0"/>
          <w:numId w:val="1"/>
        </w:numPr>
        <w:rPr>
          <w:rFonts w:ascii="Century Gothic" w:hAnsi="Century Gothic"/>
        </w:rPr>
      </w:pPr>
      <w:r w:rsidRPr="004A1437">
        <w:rPr>
          <w:rFonts w:ascii="Century Gothic" w:hAnsi="Century Gothic"/>
          <w:b/>
          <w:bCs/>
        </w:rPr>
        <w:t>Look at ways you currently handle stress.</w:t>
      </w:r>
      <w:r w:rsidRPr="004A1437">
        <w:rPr>
          <w:rFonts w:ascii="Century Gothic" w:hAnsi="Century Gothic"/>
        </w:rPr>
        <w:t xml:space="preserve"> Sometimes, people handle stress in not-so-healthy ways, such as overeating, alcohol, or other distractions.</w:t>
      </w:r>
    </w:p>
    <w:p w14:paraId="5540D1F1" w14:textId="707993F1" w:rsidR="004B313B" w:rsidRPr="004A1437" w:rsidRDefault="004B313B" w:rsidP="004B313B">
      <w:pPr>
        <w:pStyle w:val="ListParagraph"/>
        <w:numPr>
          <w:ilvl w:val="0"/>
          <w:numId w:val="1"/>
        </w:numPr>
        <w:rPr>
          <w:rFonts w:ascii="Century Gothic" w:hAnsi="Century Gothic"/>
        </w:rPr>
      </w:pPr>
      <w:r w:rsidRPr="004A1437">
        <w:rPr>
          <w:rFonts w:ascii="Century Gothic" w:hAnsi="Century Gothic"/>
          <w:b/>
          <w:bCs/>
        </w:rPr>
        <w:t>Find healthy alternatives to manage stress.</w:t>
      </w:r>
      <w:r w:rsidRPr="004A1437">
        <w:rPr>
          <w:rFonts w:ascii="Century Gothic" w:hAnsi="Century Gothic"/>
        </w:rPr>
        <w:t xml:space="preserve"> Simply being mindful of your stressors is a great place to start. Being aware of your unhealthy habits and replacing them with healthy ones can help!</w:t>
      </w:r>
    </w:p>
    <w:p w14:paraId="032D7074" w14:textId="013FB4D6" w:rsidR="004B313B" w:rsidRPr="004A1437" w:rsidRDefault="004B313B" w:rsidP="004B313B">
      <w:pPr>
        <w:pStyle w:val="ListParagraph"/>
        <w:rPr>
          <w:rFonts w:ascii="Century Gothic" w:hAnsi="Century Gothic"/>
          <w:b/>
          <w:bCs/>
        </w:rPr>
      </w:pPr>
    </w:p>
    <w:p w14:paraId="04092D0C" w14:textId="2B3E5A25" w:rsidR="004B313B" w:rsidRPr="004A1437" w:rsidRDefault="004B313B" w:rsidP="004B313B">
      <w:pPr>
        <w:jc w:val="center"/>
        <w:rPr>
          <w:rFonts w:ascii="Century Gothic" w:hAnsi="Century Gothic"/>
          <w:b/>
          <w:bCs/>
        </w:rPr>
      </w:pPr>
      <w:r w:rsidRPr="004A1437">
        <w:rPr>
          <w:rFonts w:ascii="Century Gothic" w:hAnsi="Century Gothic"/>
          <w:b/>
          <w:bCs/>
        </w:rPr>
        <w:t>Some Techniques</w:t>
      </w:r>
    </w:p>
    <w:p w14:paraId="12150779" w14:textId="5571FCA8" w:rsidR="004B313B" w:rsidRPr="004A1437" w:rsidRDefault="004B313B" w:rsidP="004B313B">
      <w:pPr>
        <w:jc w:val="center"/>
        <w:rPr>
          <w:rFonts w:ascii="Century Gothic" w:hAnsi="Century Gothic"/>
        </w:rPr>
      </w:pPr>
      <w:r w:rsidRPr="004A1437">
        <w:rPr>
          <w:rFonts w:ascii="Century Gothic" w:hAnsi="Century Gothic"/>
        </w:rPr>
        <w:t>There are lots of stress management techniques! Here are just a few to start:</w:t>
      </w:r>
    </w:p>
    <w:p w14:paraId="10F6A05C" w14:textId="26CBAB04" w:rsidR="004B313B" w:rsidRPr="004A1437" w:rsidRDefault="004B313B" w:rsidP="004B313B">
      <w:pPr>
        <w:pStyle w:val="ListParagraph"/>
        <w:numPr>
          <w:ilvl w:val="0"/>
          <w:numId w:val="2"/>
        </w:numPr>
        <w:rPr>
          <w:rFonts w:ascii="Century Gothic" w:hAnsi="Century Gothic"/>
          <w:b/>
          <w:bCs/>
        </w:rPr>
      </w:pPr>
      <w:r w:rsidRPr="004A1437">
        <w:rPr>
          <w:rFonts w:ascii="Century Gothic" w:hAnsi="Century Gothic"/>
          <w:b/>
          <w:bCs/>
        </w:rPr>
        <w:t xml:space="preserve">Diet &amp; Exercise. </w:t>
      </w:r>
      <w:r w:rsidRPr="004A1437">
        <w:rPr>
          <w:rFonts w:ascii="Century Gothic" w:hAnsi="Century Gothic"/>
        </w:rPr>
        <w:t xml:space="preserve"> We’re not talking about anything extreme here. Simply making mindful decisions about food choices, such as reducing alcohol or eating right before bed can help reduce stress. Exercise has also been proven to reduce stress.</w:t>
      </w:r>
    </w:p>
    <w:p w14:paraId="6E6C7FDB" w14:textId="4B3B01FF" w:rsidR="004B313B" w:rsidRPr="004A1437" w:rsidRDefault="004B313B" w:rsidP="004B313B">
      <w:pPr>
        <w:pStyle w:val="ListParagraph"/>
        <w:numPr>
          <w:ilvl w:val="0"/>
          <w:numId w:val="2"/>
        </w:numPr>
        <w:rPr>
          <w:rFonts w:ascii="Century Gothic" w:hAnsi="Century Gothic"/>
          <w:b/>
          <w:bCs/>
        </w:rPr>
      </w:pPr>
      <w:r w:rsidRPr="004A1437">
        <w:rPr>
          <w:rFonts w:ascii="Century Gothic" w:hAnsi="Century Gothic"/>
          <w:b/>
          <w:bCs/>
        </w:rPr>
        <w:t>Meditation &amp; yoga.</w:t>
      </w:r>
      <w:r w:rsidRPr="004A1437">
        <w:rPr>
          <w:rFonts w:ascii="Century Gothic" w:hAnsi="Century Gothic"/>
        </w:rPr>
        <w:t xml:space="preserve"> Techniques such as deep breathing, yoga, and guided visuals </w:t>
      </w:r>
      <w:r w:rsidR="004A1437" w:rsidRPr="004A1437">
        <w:rPr>
          <w:rFonts w:ascii="Century Gothic" w:hAnsi="Century Gothic"/>
        </w:rPr>
        <w:t>can help you relax and reduce stress.</w:t>
      </w:r>
    </w:p>
    <w:p w14:paraId="31C879C4" w14:textId="7FACD83C" w:rsidR="004A1437" w:rsidRPr="004A1437" w:rsidRDefault="004A1437" w:rsidP="004B313B">
      <w:pPr>
        <w:pStyle w:val="ListParagraph"/>
        <w:numPr>
          <w:ilvl w:val="0"/>
          <w:numId w:val="2"/>
        </w:numPr>
        <w:rPr>
          <w:rFonts w:ascii="Century Gothic" w:hAnsi="Century Gothic"/>
          <w:b/>
          <w:bCs/>
        </w:rPr>
      </w:pPr>
      <w:r w:rsidRPr="004A1437">
        <w:rPr>
          <w:rFonts w:ascii="Century Gothic" w:hAnsi="Century Gothic"/>
          <w:b/>
          <w:bCs/>
        </w:rPr>
        <w:t>Sleep.</w:t>
      </w:r>
      <w:r w:rsidRPr="004A1437">
        <w:rPr>
          <w:rFonts w:ascii="Century Gothic" w:hAnsi="Century Gothic"/>
        </w:rPr>
        <w:t xml:space="preserve"> Sometimes easier said than done. Improving sleep is important for recharging and be able to handle stressful situations. Around 8 hours of sleep is generally recommended.</w:t>
      </w:r>
    </w:p>
    <w:p w14:paraId="24F07FF7" w14:textId="57C01D7D" w:rsidR="004A1437" w:rsidRPr="004A1437" w:rsidRDefault="004A1437" w:rsidP="004B313B">
      <w:pPr>
        <w:pStyle w:val="ListParagraph"/>
        <w:numPr>
          <w:ilvl w:val="0"/>
          <w:numId w:val="2"/>
        </w:numPr>
        <w:rPr>
          <w:rFonts w:ascii="Century Gothic" w:hAnsi="Century Gothic"/>
          <w:b/>
          <w:bCs/>
        </w:rPr>
      </w:pPr>
      <w:r w:rsidRPr="004A1437">
        <w:rPr>
          <w:rFonts w:ascii="Century Gothic" w:hAnsi="Century Gothic"/>
          <w:b/>
          <w:bCs/>
        </w:rPr>
        <w:t>Time Management.</w:t>
      </w:r>
      <w:r w:rsidRPr="004A1437">
        <w:rPr>
          <w:rFonts w:ascii="Century Gothic" w:hAnsi="Century Gothic"/>
        </w:rPr>
        <w:t xml:space="preserve"> Simply having a lot on your plate can make you feel stressed out. An unorganized calendar can make that even worse. Working on time management skills and organizing your schedule can help alleviate some of the stress you may be feeling.</w:t>
      </w:r>
    </w:p>
    <w:p w14:paraId="00382239" w14:textId="2495B553" w:rsidR="004A1437" w:rsidRPr="004A1437" w:rsidRDefault="004A1437" w:rsidP="004B313B">
      <w:pPr>
        <w:pStyle w:val="ListParagraph"/>
        <w:numPr>
          <w:ilvl w:val="0"/>
          <w:numId w:val="2"/>
        </w:numPr>
        <w:rPr>
          <w:rFonts w:ascii="Century Gothic" w:hAnsi="Century Gothic"/>
          <w:b/>
          <w:bCs/>
        </w:rPr>
      </w:pPr>
      <w:r w:rsidRPr="004A1437">
        <w:rPr>
          <w:rFonts w:ascii="Century Gothic" w:hAnsi="Century Gothic"/>
          <w:b/>
          <w:bCs/>
        </w:rPr>
        <w:t>Talk it out.</w:t>
      </w:r>
      <w:r w:rsidRPr="004A1437">
        <w:rPr>
          <w:rFonts w:ascii="Century Gothic" w:hAnsi="Century Gothic"/>
        </w:rPr>
        <w:t xml:space="preserve"> Talking to someone about your stress can be a great way to reduce it. Simply letting some of it out can provide some clarity. If need be, don’t be afraid to speak with a professional.</w:t>
      </w:r>
    </w:p>
    <w:p w14:paraId="1E59EA53" w14:textId="7A7F3C54" w:rsidR="004A1437" w:rsidRPr="004A1437" w:rsidRDefault="004A1437" w:rsidP="004A1437">
      <w:pPr>
        <w:pStyle w:val="ListParagraph"/>
        <w:rPr>
          <w:rFonts w:ascii="Century Gothic" w:hAnsi="Century Gothic"/>
          <w:b/>
          <w:bCs/>
        </w:rPr>
      </w:pPr>
    </w:p>
    <w:p w14:paraId="0407DAAC" w14:textId="0F25A936" w:rsidR="004A1437" w:rsidRPr="004A1437" w:rsidRDefault="004A1437" w:rsidP="004A1437">
      <w:pPr>
        <w:jc w:val="center"/>
        <w:rPr>
          <w:rFonts w:ascii="Century Gothic" w:hAnsi="Century Gothic"/>
          <w:b/>
          <w:bCs/>
        </w:rPr>
      </w:pPr>
      <w:r w:rsidRPr="004A1437">
        <w:rPr>
          <w:rFonts w:ascii="Century Gothic" w:hAnsi="Century Gothic"/>
          <w:b/>
          <w:bCs/>
        </w:rPr>
        <w:t>Though there a</w:t>
      </w:r>
      <w:r w:rsidR="00A60C34">
        <w:rPr>
          <w:rFonts w:ascii="Century Gothic" w:hAnsi="Century Gothic"/>
          <w:b/>
          <w:bCs/>
        </w:rPr>
        <w:t>re</w:t>
      </w:r>
      <w:r w:rsidRPr="004A1437">
        <w:rPr>
          <w:rFonts w:ascii="Century Gothic" w:hAnsi="Century Gothic"/>
          <w:b/>
          <w:bCs/>
        </w:rPr>
        <w:t xml:space="preserve"> many more, here are a few ways to help handle stress. </w:t>
      </w:r>
    </w:p>
    <w:p w14:paraId="32AE93E4" w14:textId="2B4B3212" w:rsidR="004A1437" w:rsidRPr="004A1437" w:rsidRDefault="004A1437" w:rsidP="004A1437">
      <w:pPr>
        <w:jc w:val="center"/>
        <w:rPr>
          <w:rFonts w:ascii="Century Gothic" w:hAnsi="Century Gothic"/>
          <w:b/>
          <w:bCs/>
        </w:rPr>
      </w:pPr>
      <w:r w:rsidRPr="004A1437">
        <w:rPr>
          <w:rFonts w:ascii="Century Gothic" w:hAnsi="Century Gothic"/>
          <w:b/>
          <w:bCs/>
        </w:rPr>
        <w:t>We may not help with all of them, but the SRC is a great place to get your exercise in, or try out some yoga!</w:t>
      </w:r>
    </w:p>
    <w:sectPr w:rsidR="004A1437" w:rsidRPr="004A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8D4"/>
    <w:multiLevelType w:val="hybridMultilevel"/>
    <w:tmpl w:val="44224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12ABF"/>
    <w:multiLevelType w:val="hybridMultilevel"/>
    <w:tmpl w:val="4262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45"/>
    <w:rsid w:val="0008533F"/>
    <w:rsid w:val="004A1437"/>
    <w:rsid w:val="004B313B"/>
    <w:rsid w:val="009C576B"/>
    <w:rsid w:val="00A60C34"/>
    <w:rsid w:val="00C17F45"/>
    <w:rsid w:val="00C2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4D69"/>
  <w15:chartTrackingRefBased/>
  <w15:docId w15:val="{651B26CA-125E-4FE1-AEE7-59FE146D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Colborn</dc:creator>
  <cp:keywords/>
  <dc:description/>
  <cp:lastModifiedBy>Rice,David A.</cp:lastModifiedBy>
  <cp:revision>2</cp:revision>
  <dcterms:created xsi:type="dcterms:W3CDTF">2020-11-18T20:32:00Z</dcterms:created>
  <dcterms:modified xsi:type="dcterms:W3CDTF">2020-11-18T20:32:00Z</dcterms:modified>
</cp:coreProperties>
</file>