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6D" w:rsidRPr="000A77F0" w:rsidRDefault="000D136D" w:rsidP="002B2868">
      <w:pPr>
        <w:pStyle w:val="NoSpacing"/>
        <w:jc w:val="center"/>
        <w:rPr>
          <w:rFonts w:asciiTheme="majorHAnsi" w:hAnsiTheme="majorHAnsi" w:cs="Arial"/>
          <w:b/>
          <w:sz w:val="24"/>
          <w:szCs w:val="24"/>
        </w:rPr>
      </w:pPr>
      <w:r w:rsidRPr="000A77F0">
        <w:rPr>
          <w:rFonts w:asciiTheme="majorHAnsi" w:hAnsiTheme="majorHAnsi" w:cs="Arial"/>
          <w:b/>
          <w:sz w:val="24"/>
          <w:szCs w:val="24"/>
        </w:rPr>
        <w:t>Graduate Student Council Meeting</w:t>
      </w:r>
    </w:p>
    <w:p w:rsidR="00D42270" w:rsidRPr="000A77F0" w:rsidRDefault="004E375B" w:rsidP="002B2868">
      <w:pPr>
        <w:pStyle w:val="NoSpacing"/>
        <w:jc w:val="center"/>
        <w:rPr>
          <w:rFonts w:asciiTheme="majorHAnsi" w:hAnsiTheme="majorHAnsi"/>
          <w:b/>
          <w:bCs/>
          <w:color w:val="000000"/>
          <w:sz w:val="24"/>
          <w:szCs w:val="24"/>
        </w:rPr>
      </w:pPr>
      <w:r w:rsidRPr="000A77F0">
        <w:rPr>
          <w:rFonts w:asciiTheme="majorHAnsi" w:hAnsiTheme="majorHAnsi"/>
          <w:b/>
          <w:bCs/>
          <w:color w:val="000000"/>
          <w:sz w:val="24"/>
          <w:szCs w:val="24"/>
        </w:rPr>
        <w:t>Belknap Campus</w:t>
      </w:r>
      <w:r w:rsidR="00D42270" w:rsidRPr="000A77F0">
        <w:rPr>
          <w:rFonts w:asciiTheme="majorHAnsi" w:hAnsiTheme="majorHAnsi"/>
          <w:b/>
          <w:bCs/>
          <w:color w:val="000000"/>
          <w:sz w:val="24"/>
          <w:szCs w:val="24"/>
        </w:rPr>
        <w:t>—</w:t>
      </w:r>
      <w:proofErr w:type="spellStart"/>
      <w:r w:rsidR="00F9474D">
        <w:rPr>
          <w:rFonts w:asciiTheme="majorHAnsi" w:hAnsiTheme="majorHAnsi"/>
          <w:b/>
          <w:bCs/>
          <w:color w:val="000000"/>
          <w:sz w:val="24"/>
          <w:szCs w:val="24"/>
        </w:rPr>
        <w:t>Ekstrom</w:t>
      </w:r>
      <w:proofErr w:type="spellEnd"/>
      <w:r w:rsidR="00F9474D">
        <w:rPr>
          <w:rFonts w:asciiTheme="majorHAnsi" w:hAnsiTheme="majorHAnsi"/>
          <w:b/>
          <w:bCs/>
          <w:color w:val="000000"/>
          <w:sz w:val="24"/>
          <w:szCs w:val="24"/>
        </w:rPr>
        <w:t xml:space="preserve"> Library, Room 244</w:t>
      </w:r>
    </w:p>
    <w:p w:rsidR="000D136D" w:rsidRPr="000A77F0" w:rsidRDefault="00F9474D" w:rsidP="002B2868">
      <w:pPr>
        <w:pStyle w:val="NoSpacing"/>
        <w:jc w:val="center"/>
        <w:rPr>
          <w:rFonts w:asciiTheme="majorHAnsi" w:hAnsiTheme="majorHAnsi" w:cs="Arial"/>
          <w:b/>
          <w:sz w:val="24"/>
          <w:szCs w:val="24"/>
        </w:rPr>
      </w:pPr>
      <w:r>
        <w:rPr>
          <w:rFonts w:asciiTheme="majorHAnsi" w:hAnsiTheme="majorHAnsi" w:cs="Arial"/>
          <w:b/>
          <w:sz w:val="24"/>
          <w:szCs w:val="24"/>
        </w:rPr>
        <w:t>February 20</w:t>
      </w:r>
      <w:r w:rsidR="000D136D" w:rsidRPr="000A77F0">
        <w:rPr>
          <w:rFonts w:asciiTheme="majorHAnsi" w:hAnsiTheme="majorHAnsi" w:cs="Arial"/>
          <w:b/>
          <w:sz w:val="24"/>
          <w:szCs w:val="24"/>
        </w:rPr>
        <w:t>, 201</w:t>
      </w:r>
      <w:r w:rsidR="0024105F">
        <w:rPr>
          <w:rFonts w:asciiTheme="majorHAnsi" w:hAnsiTheme="majorHAnsi" w:cs="Arial"/>
          <w:b/>
          <w:sz w:val="24"/>
          <w:szCs w:val="24"/>
        </w:rPr>
        <w:t>3</w:t>
      </w:r>
      <w:r w:rsidR="000D136D" w:rsidRPr="000A77F0">
        <w:rPr>
          <w:rFonts w:asciiTheme="majorHAnsi" w:hAnsiTheme="majorHAnsi" w:cs="Arial"/>
          <w:b/>
          <w:sz w:val="24"/>
          <w:szCs w:val="24"/>
        </w:rPr>
        <w:t>; 7:</w:t>
      </w:r>
      <w:r w:rsidR="00DB6C5A" w:rsidRPr="000A77F0">
        <w:rPr>
          <w:rFonts w:asciiTheme="majorHAnsi" w:hAnsiTheme="majorHAnsi" w:cs="Arial"/>
          <w:b/>
          <w:sz w:val="24"/>
          <w:szCs w:val="24"/>
        </w:rPr>
        <w:t>15</w:t>
      </w:r>
      <w:r w:rsidR="000D136D" w:rsidRPr="000A77F0">
        <w:rPr>
          <w:rFonts w:asciiTheme="majorHAnsi" w:hAnsiTheme="majorHAnsi" w:cs="Arial"/>
          <w:b/>
          <w:sz w:val="24"/>
          <w:szCs w:val="24"/>
        </w:rPr>
        <w:t>pm</w:t>
      </w:r>
    </w:p>
    <w:p w:rsidR="00511FCC" w:rsidRPr="000A77F0" w:rsidRDefault="00511FCC" w:rsidP="002B2868">
      <w:pPr>
        <w:pStyle w:val="NoSpacing"/>
        <w:jc w:val="center"/>
        <w:rPr>
          <w:rFonts w:asciiTheme="majorHAnsi" w:hAnsiTheme="majorHAnsi" w:cs="Arial"/>
          <w:b/>
          <w:sz w:val="24"/>
          <w:szCs w:val="24"/>
        </w:rPr>
      </w:pPr>
      <w:r w:rsidRPr="000A77F0">
        <w:rPr>
          <w:rFonts w:asciiTheme="majorHAnsi" w:hAnsiTheme="majorHAnsi" w:cs="Arial"/>
          <w:b/>
          <w:sz w:val="24"/>
          <w:szCs w:val="24"/>
        </w:rPr>
        <w:t>MINUTES</w:t>
      </w:r>
    </w:p>
    <w:p w:rsidR="00511FCC" w:rsidRPr="000A77F0" w:rsidRDefault="00511FCC" w:rsidP="002B2868">
      <w:pPr>
        <w:pStyle w:val="NoSpacing"/>
        <w:rPr>
          <w:rFonts w:asciiTheme="majorHAnsi" w:hAnsiTheme="majorHAnsi" w:cs="Arial"/>
          <w:sz w:val="24"/>
          <w:szCs w:val="24"/>
        </w:rPr>
      </w:pPr>
    </w:p>
    <w:p w:rsidR="00511FCC" w:rsidRPr="000A77F0" w:rsidRDefault="000D136D" w:rsidP="002B2868">
      <w:pPr>
        <w:pStyle w:val="NoSpacing"/>
        <w:rPr>
          <w:rFonts w:asciiTheme="majorHAnsi" w:hAnsiTheme="majorHAnsi" w:cs="Arial"/>
          <w:b/>
          <w:sz w:val="24"/>
          <w:szCs w:val="24"/>
        </w:rPr>
      </w:pPr>
      <w:r w:rsidRPr="000A77F0">
        <w:rPr>
          <w:rFonts w:asciiTheme="majorHAnsi" w:hAnsiTheme="majorHAnsi" w:cs="Arial"/>
          <w:b/>
          <w:sz w:val="24"/>
          <w:szCs w:val="24"/>
        </w:rPr>
        <w:t>Call to Order</w:t>
      </w:r>
    </w:p>
    <w:p w:rsidR="000D136D" w:rsidRPr="000A77F0" w:rsidRDefault="00353647" w:rsidP="002B2868">
      <w:pPr>
        <w:pStyle w:val="NoSpacing"/>
        <w:rPr>
          <w:rFonts w:asciiTheme="majorHAnsi" w:hAnsiTheme="majorHAnsi" w:cs="Arial"/>
          <w:sz w:val="24"/>
          <w:szCs w:val="24"/>
        </w:rPr>
      </w:pPr>
      <w:r>
        <w:rPr>
          <w:rFonts w:asciiTheme="majorHAnsi" w:hAnsiTheme="majorHAnsi" w:cs="Arial"/>
          <w:sz w:val="24"/>
          <w:szCs w:val="24"/>
        </w:rPr>
        <w:t>Vice President Lueck</w:t>
      </w:r>
      <w:r w:rsidR="000D136D" w:rsidRPr="000A77F0">
        <w:rPr>
          <w:rFonts w:asciiTheme="majorHAnsi" w:hAnsiTheme="majorHAnsi" w:cs="Arial"/>
          <w:sz w:val="24"/>
          <w:szCs w:val="24"/>
        </w:rPr>
        <w:t xml:space="preserve"> ca</w:t>
      </w:r>
      <w:r w:rsidR="00DB6C5A" w:rsidRPr="000A77F0">
        <w:rPr>
          <w:rFonts w:asciiTheme="majorHAnsi" w:hAnsiTheme="majorHAnsi" w:cs="Arial"/>
          <w:sz w:val="24"/>
          <w:szCs w:val="24"/>
        </w:rPr>
        <w:t>l</w:t>
      </w:r>
      <w:r w:rsidR="00E33A52">
        <w:rPr>
          <w:rFonts w:asciiTheme="majorHAnsi" w:hAnsiTheme="majorHAnsi" w:cs="Arial"/>
          <w:sz w:val="24"/>
          <w:szCs w:val="24"/>
        </w:rPr>
        <w:t xml:space="preserve">led the meeting to order at </w:t>
      </w:r>
      <w:r w:rsidR="00FB4EB2">
        <w:rPr>
          <w:rFonts w:asciiTheme="majorHAnsi" w:hAnsiTheme="majorHAnsi" w:cs="Arial"/>
          <w:sz w:val="24"/>
          <w:szCs w:val="24"/>
        </w:rPr>
        <w:t>7:23</w:t>
      </w:r>
      <w:r w:rsidR="00405E8E">
        <w:rPr>
          <w:rFonts w:asciiTheme="majorHAnsi" w:hAnsiTheme="majorHAnsi" w:cs="Arial"/>
          <w:sz w:val="24"/>
          <w:szCs w:val="24"/>
        </w:rPr>
        <w:t>pm.</w:t>
      </w:r>
    </w:p>
    <w:p w:rsidR="00511FCC" w:rsidRPr="000A77F0" w:rsidRDefault="00511FCC" w:rsidP="002B2868">
      <w:pPr>
        <w:pStyle w:val="NoSpacing"/>
        <w:rPr>
          <w:rFonts w:asciiTheme="majorHAnsi" w:hAnsiTheme="majorHAnsi" w:cs="Arial"/>
          <w:sz w:val="24"/>
          <w:szCs w:val="24"/>
        </w:rPr>
      </w:pPr>
    </w:p>
    <w:p w:rsidR="000D136D" w:rsidRPr="000A77F0" w:rsidRDefault="000D136D" w:rsidP="002B2868">
      <w:pPr>
        <w:pStyle w:val="NoSpacing"/>
        <w:rPr>
          <w:rFonts w:asciiTheme="majorHAnsi" w:hAnsiTheme="majorHAnsi" w:cs="Arial"/>
          <w:b/>
          <w:sz w:val="24"/>
          <w:szCs w:val="24"/>
        </w:rPr>
      </w:pPr>
      <w:r w:rsidRPr="000A77F0">
        <w:rPr>
          <w:rFonts w:asciiTheme="majorHAnsi" w:hAnsiTheme="majorHAnsi" w:cs="Arial"/>
          <w:b/>
          <w:sz w:val="24"/>
          <w:szCs w:val="24"/>
        </w:rPr>
        <w:t>Attendance</w:t>
      </w:r>
    </w:p>
    <w:p w:rsidR="00C35370" w:rsidRPr="000A77F0" w:rsidRDefault="00A64903" w:rsidP="002B2868">
      <w:pPr>
        <w:pStyle w:val="NoSpacing"/>
        <w:rPr>
          <w:rFonts w:asciiTheme="majorHAnsi" w:hAnsiTheme="majorHAnsi" w:cs="Arial"/>
          <w:b/>
          <w:sz w:val="24"/>
          <w:szCs w:val="24"/>
        </w:rPr>
      </w:pPr>
      <w:r>
        <w:rPr>
          <w:rFonts w:asciiTheme="majorHAnsi" w:hAnsiTheme="majorHAnsi" w:cs="Arial"/>
          <w:b/>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4.4pt;margin-top:9.85pt;width:475.1pt;height:268.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" fillcolor="#d8d8d8 [2732]">
            <v:textbox>
              <w:txbxContent>
                <w:p w:rsidR="0024105F" w:rsidRDefault="0024105F" w:rsidP="00BE1D58">
                  <w:pPr>
                    <w:pStyle w:val="NoSpacing"/>
                    <w:jc w:val="center"/>
                    <w:rPr>
                      <w:rFonts w:ascii="Arial" w:hAnsi="Arial" w:cs="Arial"/>
                      <w:sz w:val="20"/>
                      <w:szCs w:val="20"/>
                    </w:rPr>
                  </w:pPr>
                  <w:r w:rsidRPr="00C35370">
                    <w:rPr>
                      <w:rFonts w:ascii="Arial" w:hAnsi="Arial" w:cs="Arial"/>
                      <w:b/>
                      <w:sz w:val="20"/>
                      <w:szCs w:val="20"/>
                    </w:rPr>
                    <w:t>Present:</w:t>
                  </w:r>
                </w:p>
                <w:p w:rsidR="0024105F" w:rsidRPr="004E375B" w:rsidRDefault="0024105F" w:rsidP="004E375B">
                  <w:pPr>
                    <w:pStyle w:val="NoSpacing"/>
                    <w:rPr>
                      <w:rFonts w:ascii="Arial" w:hAnsi="Arial" w:cs="Arial"/>
                      <w:b/>
                      <w:sz w:val="20"/>
                      <w:szCs w:val="20"/>
                    </w:rPr>
                  </w:pPr>
                  <w:r w:rsidRPr="004E375B">
                    <w:rPr>
                      <w:rFonts w:ascii="Arial" w:hAnsi="Arial" w:cs="Arial"/>
                      <w:b/>
                      <w:sz w:val="20"/>
                      <w:szCs w:val="20"/>
                    </w:rPr>
                    <w:t>Arts and Sciences</w:t>
                  </w:r>
                </w:p>
                <w:p w:rsidR="0024105F" w:rsidRDefault="006B7512" w:rsidP="004E375B">
                  <w:pPr>
                    <w:pStyle w:val="NoSpacing"/>
                    <w:rPr>
                      <w:rFonts w:ascii="Arial" w:hAnsi="Arial" w:cs="Arial"/>
                      <w:sz w:val="20"/>
                      <w:szCs w:val="20"/>
                    </w:rPr>
                  </w:pPr>
                  <w:r>
                    <w:rPr>
                      <w:rFonts w:ascii="Arial" w:hAnsi="Arial" w:cs="Arial"/>
                      <w:sz w:val="20"/>
                      <w:szCs w:val="20"/>
                    </w:rPr>
                    <w:t>Biology-Bill Persons; Chemistry-</w:t>
                  </w:r>
                  <w:proofErr w:type="spellStart"/>
                  <w:r>
                    <w:rPr>
                      <w:rFonts w:ascii="Arial" w:hAnsi="Arial" w:cs="Arial"/>
                      <w:sz w:val="20"/>
                      <w:szCs w:val="20"/>
                    </w:rPr>
                    <w:t>Okoromba</w:t>
                  </w:r>
                  <w:proofErr w:type="spellEnd"/>
                  <w:r>
                    <w:rPr>
                      <w:rFonts w:ascii="Arial" w:hAnsi="Arial" w:cs="Arial"/>
                      <w:sz w:val="20"/>
                      <w:szCs w:val="20"/>
                    </w:rPr>
                    <w:t xml:space="preserve"> O. Elisha;</w:t>
                  </w:r>
                  <w:r w:rsidR="0024105F">
                    <w:rPr>
                      <w:rFonts w:ascii="Arial" w:hAnsi="Arial" w:cs="Arial"/>
                      <w:sz w:val="20"/>
                      <w:szCs w:val="20"/>
                    </w:rPr>
                    <w:t xml:space="preserve"> </w:t>
                  </w:r>
                  <w:r w:rsidR="0024105F" w:rsidRPr="004E375B">
                    <w:rPr>
                      <w:rFonts w:ascii="Arial" w:hAnsi="Arial" w:cs="Arial"/>
                      <w:sz w:val="20"/>
                      <w:szCs w:val="20"/>
                    </w:rPr>
                    <w:t xml:space="preserve">English-Amy Lueck; </w:t>
                  </w:r>
                  <w:r>
                    <w:rPr>
                      <w:rFonts w:ascii="Arial" w:hAnsi="Arial" w:cs="Arial"/>
                      <w:sz w:val="20"/>
                      <w:szCs w:val="20"/>
                    </w:rPr>
                    <w:t>Humanities-</w:t>
                  </w:r>
                  <w:proofErr w:type="spellStart"/>
                  <w:r>
                    <w:rPr>
                      <w:rFonts w:ascii="Arial" w:hAnsi="Arial" w:cs="Arial"/>
                      <w:sz w:val="20"/>
                      <w:szCs w:val="20"/>
                    </w:rPr>
                    <w:t>Jasie</w:t>
                  </w:r>
                  <w:proofErr w:type="spellEnd"/>
                  <w:r>
                    <w:rPr>
                      <w:rFonts w:ascii="Arial" w:hAnsi="Arial" w:cs="Arial"/>
                      <w:sz w:val="20"/>
                      <w:szCs w:val="20"/>
                    </w:rPr>
                    <w:t xml:space="preserve"> Stokes; </w:t>
                  </w:r>
                  <w:r w:rsidR="0024105F">
                    <w:rPr>
                      <w:rFonts w:ascii="Arial" w:hAnsi="Arial" w:cs="Arial"/>
                      <w:sz w:val="20"/>
                      <w:szCs w:val="20"/>
                    </w:rPr>
                    <w:t xml:space="preserve">Mathematics- Heather Hunt; Physics- </w:t>
                  </w:r>
                  <w:proofErr w:type="spellStart"/>
                  <w:r w:rsidR="0024105F">
                    <w:rPr>
                      <w:rFonts w:ascii="Arial" w:hAnsi="Arial" w:cs="Arial"/>
                      <w:sz w:val="20"/>
                      <w:szCs w:val="20"/>
                    </w:rPr>
                    <w:t>Andriy</w:t>
                  </w:r>
                  <w:proofErr w:type="spellEnd"/>
                  <w:r w:rsidR="0024105F">
                    <w:rPr>
                      <w:rFonts w:ascii="Arial" w:hAnsi="Arial" w:cs="Arial"/>
                      <w:sz w:val="20"/>
                      <w:szCs w:val="20"/>
                    </w:rPr>
                    <w:t xml:space="preserve"> </w:t>
                  </w:r>
                  <w:proofErr w:type="spellStart"/>
                  <w:r w:rsidR="0024105F">
                    <w:rPr>
                      <w:rFonts w:ascii="Arial" w:hAnsi="Arial" w:cs="Arial"/>
                      <w:sz w:val="20"/>
                      <w:szCs w:val="20"/>
                    </w:rPr>
                    <w:t>Sherehiy</w:t>
                  </w:r>
                  <w:proofErr w:type="spellEnd"/>
                  <w:r w:rsidR="0024105F" w:rsidRPr="004E375B">
                    <w:rPr>
                      <w:rFonts w:ascii="Arial" w:hAnsi="Arial" w:cs="Arial"/>
                      <w:sz w:val="20"/>
                      <w:szCs w:val="20"/>
                    </w:rPr>
                    <w:t xml:space="preserve">; </w:t>
                  </w:r>
                  <w:r w:rsidR="0024105F">
                    <w:rPr>
                      <w:rFonts w:ascii="Arial" w:hAnsi="Arial" w:cs="Arial"/>
                      <w:sz w:val="20"/>
                      <w:szCs w:val="20"/>
                    </w:rPr>
                    <w:t xml:space="preserve">Political Science- Ryan Allison; </w:t>
                  </w:r>
                  <w:r w:rsidR="0024105F" w:rsidRPr="004E375B">
                    <w:rPr>
                      <w:rFonts w:ascii="Arial" w:hAnsi="Arial" w:cs="Arial"/>
                      <w:sz w:val="20"/>
                      <w:szCs w:val="20"/>
                    </w:rPr>
                    <w:t xml:space="preserve">Psychology and Brain Sciences- </w:t>
                  </w:r>
                  <w:r w:rsidR="0024105F">
                    <w:rPr>
                      <w:rFonts w:ascii="Arial" w:hAnsi="Arial" w:cs="Arial"/>
                      <w:sz w:val="20"/>
                      <w:szCs w:val="20"/>
                    </w:rPr>
                    <w:t>Kate Godwin</w:t>
                  </w:r>
                  <w:r w:rsidR="0024105F" w:rsidRPr="004E375B">
                    <w:rPr>
                      <w:rFonts w:ascii="Arial" w:hAnsi="Arial" w:cs="Arial"/>
                      <w:sz w:val="20"/>
                      <w:szCs w:val="20"/>
                    </w:rPr>
                    <w:t xml:space="preserve">; </w:t>
                  </w:r>
                  <w:r w:rsidR="002254D1">
                    <w:rPr>
                      <w:rFonts w:ascii="Arial" w:hAnsi="Arial" w:cs="Arial"/>
                      <w:sz w:val="20"/>
                      <w:szCs w:val="20"/>
                    </w:rPr>
                    <w:t xml:space="preserve">Sociology- Jessica Newton; </w:t>
                  </w:r>
                  <w:r>
                    <w:rPr>
                      <w:rFonts w:ascii="Arial" w:hAnsi="Arial" w:cs="Arial"/>
                      <w:sz w:val="20"/>
                      <w:szCs w:val="20"/>
                    </w:rPr>
                    <w:t>Urban and Public Affairs-Chad Frederick</w:t>
                  </w:r>
                </w:p>
                <w:p w:rsidR="0024105F" w:rsidRPr="004E375B" w:rsidRDefault="0024105F" w:rsidP="004E375B">
                  <w:pPr>
                    <w:pStyle w:val="NoSpacing"/>
                    <w:rPr>
                      <w:rFonts w:ascii="Arial" w:hAnsi="Arial" w:cs="Arial"/>
                      <w:b/>
                      <w:sz w:val="20"/>
                      <w:szCs w:val="20"/>
                    </w:rPr>
                  </w:pPr>
                  <w:r w:rsidRPr="004E375B">
                    <w:rPr>
                      <w:rFonts w:ascii="Arial" w:hAnsi="Arial" w:cs="Arial"/>
                      <w:b/>
                      <w:sz w:val="20"/>
                      <w:szCs w:val="20"/>
                    </w:rPr>
                    <w:t>College of Education</w:t>
                  </w:r>
                </w:p>
                <w:p w:rsidR="0024105F" w:rsidRDefault="0024105F" w:rsidP="004E375B">
                  <w:pPr>
                    <w:pStyle w:val="NoSpacing"/>
                    <w:rPr>
                      <w:rFonts w:ascii="Arial" w:hAnsi="Arial" w:cs="Arial"/>
                      <w:sz w:val="20"/>
                      <w:szCs w:val="20"/>
                    </w:rPr>
                  </w:pPr>
                  <w:r>
                    <w:rPr>
                      <w:rFonts w:ascii="Arial" w:hAnsi="Arial" w:cs="Arial"/>
                      <w:sz w:val="20"/>
                      <w:szCs w:val="20"/>
                    </w:rPr>
                    <w:t xml:space="preserve">Education and Counseling Psychology- Sebastian Barr; </w:t>
                  </w:r>
                  <w:r w:rsidRPr="004E375B">
                    <w:rPr>
                      <w:rFonts w:ascii="Arial" w:hAnsi="Arial" w:cs="Arial"/>
                      <w:sz w:val="20"/>
                      <w:szCs w:val="20"/>
                    </w:rPr>
                    <w:t xml:space="preserve">Health Promotion, Physical Education, and Sports Studies- </w:t>
                  </w:r>
                  <w:r>
                    <w:rPr>
                      <w:rFonts w:ascii="Arial" w:hAnsi="Arial" w:cs="Arial"/>
                      <w:sz w:val="20"/>
                      <w:szCs w:val="20"/>
                    </w:rPr>
                    <w:t xml:space="preserve">Richard </w:t>
                  </w:r>
                  <w:proofErr w:type="spellStart"/>
                  <w:r>
                    <w:rPr>
                      <w:rFonts w:ascii="Arial" w:hAnsi="Arial" w:cs="Arial"/>
                      <w:sz w:val="20"/>
                      <w:szCs w:val="20"/>
                    </w:rPr>
                    <w:t>Tronzo</w:t>
                  </w:r>
                  <w:proofErr w:type="spellEnd"/>
                  <w:r>
                    <w:rPr>
                      <w:rFonts w:ascii="Arial" w:hAnsi="Arial" w:cs="Arial"/>
                      <w:sz w:val="20"/>
                      <w:szCs w:val="20"/>
                    </w:rPr>
                    <w:t xml:space="preserve">; </w:t>
                  </w:r>
                </w:p>
                <w:p w:rsidR="0024105F" w:rsidRPr="00CF3E3A" w:rsidRDefault="0024105F" w:rsidP="004E375B">
                  <w:pPr>
                    <w:pStyle w:val="NoSpacing"/>
                    <w:rPr>
                      <w:rFonts w:ascii="Arial" w:hAnsi="Arial" w:cs="Arial"/>
                      <w:b/>
                      <w:sz w:val="20"/>
                      <w:szCs w:val="20"/>
                    </w:rPr>
                  </w:pPr>
                  <w:r w:rsidRPr="00CF3E3A">
                    <w:rPr>
                      <w:rFonts w:ascii="Arial" w:hAnsi="Arial" w:cs="Arial"/>
                      <w:b/>
                      <w:sz w:val="20"/>
                      <w:szCs w:val="20"/>
                    </w:rPr>
                    <w:t>School of Medicine</w:t>
                  </w:r>
                </w:p>
                <w:p w:rsidR="0024105F" w:rsidRPr="00CF3E3A" w:rsidRDefault="0024105F" w:rsidP="004E375B">
                  <w:pPr>
                    <w:pStyle w:val="NoSpacing"/>
                    <w:rPr>
                      <w:rFonts w:ascii="Arial" w:hAnsi="Arial" w:cs="Arial"/>
                      <w:sz w:val="20"/>
                      <w:szCs w:val="20"/>
                    </w:rPr>
                  </w:pPr>
                  <w:r w:rsidRPr="00CF3E3A">
                    <w:rPr>
                      <w:rFonts w:ascii="Arial" w:hAnsi="Arial" w:cs="Arial"/>
                      <w:sz w:val="20"/>
                      <w:szCs w:val="20"/>
                    </w:rPr>
                    <w:t xml:space="preserve">Anatomical Sciences and Neurobiology- </w:t>
                  </w:r>
                  <w:proofErr w:type="spellStart"/>
                  <w:r w:rsidRPr="00CF3E3A">
                    <w:rPr>
                      <w:rFonts w:ascii="Arial" w:hAnsi="Arial" w:cs="Arial"/>
                      <w:sz w:val="20"/>
                      <w:szCs w:val="20"/>
                    </w:rPr>
                    <w:t>Brynn</w:t>
                  </w:r>
                  <w:proofErr w:type="spellEnd"/>
                  <w:r w:rsidRPr="00CF3E3A">
                    <w:rPr>
                      <w:rFonts w:ascii="Arial" w:hAnsi="Arial" w:cs="Arial"/>
                      <w:sz w:val="20"/>
                      <w:szCs w:val="20"/>
                    </w:rPr>
                    <w:t xml:space="preserve"> </w:t>
                  </w:r>
                  <w:proofErr w:type="spellStart"/>
                  <w:r w:rsidRPr="00CF3E3A">
                    <w:rPr>
                      <w:rFonts w:ascii="Arial" w:hAnsi="Arial" w:cs="Arial"/>
                      <w:sz w:val="20"/>
                      <w:szCs w:val="20"/>
                    </w:rPr>
                    <w:t>Dombroski</w:t>
                  </w:r>
                  <w:proofErr w:type="spellEnd"/>
                  <w:r w:rsidRPr="00CF3E3A">
                    <w:rPr>
                      <w:rFonts w:ascii="Arial" w:hAnsi="Arial" w:cs="Arial"/>
                      <w:sz w:val="20"/>
                      <w:szCs w:val="20"/>
                    </w:rPr>
                    <w:t xml:space="preserve">;  </w:t>
                  </w:r>
                  <w:r w:rsidR="006B7512">
                    <w:rPr>
                      <w:rFonts w:ascii="Arial" w:hAnsi="Arial" w:cs="Arial"/>
                      <w:sz w:val="20"/>
                      <w:szCs w:val="20"/>
                    </w:rPr>
                    <w:t xml:space="preserve">Audiology-Kara Monroe; </w:t>
                  </w:r>
                  <w:r w:rsidRPr="00CF3E3A">
                    <w:rPr>
                      <w:rFonts w:ascii="Arial" w:hAnsi="Arial" w:cs="Arial"/>
                      <w:sz w:val="20"/>
                      <w:szCs w:val="20"/>
                    </w:rPr>
                    <w:t xml:space="preserve">Biochemistry and Molecular Biology- </w:t>
                  </w:r>
                  <w:proofErr w:type="spellStart"/>
                  <w:r w:rsidR="002254D1">
                    <w:rPr>
                      <w:rFonts w:ascii="Arial" w:hAnsi="Arial" w:cs="Arial"/>
                      <w:sz w:val="20"/>
                      <w:szCs w:val="20"/>
                    </w:rPr>
                    <w:t>Saasha</w:t>
                  </w:r>
                  <w:proofErr w:type="spellEnd"/>
                  <w:r w:rsidR="002254D1">
                    <w:rPr>
                      <w:rFonts w:ascii="Arial" w:hAnsi="Arial" w:cs="Arial"/>
                      <w:sz w:val="20"/>
                      <w:szCs w:val="20"/>
                    </w:rPr>
                    <w:t xml:space="preserve"> </w:t>
                  </w:r>
                  <w:proofErr w:type="spellStart"/>
                  <w:r w:rsidR="002254D1">
                    <w:rPr>
                      <w:rFonts w:ascii="Arial" w:hAnsi="Arial" w:cs="Arial"/>
                      <w:sz w:val="20"/>
                      <w:szCs w:val="20"/>
                    </w:rPr>
                    <w:t>Kareparembil</w:t>
                  </w:r>
                  <w:proofErr w:type="spellEnd"/>
                  <w:r w:rsidRPr="00CF3E3A">
                    <w:rPr>
                      <w:rFonts w:ascii="Arial" w:hAnsi="Arial" w:cs="Arial"/>
                      <w:sz w:val="20"/>
                      <w:szCs w:val="20"/>
                    </w:rPr>
                    <w:t>; Microbiology and Immunology-</w:t>
                  </w:r>
                  <w:r w:rsidR="002254D1">
                    <w:rPr>
                      <w:rFonts w:ascii="Arial" w:hAnsi="Arial" w:cs="Arial"/>
                      <w:sz w:val="20"/>
                      <w:szCs w:val="20"/>
                    </w:rPr>
                    <w:t>Joseph P. Kolb, Jr.</w:t>
                  </w:r>
                  <w:r w:rsidRPr="00CF3E3A">
                    <w:rPr>
                      <w:rFonts w:ascii="Arial" w:hAnsi="Arial" w:cs="Arial"/>
                      <w:sz w:val="20"/>
                      <w:szCs w:val="20"/>
                    </w:rPr>
                    <w:t xml:space="preserve">; Pharmacology and Toxicology- </w:t>
                  </w:r>
                  <w:proofErr w:type="spellStart"/>
                  <w:r w:rsidR="002254D1">
                    <w:rPr>
                      <w:rFonts w:ascii="Arial" w:hAnsi="Arial" w:cs="Arial"/>
                      <w:sz w:val="20"/>
                      <w:szCs w:val="20"/>
                    </w:rPr>
                    <w:t>Pritesh</w:t>
                  </w:r>
                  <w:proofErr w:type="spellEnd"/>
                  <w:r w:rsidR="002254D1">
                    <w:rPr>
                      <w:rFonts w:ascii="Arial" w:hAnsi="Arial" w:cs="Arial"/>
                      <w:sz w:val="20"/>
                      <w:szCs w:val="20"/>
                    </w:rPr>
                    <w:t xml:space="preserve"> Kumar</w:t>
                  </w:r>
                  <w:r w:rsidRPr="00CF3E3A">
                    <w:rPr>
                      <w:rFonts w:ascii="Arial" w:hAnsi="Arial" w:cs="Arial"/>
                      <w:sz w:val="20"/>
                      <w:szCs w:val="20"/>
                    </w:rPr>
                    <w:t xml:space="preserve">; Speech and Language Pathology- </w:t>
                  </w:r>
                  <w:r w:rsidR="002254D1">
                    <w:rPr>
                      <w:rFonts w:ascii="Arial" w:hAnsi="Arial" w:cs="Arial"/>
                      <w:sz w:val="20"/>
                      <w:szCs w:val="20"/>
                    </w:rPr>
                    <w:t>Alexandra Fleming</w:t>
                  </w:r>
                </w:p>
                <w:p w:rsidR="0024105F" w:rsidRPr="00571DD6" w:rsidRDefault="0024105F" w:rsidP="004E375B">
                  <w:pPr>
                    <w:pStyle w:val="NoSpacing"/>
                    <w:rPr>
                      <w:rFonts w:ascii="Arial" w:hAnsi="Arial" w:cs="Arial"/>
                      <w:b/>
                      <w:sz w:val="20"/>
                      <w:szCs w:val="20"/>
                    </w:rPr>
                  </w:pPr>
                  <w:r w:rsidRPr="00571DD6">
                    <w:rPr>
                      <w:rFonts w:ascii="Arial" w:hAnsi="Arial" w:cs="Arial"/>
                      <w:b/>
                      <w:sz w:val="20"/>
                      <w:szCs w:val="20"/>
                    </w:rPr>
                    <w:t>School of Nursing</w:t>
                  </w:r>
                </w:p>
                <w:p w:rsidR="0024105F" w:rsidRPr="00571DD6" w:rsidRDefault="0024105F" w:rsidP="004E375B">
                  <w:pPr>
                    <w:pStyle w:val="NoSpacing"/>
                    <w:rPr>
                      <w:rFonts w:ascii="Arial" w:hAnsi="Arial" w:cs="Arial"/>
                      <w:sz w:val="20"/>
                      <w:szCs w:val="20"/>
                    </w:rPr>
                  </w:pPr>
                  <w:r w:rsidRPr="00571DD6">
                    <w:rPr>
                      <w:rFonts w:ascii="Arial" w:hAnsi="Arial" w:cs="Arial"/>
                      <w:sz w:val="20"/>
                      <w:szCs w:val="20"/>
                    </w:rPr>
                    <w:t xml:space="preserve">Nursing- </w:t>
                  </w:r>
                  <w:proofErr w:type="spellStart"/>
                  <w:r w:rsidR="006B7512">
                    <w:rPr>
                      <w:rFonts w:ascii="Arial" w:hAnsi="Arial" w:cs="Arial"/>
                      <w:sz w:val="20"/>
                      <w:szCs w:val="20"/>
                    </w:rPr>
                    <w:t>Hatem</w:t>
                  </w:r>
                  <w:proofErr w:type="spellEnd"/>
                  <w:r w:rsidR="006B7512">
                    <w:rPr>
                      <w:rFonts w:ascii="Arial" w:hAnsi="Arial" w:cs="Arial"/>
                      <w:sz w:val="20"/>
                      <w:szCs w:val="20"/>
                    </w:rPr>
                    <w:t xml:space="preserve"> </w:t>
                  </w:r>
                  <w:proofErr w:type="spellStart"/>
                  <w:r w:rsidR="006B7512">
                    <w:rPr>
                      <w:rFonts w:ascii="Arial" w:hAnsi="Arial" w:cs="Arial"/>
                      <w:sz w:val="20"/>
                      <w:szCs w:val="20"/>
                    </w:rPr>
                    <w:t>Manasrah</w:t>
                  </w:r>
                  <w:proofErr w:type="spellEnd"/>
                </w:p>
                <w:p w:rsidR="0024105F" w:rsidRDefault="0024105F" w:rsidP="004E375B">
                  <w:pPr>
                    <w:pStyle w:val="NoSpacing"/>
                    <w:rPr>
                      <w:rFonts w:ascii="Arial" w:hAnsi="Arial" w:cs="Arial"/>
                      <w:b/>
                      <w:sz w:val="20"/>
                      <w:szCs w:val="20"/>
                    </w:rPr>
                  </w:pPr>
                  <w:r>
                    <w:rPr>
                      <w:rFonts w:ascii="Arial" w:hAnsi="Arial" w:cs="Arial"/>
                      <w:b/>
                      <w:sz w:val="20"/>
                      <w:szCs w:val="20"/>
                    </w:rPr>
                    <w:t>School of Music</w:t>
                  </w:r>
                </w:p>
                <w:p w:rsidR="0024105F" w:rsidRDefault="006B7512" w:rsidP="004E375B">
                  <w:pPr>
                    <w:pStyle w:val="NoSpacing"/>
                    <w:rPr>
                      <w:rFonts w:ascii="Arial" w:hAnsi="Arial" w:cs="Arial"/>
                      <w:sz w:val="20"/>
                      <w:szCs w:val="20"/>
                    </w:rPr>
                  </w:pPr>
                  <w:r>
                    <w:rPr>
                      <w:rFonts w:ascii="Arial" w:hAnsi="Arial" w:cs="Arial"/>
                      <w:sz w:val="20"/>
                      <w:szCs w:val="20"/>
                    </w:rPr>
                    <w:t xml:space="preserve">Music- Yvonne </w:t>
                  </w:r>
                  <w:proofErr w:type="spellStart"/>
                  <w:r>
                    <w:rPr>
                      <w:rFonts w:ascii="Arial" w:hAnsi="Arial" w:cs="Arial"/>
                      <w:sz w:val="20"/>
                      <w:szCs w:val="20"/>
                    </w:rPr>
                    <w:t>Freckmann</w:t>
                  </w:r>
                  <w:proofErr w:type="spellEnd"/>
                </w:p>
                <w:p w:rsidR="0024105F" w:rsidRDefault="0024105F" w:rsidP="004E375B">
                  <w:pPr>
                    <w:pStyle w:val="NoSpacing"/>
                    <w:rPr>
                      <w:rFonts w:ascii="Arial" w:hAnsi="Arial" w:cs="Arial"/>
                      <w:b/>
                      <w:sz w:val="20"/>
                      <w:szCs w:val="20"/>
                    </w:rPr>
                  </w:pPr>
                  <w:r>
                    <w:rPr>
                      <w:rFonts w:ascii="Arial" w:hAnsi="Arial" w:cs="Arial"/>
                      <w:b/>
                      <w:sz w:val="20"/>
                      <w:szCs w:val="20"/>
                    </w:rPr>
                    <w:t>School of Public Health</w:t>
                  </w:r>
                </w:p>
                <w:p w:rsidR="0024105F" w:rsidRPr="00571DD6" w:rsidRDefault="0024105F" w:rsidP="004E375B">
                  <w:pPr>
                    <w:pStyle w:val="NoSpacing"/>
                    <w:rPr>
                      <w:rFonts w:ascii="Arial" w:hAnsi="Arial" w:cs="Arial"/>
                      <w:sz w:val="20"/>
                      <w:szCs w:val="20"/>
                    </w:rPr>
                  </w:pPr>
                  <w:r>
                    <w:rPr>
                      <w:rFonts w:ascii="Arial" w:hAnsi="Arial" w:cs="Arial"/>
                      <w:sz w:val="20"/>
                      <w:szCs w:val="20"/>
                    </w:rPr>
                    <w:t xml:space="preserve">Public Health- Samantha </w:t>
                  </w:r>
                  <w:proofErr w:type="spellStart"/>
                  <w:r>
                    <w:rPr>
                      <w:rFonts w:ascii="Arial" w:hAnsi="Arial" w:cs="Arial"/>
                      <w:sz w:val="20"/>
                      <w:szCs w:val="20"/>
                    </w:rPr>
                    <w:t>Mathieson</w:t>
                  </w:r>
                  <w:proofErr w:type="spellEnd"/>
                </w:p>
                <w:p w:rsidR="0024105F" w:rsidRPr="004E375B" w:rsidRDefault="0024105F" w:rsidP="004E375B">
                  <w:pPr>
                    <w:pStyle w:val="NoSpacing"/>
                    <w:rPr>
                      <w:rFonts w:ascii="Arial" w:hAnsi="Arial" w:cs="Arial"/>
                      <w:b/>
                      <w:sz w:val="20"/>
                      <w:szCs w:val="20"/>
                    </w:rPr>
                  </w:pPr>
                  <w:r w:rsidRPr="004E375B">
                    <w:rPr>
                      <w:rFonts w:ascii="Arial" w:hAnsi="Arial" w:cs="Arial"/>
                      <w:b/>
                      <w:sz w:val="20"/>
                      <w:szCs w:val="20"/>
                    </w:rPr>
                    <w:t>Speed School</w:t>
                  </w:r>
                </w:p>
                <w:p w:rsidR="0024105F" w:rsidRPr="004812BA" w:rsidRDefault="00E64FBE" w:rsidP="004E375B">
                  <w:pPr>
                    <w:pStyle w:val="NoSpacing"/>
                  </w:pPr>
                  <w:r>
                    <w:rPr>
                      <w:rFonts w:ascii="Arial" w:hAnsi="Arial" w:cs="Arial"/>
                      <w:sz w:val="20"/>
                      <w:szCs w:val="20"/>
                    </w:rPr>
                    <w:t xml:space="preserve">Electrical and Computer Engineering-MJ </w:t>
                  </w:r>
                  <w:proofErr w:type="spellStart"/>
                  <w:r>
                    <w:rPr>
                      <w:rFonts w:ascii="Arial" w:hAnsi="Arial" w:cs="Arial"/>
                      <w:sz w:val="20"/>
                      <w:szCs w:val="20"/>
                    </w:rPr>
                    <w:t>Negahdar</w:t>
                  </w:r>
                  <w:proofErr w:type="spellEnd"/>
                  <w:r>
                    <w:rPr>
                      <w:rFonts w:ascii="Arial" w:hAnsi="Arial" w:cs="Arial"/>
                      <w:sz w:val="20"/>
                      <w:szCs w:val="20"/>
                    </w:rPr>
                    <w:t xml:space="preserve">; Industrial Engineering-Scott Hoover; </w:t>
                  </w:r>
                  <w:r w:rsidR="0024105F" w:rsidRPr="004E375B">
                    <w:rPr>
                      <w:rFonts w:ascii="Arial" w:hAnsi="Arial" w:cs="Arial"/>
                      <w:sz w:val="20"/>
                      <w:szCs w:val="20"/>
                    </w:rPr>
                    <w:t>Mechanical Engineering- Daniel Porter</w:t>
                  </w:r>
                </w:p>
                <w:p w:rsidR="0024105F" w:rsidRDefault="0024105F" w:rsidP="00C35370">
                  <w:pPr>
                    <w:pStyle w:val="NoSpacing"/>
                    <w:rPr>
                      <w:rFonts w:ascii="Arial" w:hAnsi="Arial" w:cs="Arial"/>
                      <w:sz w:val="20"/>
                      <w:szCs w:val="20"/>
                    </w:rPr>
                  </w:pPr>
                </w:p>
                <w:p w:rsidR="0024105F" w:rsidRDefault="0024105F"/>
              </w:txbxContent>
            </v:textbox>
          </v:shape>
        </w:pict>
      </w:r>
    </w:p>
    <w:p w:rsidR="00C35370" w:rsidRPr="000A77F0" w:rsidRDefault="00C35370" w:rsidP="002B2868">
      <w:pPr>
        <w:pStyle w:val="NoSpacing"/>
        <w:rPr>
          <w:rFonts w:asciiTheme="majorHAnsi" w:hAnsiTheme="majorHAnsi" w:cs="Arial"/>
          <w:b/>
          <w:sz w:val="24"/>
          <w:szCs w:val="24"/>
        </w:rPr>
      </w:pPr>
    </w:p>
    <w:p w:rsidR="00C35370" w:rsidRPr="000A77F0" w:rsidRDefault="00C35370" w:rsidP="002B2868">
      <w:pPr>
        <w:pStyle w:val="NoSpacing"/>
        <w:rPr>
          <w:rFonts w:asciiTheme="majorHAnsi" w:hAnsiTheme="majorHAnsi" w:cs="Arial"/>
          <w:b/>
          <w:sz w:val="24"/>
          <w:szCs w:val="24"/>
        </w:rPr>
      </w:pPr>
    </w:p>
    <w:p w:rsidR="00C35370" w:rsidRPr="000A77F0" w:rsidRDefault="00C35370" w:rsidP="002B2868">
      <w:pPr>
        <w:pStyle w:val="NoSpacing"/>
        <w:rPr>
          <w:rFonts w:asciiTheme="majorHAnsi" w:hAnsiTheme="majorHAnsi" w:cs="Arial"/>
          <w:b/>
          <w:sz w:val="24"/>
          <w:szCs w:val="24"/>
        </w:rPr>
      </w:pPr>
    </w:p>
    <w:p w:rsidR="00C35370" w:rsidRPr="000A77F0" w:rsidRDefault="00C35370" w:rsidP="002B2868">
      <w:pPr>
        <w:pStyle w:val="NoSpacing"/>
        <w:rPr>
          <w:rFonts w:asciiTheme="majorHAnsi" w:hAnsiTheme="majorHAnsi" w:cs="Arial"/>
          <w:b/>
          <w:sz w:val="24"/>
          <w:szCs w:val="24"/>
        </w:rPr>
      </w:pPr>
    </w:p>
    <w:p w:rsidR="00C35370" w:rsidRPr="000A77F0" w:rsidRDefault="00C35370" w:rsidP="002B2868">
      <w:pPr>
        <w:pStyle w:val="NoSpacing"/>
        <w:rPr>
          <w:rFonts w:asciiTheme="majorHAnsi" w:hAnsiTheme="majorHAnsi" w:cs="Arial"/>
          <w:b/>
          <w:sz w:val="24"/>
          <w:szCs w:val="24"/>
        </w:rPr>
      </w:pPr>
    </w:p>
    <w:p w:rsidR="00C35370" w:rsidRPr="000A77F0" w:rsidRDefault="00C35370" w:rsidP="002B2868">
      <w:pPr>
        <w:pStyle w:val="NoSpacing"/>
        <w:rPr>
          <w:rFonts w:asciiTheme="majorHAnsi" w:hAnsiTheme="majorHAnsi" w:cs="Arial"/>
          <w:b/>
          <w:sz w:val="24"/>
          <w:szCs w:val="24"/>
        </w:rPr>
      </w:pPr>
    </w:p>
    <w:p w:rsidR="00C35370" w:rsidRPr="000A77F0" w:rsidRDefault="00C35370" w:rsidP="002B2868">
      <w:pPr>
        <w:pStyle w:val="NoSpacing"/>
        <w:rPr>
          <w:rFonts w:asciiTheme="majorHAnsi" w:hAnsiTheme="majorHAnsi" w:cs="Arial"/>
          <w:b/>
          <w:sz w:val="24"/>
          <w:szCs w:val="24"/>
        </w:rPr>
      </w:pPr>
    </w:p>
    <w:p w:rsidR="00C35370" w:rsidRPr="000A77F0" w:rsidRDefault="00C35370" w:rsidP="002B2868">
      <w:pPr>
        <w:pStyle w:val="NoSpacing"/>
        <w:rPr>
          <w:rFonts w:asciiTheme="majorHAnsi" w:hAnsiTheme="majorHAnsi" w:cs="Arial"/>
          <w:b/>
          <w:sz w:val="24"/>
          <w:szCs w:val="24"/>
        </w:rPr>
      </w:pPr>
    </w:p>
    <w:p w:rsidR="00C35370" w:rsidRPr="000A77F0" w:rsidRDefault="00C35370" w:rsidP="002B2868">
      <w:pPr>
        <w:pStyle w:val="NoSpacing"/>
        <w:rPr>
          <w:rFonts w:asciiTheme="majorHAnsi" w:hAnsiTheme="majorHAnsi" w:cs="Arial"/>
          <w:b/>
          <w:sz w:val="24"/>
          <w:szCs w:val="24"/>
        </w:rPr>
      </w:pPr>
    </w:p>
    <w:p w:rsidR="00C35370" w:rsidRPr="000A77F0" w:rsidRDefault="00C35370"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C35370" w:rsidRPr="000A77F0" w:rsidRDefault="006A1317" w:rsidP="002B2868">
      <w:pPr>
        <w:pStyle w:val="NoSpacing"/>
        <w:rPr>
          <w:rFonts w:asciiTheme="majorHAnsi" w:hAnsiTheme="majorHAnsi" w:cs="Arial"/>
          <w:b/>
          <w:sz w:val="24"/>
          <w:szCs w:val="24"/>
        </w:rPr>
      </w:pPr>
      <w:r>
        <w:rPr>
          <w:rFonts w:asciiTheme="majorHAnsi" w:hAnsiTheme="majorHAnsi" w:cs="Arial"/>
          <w:b/>
          <w:noProof/>
          <w:sz w:val="24"/>
          <w:szCs w:val="24"/>
        </w:rPr>
        <w:pict>
          <v:shape id="Text Box 3" o:spid="_x0000_s1027" type="#_x0000_t202" style="position:absolute;margin-left:-4.4pt;margin-top:.3pt;width:475.1pt;height:26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">
            <v:textbox>
              <w:txbxContent>
                <w:p w:rsidR="0024105F" w:rsidRDefault="0024105F" w:rsidP="008558DC">
                  <w:pPr>
                    <w:pStyle w:val="NoSpacing"/>
                    <w:jc w:val="center"/>
                    <w:rPr>
                      <w:rFonts w:ascii="Arial" w:hAnsi="Arial" w:cs="Arial"/>
                      <w:sz w:val="20"/>
                      <w:szCs w:val="20"/>
                    </w:rPr>
                  </w:pPr>
                  <w:r w:rsidRPr="00C35370">
                    <w:rPr>
                      <w:rFonts w:ascii="Arial" w:hAnsi="Arial" w:cs="Arial"/>
                      <w:b/>
                      <w:sz w:val="20"/>
                      <w:szCs w:val="20"/>
                    </w:rPr>
                    <w:t>Absent:</w:t>
                  </w:r>
                </w:p>
                <w:p w:rsidR="0024105F" w:rsidRPr="004E375B" w:rsidRDefault="0024105F" w:rsidP="004E375B">
                  <w:pPr>
                    <w:pStyle w:val="NoSpacing"/>
                    <w:rPr>
                      <w:rFonts w:ascii="Arial" w:hAnsi="Arial" w:cs="Arial"/>
                      <w:b/>
                      <w:sz w:val="20"/>
                      <w:szCs w:val="20"/>
                    </w:rPr>
                  </w:pPr>
                  <w:r w:rsidRPr="004E375B">
                    <w:rPr>
                      <w:rFonts w:ascii="Arial" w:hAnsi="Arial" w:cs="Arial"/>
                      <w:b/>
                      <w:sz w:val="20"/>
                      <w:szCs w:val="20"/>
                    </w:rPr>
                    <w:t>Arts and Sciences</w:t>
                  </w:r>
                </w:p>
                <w:p w:rsidR="0024105F" w:rsidRPr="004E375B" w:rsidRDefault="00E64FBE" w:rsidP="004E375B">
                  <w:pPr>
                    <w:pStyle w:val="NoSpacing"/>
                    <w:rPr>
                      <w:rFonts w:ascii="Arial" w:hAnsi="Arial" w:cs="Arial"/>
                      <w:sz w:val="20"/>
                      <w:szCs w:val="20"/>
                    </w:rPr>
                  </w:pPr>
                  <w:r>
                    <w:rPr>
                      <w:rFonts w:ascii="Arial" w:hAnsi="Arial" w:cs="Arial"/>
                      <w:sz w:val="20"/>
                      <w:szCs w:val="20"/>
                    </w:rPr>
                    <w:t xml:space="preserve">Anthropology; Classical and Modern Languages; </w:t>
                  </w:r>
                  <w:r w:rsidR="0024105F">
                    <w:rPr>
                      <w:rFonts w:ascii="Arial" w:hAnsi="Arial" w:cs="Arial"/>
                      <w:sz w:val="20"/>
                      <w:szCs w:val="20"/>
                    </w:rPr>
                    <w:t xml:space="preserve">Communications; </w:t>
                  </w:r>
                  <w:r w:rsidR="002254D1">
                    <w:rPr>
                      <w:rFonts w:ascii="Arial" w:hAnsi="Arial" w:cs="Arial"/>
                      <w:sz w:val="20"/>
                      <w:szCs w:val="20"/>
                    </w:rPr>
                    <w:t xml:space="preserve">Fine Arts; </w:t>
                  </w:r>
                  <w:r w:rsidR="0024105F" w:rsidRPr="004E375B">
                    <w:rPr>
                      <w:rFonts w:ascii="Arial" w:hAnsi="Arial" w:cs="Arial"/>
                      <w:sz w:val="20"/>
                      <w:szCs w:val="20"/>
                    </w:rPr>
                    <w:t>Geography and Geosciences; History;</w:t>
                  </w:r>
                  <w:r w:rsidR="0024105F">
                    <w:rPr>
                      <w:rFonts w:ascii="Arial" w:hAnsi="Arial" w:cs="Arial"/>
                      <w:sz w:val="20"/>
                      <w:szCs w:val="20"/>
                    </w:rPr>
                    <w:t xml:space="preserve"> Justice Administration; </w:t>
                  </w:r>
                  <w:r w:rsidR="002254D1">
                    <w:rPr>
                      <w:rFonts w:ascii="Arial" w:hAnsi="Arial" w:cs="Arial"/>
                      <w:sz w:val="20"/>
                      <w:szCs w:val="20"/>
                    </w:rPr>
                    <w:t xml:space="preserve">Pan-African Studies; </w:t>
                  </w:r>
                  <w:r>
                    <w:rPr>
                      <w:rFonts w:ascii="Arial" w:hAnsi="Arial" w:cs="Arial"/>
                      <w:sz w:val="20"/>
                      <w:szCs w:val="20"/>
                    </w:rPr>
                    <w:t xml:space="preserve">Clinical Psychology; </w:t>
                  </w:r>
                  <w:r w:rsidR="0024105F" w:rsidRPr="004E375B">
                    <w:rPr>
                      <w:rFonts w:ascii="Arial" w:hAnsi="Arial" w:cs="Arial"/>
                      <w:sz w:val="20"/>
                      <w:szCs w:val="20"/>
                    </w:rPr>
                    <w:t>Public Administration;</w:t>
                  </w:r>
                  <w:r w:rsidR="0024105F" w:rsidRPr="00357232">
                    <w:rPr>
                      <w:rFonts w:ascii="Arial" w:hAnsi="Arial" w:cs="Arial"/>
                      <w:sz w:val="20"/>
                      <w:szCs w:val="20"/>
                    </w:rPr>
                    <w:t xml:space="preserve"> </w:t>
                  </w:r>
                  <w:r w:rsidR="0024105F">
                    <w:rPr>
                      <w:rFonts w:ascii="Arial" w:hAnsi="Arial" w:cs="Arial"/>
                      <w:sz w:val="20"/>
                      <w:szCs w:val="20"/>
                    </w:rPr>
                    <w:t>Sociology; Theater Arts; Women’s and Gender Studies</w:t>
                  </w:r>
                </w:p>
                <w:p w:rsidR="0024105F" w:rsidRPr="004E375B" w:rsidRDefault="0024105F" w:rsidP="004E375B">
                  <w:pPr>
                    <w:pStyle w:val="NoSpacing"/>
                    <w:rPr>
                      <w:rFonts w:ascii="Arial" w:hAnsi="Arial" w:cs="Arial"/>
                      <w:b/>
                      <w:sz w:val="20"/>
                      <w:szCs w:val="20"/>
                    </w:rPr>
                  </w:pPr>
                  <w:r w:rsidRPr="004E375B">
                    <w:rPr>
                      <w:rFonts w:ascii="Arial" w:hAnsi="Arial" w:cs="Arial"/>
                      <w:b/>
                      <w:sz w:val="20"/>
                      <w:szCs w:val="20"/>
                    </w:rPr>
                    <w:t>College of Business</w:t>
                  </w:r>
                </w:p>
                <w:p w:rsidR="0024105F" w:rsidRDefault="0024105F" w:rsidP="004E375B">
                  <w:pPr>
                    <w:pStyle w:val="NoSpacing"/>
                    <w:rPr>
                      <w:rFonts w:ascii="Arial" w:hAnsi="Arial" w:cs="Arial"/>
                      <w:sz w:val="20"/>
                      <w:szCs w:val="20"/>
                    </w:rPr>
                  </w:pPr>
                  <w:r w:rsidRPr="004E375B">
                    <w:rPr>
                      <w:rFonts w:ascii="Arial" w:hAnsi="Arial" w:cs="Arial"/>
                      <w:sz w:val="20"/>
                      <w:szCs w:val="20"/>
                    </w:rPr>
                    <w:t>Accountancy</w:t>
                  </w:r>
                  <w:r>
                    <w:rPr>
                      <w:rFonts w:ascii="Arial" w:hAnsi="Arial" w:cs="Arial"/>
                      <w:sz w:val="20"/>
                      <w:szCs w:val="20"/>
                    </w:rPr>
                    <w:t>; Entrepreneurship</w:t>
                  </w:r>
                </w:p>
                <w:p w:rsidR="0024105F" w:rsidRDefault="0024105F" w:rsidP="004E375B">
                  <w:pPr>
                    <w:pStyle w:val="NoSpacing"/>
                    <w:rPr>
                      <w:rFonts w:ascii="Arial" w:hAnsi="Arial" w:cs="Arial"/>
                      <w:b/>
                      <w:sz w:val="20"/>
                      <w:szCs w:val="20"/>
                    </w:rPr>
                  </w:pPr>
                  <w:r>
                    <w:rPr>
                      <w:rFonts w:ascii="Arial" w:hAnsi="Arial" w:cs="Arial"/>
                      <w:b/>
                      <w:sz w:val="20"/>
                      <w:szCs w:val="20"/>
                    </w:rPr>
                    <w:t>College of Education</w:t>
                  </w:r>
                </w:p>
                <w:p w:rsidR="0024105F" w:rsidRPr="008044D1" w:rsidRDefault="002254D1" w:rsidP="004E375B">
                  <w:pPr>
                    <w:pStyle w:val="NoSpacing"/>
                    <w:rPr>
                      <w:rFonts w:ascii="Arial" w:hAnsi="Arial" w:cs="Arial"/>
                      <w:sz w:val="20"/>
                      <w:szCs w:val="20"/>
                    </w:rPr>
                  </w:pPr>
                  <w:r>
                    <w:rPr>
                      <w:rFonts w:ascii="Arial" w:hAnsi="Arial" w:cs="Arial"/>
                      <w:sz w:val="20"/>
                      <w:szCs w:val="20"/>
                    </w:rPr>
                    <w:t xml:space="preserve">Leadership, Foundations, and Human Resources; </w:t>
                  </w:r>
                  <w:r w:rsidR="00E64FBE">
                    <w:rPr>
                      <w:rFonts w:ascii="Arial" w:hAnsi="Arial" w:cs="Arial"/>
                      <w:sz w:val="20"/>
                      <w:szCs w:val="20"/>
                    </w:rPr>
                    <w:t>Teaching and Learning</w:t>
                  </w:r>
                </w:p>
                <w:p w:rsidR="0024105F" w:rsidRPr="004E375B" w:rsidRDefault="0024105F" w:rsidP="004E375B">
                  <w:pPr>
                    <w:pStyle w:val="NoSpacing"/>
                    <w:rPr>
                      <w:rFonts w:ascii="Arial" w:hAnsi="Arial" w:cs="Arial"/>
                      <w:b/>
                      <w:sz w:val="20"/>
                      <w:szCs w:val="20"/>
                    </w:rPr>
                  </w:pPr>
                  <w:r w:rsidRPr="004E375B">
                    <w:rPr>
                      <w:rFonts w:ascii="Arial" w:hAnsi="Arial" w:cs="Arial"/>
                      <w:b/>
                      <w:sz w:val="20"/>
                      <w:szCs w:val="20"/>
                    </w:rPr>
                    <w:t>Dental School</w:t>
                  </w:r>
                </w:p>
                <w:p w:rsidR="0024105F" w:rsidRPr="00F9474D" w:rsidRDefault="0024105F" w:rsidP="004E375B">
                  <w:pPr>
                    <w:pStyle w:val="NoSpacing"/>
                    <w:rPr>
                      <w:rFonts w:ascii="Arial" w:hAnsi="Arial" w:cs="Arial"/>
                      <w:sz w:val="20"/>
                      <w:szCs w:val="20"/>
                    </w:rPr>
                  </w:pPr>
                  <w:r w:rsidRPr="00F9474D">
                    <w:rPr>
                      <w:rFonts w:ascii="Arial" w:hAnsi="Arial" w:cs="Arial"/>
                      <w:sz w:val="20"/>
                      <w:szCs w:val="20"/>
                    </w:rPr>
                    <w:t>Oral Biology</w:t>
                  </w:r>
                </w:p>
                <w:p w:rsidR="0024105F" w:rsidRPr="00F9474D" w:rsidRDefault="0024105F" w:rsidP="004E375B">
                  <w:pPr>
                    <w:pStyle w:val="NoSpacing"/>
                    <w:rPr>
                      <w:rFonts w:ascii="Arial" w:hAnsi="Arial" w:cs="Arial"/>
                      <w:b/>
                      <w:sz w:val="20"/>
                      <w:szCs w:val="20"/>
                    </w:rPr>
                  </w:pPr>
                  <w:r w:rsidRPr="00F9474D">
                    <w:rPr>
                      <w:rFonts w:ascii="Arial" w:hAnsi="Arial" w:cs="Arial"/>
                      <w:b/>
                      <w:sz w:val="20"/>
                      <w:szCs w:val="20"/>
                    </w:rPr>
                    <w:t>Kent School</w:t>
                  </w:r>
                </w:p>
                <w:p w:rsidR="006A1317" w:rsidRDefault="0024105F" w:rsidP="004E375B">
                  <w:pPr>
                    <w:pStyle w:val="NoSpacing"/>
                    <w:rPr>
                      <w:rFonts w:ascii="Arial" w:hAnsi="Arial" w:cs="Arial"/>
                      <w:sz w:val="20"/>
                      <w:szCs w:val="20"/>
                    </w:rPr>
                  </w:pPr>
                  <w:r w:rsidRPr="00F9474D">
                    <w:rPr>
                      <w:rFonts w:ascii="Arial" w:hAnsi="Arial" w:cs="Arial"/>
                      <w:sz w:val="20"/>
                      <w:szCs w:val="20"/>
                    </w:rPr>
                    <w:t>Kent School</w:t>
                  </w:r>
                </w:p>
                <w:p w:rsidR="0024105F" w:rsidRPr="004E375B" w:rsidRDefault="0024105F" w:rsidP="004E375B">
                  <w:pPr>
                    <w:pStyle w:val="NoSpacing"/>
                    <w:rPr>
                      <w:rFonts w:ascii="Arial" w:hAnsi="Arial" w:cs="Arial"/>
                      <w:b/>
                      <w:sz w:val="20"/>
                      <w:szCs w:val="20"/>
                    </w:rPr>
                  </w:pPr>
                  <w:r w:rsidRPr="004E375B">
                    <w:rPr>
                      <w:rFonts w:ascii="Arial" w:hAnsi="Arial" w:cs="Arial"/>
                      <w:b/>
                      <w:sz w:val="20"/>
                      <w:szCs w:val="20"/>
                    </w:rPr>
                    <w:t>School of Medicine</w:t>
                  </w:r>
                </w:p>
                <w:p w:rsidR="0024105F" w:rsidRDefault="0024105F" w:rsidP="004E375B">
                  <w:pPr>
                    <w:pStyle w:val="NoSpacing"/>
                    <w:rPr>
                      <w:rFonts w:ascii="Arial" w:hAnsi="Arial" w:cs="Arial"/>
                      <w:sz w:val="20"/>
                      <w:szCs w:val="20"/>
                    </w:rPr>
                  </w:pPr>
                  <w:r>
                    <w:rPr>
                      <w:rFonts w:ascii="Arial" w:hAnsi="Arial" w:cs="Arial"/>
                      <w:sz w:val="20"/>
                      <w:szCs w:val="20"/>
                    </w:rPr>
                    <w:t>Physiology and Biophysics</w:t>
                  </w:r>
                </w:p>
                <w:p w:rsidR="006A1317" w:rsidRDefault="006A1317" w:rsidP="006A1317">
                  <w:pPr>
                    <w:pStyle w:val="NoSpacing"/>
                    <w:rPr>
                      <w:rFonts w:ascii="Arial" w:hAnsi="Arial" w:cs="Arial"/>
                      <w:b/>
                      <w:sz w:val="20"/>
                      <w:szCs w:val="20"/>
                    </w:rPr>
                  </w:pPr>
                  <w:r>
                    <w:rPr>
                      <w:rFonts w:ascii="Arial" w:hAnsi="Arial" w:cs="Arial"/>
                      <w:b/>
                      <w:sz w:val="20"/>
                      <w:szCs w:val="20"/>
                    </w:rPr>
                    <w:t>SIGS</w:t>
                  </w:r>
                </w:p>
                <w:p w:rsidR="006A1317" w:rsidRPr="006A1317" w:rsidRDefault="006A1317" w:rsidP="006A1317">
                  <w:pPr>
                    <w:pStyle w:val="NoSpacing"/>
                    <w:rPr>
                      <w:rFonts w:ascii="Arial" w:hAnsi="Arial" w:cs="Arial"/>
                      <w:sz w:val="20"/>
                      <w:szCs w:val="20"/>
                    </w:rPr>
                  </w:pPr>
                  <w:r>
                    <w:rPr>
                      <w:rFonts w:ascii="Arial" w:hAnsi="Arial" w:cs="Arial"/>
                      <w:sz w:val="20"/>
                      <w:szCs w:val="20"/>
                    </w:rPr>
                    <w:t>Interdisciplinary Studies</w:t>
                  </w:r>
                </w:p>
                <w:p w:rsidR="0024105F" w:rsidRDefault="006A1317" w:rsidP="004E375B">
                  <w:pPr>
                    <w:pStyle w:val="NoSpacing"/>
                    <w:rPr>
                      <w:rFonts w:ascii="Arial" w:hAnsi="Arial" w:cs="Arial"/>
                      <w:b/>
                      <w:sz w:val="20"/>
                      <w:szCs w:val="20"/>
                    </w:rPr>
                  </w:pPr>
                  <w:r>
                    <w:rPr>
                      <w:rFonts w:ascii="Arial" w:hAnsi="Arial" w:cs="Arial"/>
                      <w:b/>
                      <w:sz w:val="20"/>
                      <w:szCs w:val="20"/>
                    </w:rPr>
                    <w:t>Speed School</w:t>
                  </w:r>
                </w:p>
                <w:p w:rsidR="006A1317" w:rsidRPr="006A1317" w:rsidRDefault="006A1317" w:rsidP="004E375B">
                  <w:pPr>
                    <w:pStyle w:val="NoSpacing"/>
                    <w:rPr>
                      <w:rFonts w:ascii="Arial" w:hAnsi="Arial" w:cs="Arial"/>
                      <w:sz w:val="20"/>
                      <w:szCs w:val="20"/>
                    </w:rPr>
                  </w:pPr>
                  <w:r>
                    <w:rPr>
                      <w:rFonts w:ascii="Arial" w:hAnsi="Arial" w:cs="Arial"/>
                      <w:sz w:val="20"/>
                      <w:szCs w:val="20"/>
                    </w:rPr>
                    <w:t>Chemical Engineering; Civil and Environmental Engineering; Computer Engineering and Computer Science</w:t>
                  </w:r>
                </w:p>
              </w:txbxContent>
            </v:textbox>
          </v:shape>
        </w:pict>
      </w:r>
    </w:p>
    <w:p w:rsidR="00C35370" w:rsidRPr="000A77F0" w:rsidRDefault="00C35370" w:rsidP="002B2868">
      <w:pPr>
        <w:pStyle w:val="NoSpacing"/>
        <w:rPr>
          <w:rFonts w:asciiTheme="majorHAnsi" w:hAnsiTheme="majorHAnsi" w:cs="Arial"/>
          <w:b/>
          <w:sz w:val="24"/>
          <w:szCs w:val="24"/>
        </w:rPr>
      </w:pPr>
    </w:p>
    <w:p w:rsidR="00C35370" w:rsidRPr="000A77F0" w:rsidRDefault="00C35370" w:rsidP="002B2868">
      <w:pPr>
        <w:pStyle w:val="NoSpacing"/>
        <w:rPr>
          <w:rFonts w:asciiTheme="majorHAnsi" w:hAnsiTheme="majorHAnsi" w:cs="Arial"/>
          <w:b/>
          <w:sz w:val="24"/>
          <w:szCs w:val="24"/>
        </w:rPr>
      </w:pPr>
    </w:p>
    <w:p w:rsidR="004B7BE0" w:rsidRPr="000A77F0" w:rsidRDefault="004B7BE0"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E92636" w:rsidRPr="000A77F0" w:rsidRDefault="00E92636" w:rsidP="002B2868">
      <w:pPr>
        <w:pStyle w:val="NoSpacing"/>
        <w:rPr>
          <w:rFonts w:asciiTheme="majorHAnsi" w:hAnsiTheme="majorHAnsi" w:cs="Arial"/>
          <w:b/>
          <w:sz w:val="24"/>
          <w:szCs w:val="24"/>
        </w:rPr>
      </w:pPr>
    </w:p>
    <w:p w:rsidR="008558DC" w:rsidRPr="000A77F0" w:rsidRDefault="008558DC" w:rsidP="002B2868">
      <w:pPr>
        <w:autoSpaceDE w:val="0"/>
        <w:autoSpaceDN w:val="0"/>
        <w:adjustRightInd w:val="0"/>
        <w:rPr>
          <w:rFonts w:asciiTheme="majorHAnsi" w:hAnsiTheme="majorHAnsi" w:cs="Arial"/>
          <w:b/>
          <w:bCs/>
          <w:color w:val="000000"/>
        </w:rPr>
      </w:pPr>
    </w:p>
    <w:p w:rsidR="008558DC" w:rsidRPr="000A77F0" w:rsidRDefault="008558DC" w:rsidP="002B2868">
      <w:pPr>
        <w:autoSpaceDE w:val="0"/>
        <w:autoSpaceDN w:val="0"/>
        <w:adjustRightInd w:val="0"/>
        <w:rPr>
          <w:rFonts w:asciiTheme="majorHAnsi" w:hAnsiTheme="majorHAnsi" w:cs="Arial"/>
          <w:b/>
          <w:bCs/>
          <w:color w:val="000000"/>
        </w:rPr>
      </w:pPr>
    </w:p>
    <w:p w:rsidR="00E9173A" w:rsidRDefault="00E9173A" w:rsidP="002B2868">
      <w:pPr>
        <w:autoSpaceDE w:val="0"/>
        <w:autoSpaceDN w:val="0"/>
        <w:adjustRightInd w:val="0"/>
        <w:rPr>
          <w:rFonts w:asciiTheme="majorHAnsi" w:hAnsiTheme="majorHAnsi" w:cs="Arial"/>
          <w:b/>
          <w:bCs/>
          <w:color w:val="000000"/>
        </w:rPr>
      </w:pPr>
    </w:p>
    <w:p w:rsidR="000A77F0" w:rsidRPr="000A77F0" w:rsidRDefault="000A77F0" w:rsidP="002B2868">
      <w:pPr>
        <w:autoSpaceDE w:val="0"/>
        <w:autoSpaceDN w:val="0"/>
        <w:adjustRightInd w:val="0"/>
        <w:rPr>
          <w:rFonts w:asciiTheme="majorHAnsi" w:hAnsiTheme="majorHAnsi" w:cs="Arial"/>
          <w:b/>
          <w:bCs/>
          <w:color w:val="000000"/>
        </w:rPr>
      </w:pPr>
    </w:p>
    <w:p w:rsidR="000A77F0" w:rsidRDefault="000A77F0" w:rsidP="002B2868">
      <w:pPr>
        <w:autoSpaceDE w:val="0"/>
        <w:autoSpaceDN w:val="0"/>
        <w:adjustRightInd w:val="0"/>
        <w:rPr>
          <w:rFonts w:asciiTheme="majorHAnsi" w:hAnsiTheme="majorHAnsi" w:cs="Arial"/>
          <w:b/>
          <w:bCs/>
          <w:color w:val="000000"/>
        </w:rPr>
      </w:pPr>
    </w:p>
    <w:p w:rsidR="000A77F0" w:rsidRDefault="000A77F0" w:rsidP="002B2868">
      <w:pPr>
        <w:autoSpaceDE w:val="0"/>
        <w:autoSpaceDN w:val="0"/>
        <w:adjustRightInd w:val="0"/>
        <w:rPr>
          <w:rFonts w:asciiTheme="majorHAnsi" w:hAnsiTheme="majorHAnsi" w:cs="Arial"/>
          <w:b/>
          <w:bCs/>
          <w:color w:val="000000"/>
        </w:rPr>
      </w:pPr>
    </w:p>
    <w:p w:rsidR="00C50C49" w:rsidRPr="000A77F0" w:rsidRDefault="00C50C49" w:rsidP="002B2868">
      <w:pPr>
        <w:autoSpaceDE w:val="0"/>
        <w:autoSpaceDN w:val="0"/>
        <w:adjustRightInd w:val="0"/>
        <w:rPr>
          <w:rFonts w:asciiTheme="majorHAnsi" w:hAnsiTheme="majorHAnsi" w:cs="Arial"/>
          <w:b/>
          <w:bCs/>
          <w:color w:val="000000"/>
        </w:rPr>
      </w:pPr>
      <w:r w:rsidRPr="000A77F0">
        <w:rPr>
          <w:rFonts w:asciiTheme="majorHAnsi" w:hAnsiTheme="majorHAnsi" w:cs="Arial"/>
          <w:b/>
          <w:bCs/>
          <w:color w:val="000000"/>
        </w:rPr>
        <w:lastRenderedPageBreak/>
        <w:t>Officer Reports</w:t>
      </w:r>
    </w:p>
    <w:p w:rsidR="003F16BB" w:rsidRPr="000A77F0" w:rsidRDefault="003F16BB" w:rsidP="002B2868">
      <w:pPr>
        <w:autoSpaceDE w:val="0"/>
        <w:autoSpaceDN w:val="0"/>
        <w:adjustRightInd w:val="0"/>
        <w:rPr>
          <w:rFonts w:asciiTheme="majorHAnsi" w:hAnsiTheme="majorHAnsi" w:cs="Arial"/>
          <w:bCs/>
          <w:color w:val="000000"/>
        </w:rPr>
      </w:pPr>
    </w:p>
    <w:p w:rsidR="00C50C49" w:rsidRPr="000A77F0" w:rsidRDefault="00C50C49" w:rsidP="002B2868">
      <w:pPr>
        <w:autoSpaceDE w:val="0"/>
        <w:autoSpaceDN w:val="0"/>
        <w:adjustRightInd w:val="0"/>
        <w:rPr>
          <w:rFonts w:asciiTheme="majorHAnsi" w:hAnsiTheme="majorHAnsi" w:cs="Arial"/>
          <w:b/>
          <w:color w:val="000000"/>
        </w:rPr>
      </w:pPr>
      <w:r w:rsidRPr="000A77F0">
        <w:rPr>
          <w:rFonts w:asciiTheme="majorHAnsi" w:hAnsiTheme="majorHAnsi" w:cs="Arial"/>
          <w:b/>
          <w:color w:val="000000"/>
        </w:rPr>
        <w:t xml:space="preserve">President – </w:t>
      </w:r>
      <w:proofErr w:type="spellStart"/>
      <w:r w:rsidR="003F16BB" w:rsidRPr="000A77F0">
        <w:rPr>
          <w:rFonts w:asciiTheme="majorHAnsi" w:hAnsiTheme="majorHAnsi" w:cs="Arial"/>
          <w:b/>
          <w:color w:val="000000"/>
        </w:rPr>
        <w:t>Amerisa</w:t>
      </w:r>
      <w:proofErr w:type="spellEnd"/>
      <w:r w:rsidR="003F16BB" w:rsidRPr="000A77F0">
        <w:rPr>
          <w:rFonts w:asciiTheme="majorHAnsi" w:hAnsiTheme="majorHAnsi" w:cs="Arial"/>
          <w:b/>
          <w:color w:val="000000"/>
        </w:rPr>
        <w:t xml:space="preserve"> Waters</w:t>
      </w:r>
      <w:r w:rsidRPr="000A77F0">
        <w:rPr>
          <w:rFonts w:asciiTheme="majorHAnsi" w:hAnsiTheme="majorHAnsi" w:cs="Arial"/>
          <w:b/>
          <w:color w:val="000000"/>
        </w:rPr>
        <w:t xml:space="preserve"> (gscpres@louisville.edu)</w:t>
      </w:r>
    </w:p>
    <w:p w:rsidR="00C50C49" w:rsidRPr="006A1317" w:rsidRDefault="00353647" w:rsidP="006A1317">
      <w:pPr>
        <w:widowControl w:val="0"/>
        <w:autoSpaceDE w:val="0"/>
        <w:autoSpaceDN w:val="0"/>
        <w:adjustRightInd w:val="0"/>
        <w:rPr>
          <w:rFonts w:asciiTheme="majorHAnsi" w:hAnsiTheme="majorHAnsi" w:cs="Arial"/>
        </w:rPr>
      </w:pPr>
      <w:r>
        <w:rPr>
          <w:rFonts w:asciiTheme="majorHAnsi" w:hAnsiTheme="majorHAnsi" w:cs="Arial"/>
          <w:color w:val="000000"/>
        </w:rPr>
        <w:t>Vice P</w:t>
      </w:r>
      <w:r w:rsidR="00571DD6">
        <w:rPr>
          <w:rFonts w:asciiTheme="majorHAnsi" w:hAnsiTheme="majorHAnsi" w:cs="Arial"/>
          <w:color w:val="000000"/>
        </w:rPr>
        <w:t xml:space="preserve">resident </w:t>
      </w:r>
      <w:r>
        <w:rPr>
          <w:rFonts w:asciiTheme="majorHAnsi" w:hAnsiTheme="majorHAnsi" w:cs="Arial"/>
          <w:color w:val="000000"/>
        </w:rPr>
        <w:t>Lueck</w:t>
      </w:r>
      <w:r w:rsidR="00571DD6">
        <w:rPr>
          <w:rFonts w:asciiTheme="majorHAnsi" w:hAnsiTheme="majorHAnsi" w:cs="Arial"/>
          <w:color w:val="000000"/>
        </w:rPr>
        <w:t xml:space="preserve"> delivered </w:t>
      </w:r>
      <w:r>
        <w:rPr>
          <w:rFonts w:asciiTheme="majorHAnsi" w:hAnsiTheme="majorHAnsi" w:cs="Arial"/>
          <w:color w:val="000000"/>
        </w:rPr>
        <w:t>President Waters’</w:t>
      </w:r>
      <w:r w:rsidR="00CF3E3A">
        <w:rPr>
          <w:rFonts w:asciiTheme="majorHAnsi" w:hAnsiTheme="majorHAnsi" w:cs="Arial"/>
          <w:color w:val="000000"/>
        </w:rPr>
        <w:t xml:space="preserve"> report as written</w:t>
      </w:r>
      <w:r w:rsidR="006A1317">
        <w:rPr>
          <w:rFonts w:asciiTheme="majorHAnsi" w:hAnsiTheme="majorHAnsi" w:cs="Arial"/>
          <w:color w:val="000000"/>
        </w:rPr>
        <w:t>:</w:t>
      </w:r>
    </w:p>
    <w:p w:rsidR="006A1317" w:rsidRPr="00F61BEB" w:rsidRDefault="006A1317" w:rsidP="006A1317">
      <w:pPr>
        <w:pStyle w:val="normal0"/>
        <w:numPr>
          <w:ilvl w:val="0"/>
          <w:numId w:val="5"/>
        </w:numPr>
        <w:rPr>
          <w:rFonts w:asciiTheme="majorHAnsi" w:hAnsiTheme="majorHAnsi"/>
          <w:sz w:val="22"/>
        </w:rPr>
      </w:pPr>
      <w:r w:rsidRPr="00F61BEB">
        <w:rPr>
          <w:rFonts w:asciiTheme="majorHAnsi" w:hAnsiTheme="majorHAnsi"/>
          <w:sz w:val="22"/>
        </w:rPr>
        <w:t>GSC Nominations (Elections at March 20</w:t>
      </w:r>
      <w:r w:rsidRPr="00F61BEB">
        <w:rPr>
          <w:rFonts w:asciiTheme="majorHAnsi" w:hAnsiTheme="majorHAnsi"/>
          <w:sz w:val="22"/>
          <w:vertAlign w:val="superscript"/>
        </w:rPr>
        <w:t>th</w:t>
      </w:r>
      <w:r w:rsidRPr="00F61BEB">
        <w:rPr>
          <w:rFonts w:asciiTheme="majorHAnsi" w:hAnsiTheme="majorHAnsi"/>
          <w:sz w:val="22"/>
        </w:rPr>
        <w:t xml:space="preserve"> meeting)</w:t>
      </w:r>
    </w:p>
    <w:p w:rsidR="006A1317" w:rsidRPr="00F61BEB" w:rsidRDefault="006A1317" w:rsidP="006A1317">
      <w:pPr>
        <w:pStyle w:val="ListParagraph"/>
        <w:numPr>
          <w:ilvl w:val="1"/>
          <w:numId w:val="5"/>
        </w:numPr>
        <w:rPr>
          <w:rFonts w:asciiTheme="majorHAnsi" w:hAnsiTheme="majorHAnsi"/>
        </w:rPr>
      </w:pPr>
      <w:proofErr w:type="spellStart"/>
      <w:r w:rsidRPr="00F61BEB">
        <w:rPr>
          <w:rFonts w:asciiTheme="majorHAnsi" w:hAnsiTheme="majorHAnsi" w:cs="Arial"/>
          <w:color w:val="222222"/>
          <w:shd w:val="clear" w:color="auto" w:fill="FFFFFF"/>
        </w:rPr>
        <w:t>Jasie</w:t>
      </w:r>
      <w:proofErr w:type="spellEnd"/>
      <w:r w:rsidRPr="00F61BEB">
        <w:rPr>
          <w:rFonts w:asciiTheme="majorHAnsi" w:hAnsiTheme="majorHAnsi" w:cs="Arial"/>
          <w:color w:val="222222"/>
          <w:shd w:val="clear" w:color="auto" w:fill="FFFFFF"/>
        </w:rPr>
        <w:t xml:space="preserve"> Stokes- President</w:t>
      </w:r>
    </w:p>
    <w:p w:rsidR="006A1317" w:rsidRPr="00F61BEB" w:rsidRDefault="006A1317" w:rsidP="006A1317">
      <w:pPr>
        <w:pStyle w:val="ListParagraph"/>
        <w:numPr>
          <w:ilvl w:val="1"/>
          <w:numId w:val="5"/>
        </w:numPr>
        <w:shd w:val="clear" w:color="auto" w:fill="FFFFFF"/>
        <w:rPr>
          <w:rFonts w:asciiTheme="majorHAnsi" w:hAnsiTheme="majorHAnsi" w:cs="Arial"/>
          <w:color w:val="222222"/>
        </w:rPr>
      </w:pPr>
      <w:r w:rsidRPr="00F61BEB">
        <w:rPr>
          <w:rFonts w:asciiTheme="majorHAnsi" w:hAnsiTheme="majorHAnsi" w:cs="Arial"/>
          <w:color w:val="222222"/>
        </w:rPr>
        <w:t>Timothy Lau- VP</w:t>
      </w:r>
    </w:p>
    <w:p w:rsidR="006A1317" w:rsidRPr="00F61BEB" w:rsidRDefault="006A1317" w:rsidP="006A1317">
      <w:pPr>
        <w:pStyle w:val="ListParagraph"/>
        <w:numPr>
          <w:ilvl w:val="1"/>
          <w:numId w:val="5"/>
        </w:numPr>
        <w:shd w:val="clear" w:color="auto" w:fill="FFFFFF"/>
        <w:rPr>
          <w:rFonts w:asciiTheme="majorHAnsi" w:hAnsiTheme="majorHAnsi" w:cs="Arial"/>
          <w:color w:val="222222"/>
        </w:rPr>
      </w:pPr>
      <w:r w:rsidRPr="00F61BEB">
        <w:rPr>
          <w:rFonts w:asciiTheme="majorHAnsi" w:hAnsiTheme="majorHAnsi" w:cs="Arial"/>
          <w:color w:val="222222"/>
        </w:rPr>
        <w:t>Harley Ferris- Info Chair</w:t>
      </w:r>
    </w:p>
    <w:p w:rsidR="006A1317" w:rsidRPr="00F61BEB" w:rsidRDefault="006A1317" w:rsidP="006A1317">
      <w:pPr>
        <w:pStyle w:val="ListParagraph"/>
        <w:numPr>
          <w:ilvl w:val="1"/>
          <w:numId w:val="5"/>
        </w:numPr>
        <w:shd w:val="clear" w:color="auto" w:fill="FFFFFF"/>
        <w:rPr>
          <w:rFonts w:asciiTheme="majorHAnsi" w:hAnsiTheme="majorHAnsi" w:cs="Arial"/>
          <w:color w:val="222222"/>
        </w:rPr>
      </w:pPr>
      <w:r w:rsidRPr="00F61BEB">
        <w:rPr>
          <w:rFonts w:asciiTheme="majorHAnsi" w:hAnsiTheme="majorHAnsi" w:cs="Arial"/>
          <w:color w:val="222222"/>
        </w:rPr>
        <w:t xml:space="preserve">Ben </w:t>
      </w:r>
      <w:proofErr w:type="spellStart"/>
      <w:r w:rsidRPr="00F61BEB">
        <w:rPr>
          <w:rFonts w:asciiTheme="majorHAnsi" w:hAnsiTheme="majorHAnsi" w:cs="Arial"/>
          <w:color w:val="222222"/>
        </w:rPr>
        <w:t>Leamon</w:t>
      </w:r>
      <w:proofErr w:type="spellEnd"/>
      <w:r w:rsidRPr="00F61BEB">
        <w:rPr>
          <w:rFonts w:asciiTheme="majorHAnsi" w:hAnsiTheme="majorHAnsi" w:cs="Arial"/>
          <w:color w:val="222222"/>
        </w:rPr>
        <w:t>- Treasurer</w:t>
      </w:r>
    </w:p>
    <w:p w:rsidR="006A1317" w:rsidRPr="00F61BEB" w:rsidRDefault="006A1317" w:rsidP="006A1317">
      <w:pPr>
        <w:pStyle w:val="ListParagraph"/>
        <w:numPr>
          <w:ilvl w:val="1"/>
          <w:numId w:val="5"/>
        </w:numPr>
        <w:shd w:val="clear" w:color="auto" w:fill="FFFFFF"/>
        <w:rPr>
          <w:rFonts w:asciiTheme="majorHAnsi" w:hAnsiTheme="majorHAnsi" w:cs="Arial"/>
          <w:color w:val="222222"/>
        </w:rPr>
      </w:pPr>
      <w:r w:rsidRPr="00F61BEB">
        <w:rPr>
          <w:rFonts w:asciiTheme="majorHAnsi" w:hAnsiTheme="majorHAnsi" w:cs="Arial"/>
          <w:color w:val="222222"/>
        </w:rPr>
        <w:t>Dave Jensen- VP or Travel Administrator</w:t>
      </w:r>
    </w:p>
    <w:p w:rsidR="006A1317" w:rsidRPr="00F61BEB" w:rsidRDefault="006A1317" w:rsidP="006A1317">
      <w:pPr>
        <w:pStyle w:val="ListParagraph"/>
        <w:numPr>
          <w:ilvl w:val="1"/>
          <w:numId w:val="5"/>
        </w:numPr>
        <w:shd w:val="clear" w:color="auto" w:fill="FFFFFF"/>
        <w:rPr>
          <w:rFonts w:asciiTheme="majorHAnsi" w:hAnsiTheme="majorHAnsi" w:cs="Arial"/>
          <w:color w:val="222222"/>
        </w:rPr>
      </w:pPr>
      <w:r w:rsidRPr="00F61BEB">
        <w:rPr>
          <w:rFonts w:asciiTheme="majorHAnsi" w:hAnsiTheme="majorHAnsi" w:cs="Arial"/>
          <w:color w:val="222222"/>
        </w:rPr>
        <w:t>Other nominations?</w:t>
      </w:r>
    </w:p>
    <w:p w:rsidR="006A1317" w:rsidRPr="00F61BEB" w:rsidRDefault="006A1317" w:rsidP="006A1317">
      <w:pPr>
        <w:pStyle w:val="normal0"/>
        <w:numPr>
          <w:ilvl w:val="0"/>
          <w:numId w:val="5"/>
        </w:numPr>
        <w:rPr>
          <w:rFonts w:asciiTheme="majorHAnsi" w:hAnsiTheme="majorHAnsi"/>
          <w:sz w:val="22"/>
        </w:rPr>
      </w:pPr>
      <w:r w:rsidRPr="00F61BEB">
        <w:rPr>
          <w:rFonts w:asciiTheme="majorHAnsi" w:hAnsiTheme="majorHAnsi"/>
          <w:sz w:val="22"/>
        </w:rPr>
        <w:t>Water Bottle Fillers- Recommendations for HSC and other grad areas</w:t>
      </w:r>
    </w:p>
    <w:p w:rsidR="006A1317" w:rsidRPr="00F61BEB" w:rsidRDefault="006A1317" w:rsidP="006A1317">
      <w:pPr>
        <w:pStyle w:val="ListParagraph"/>
        <w:numPr>
          <w:ilvl w:val="0"/>
          <w:numId w:val="5"/>
        </w:numPr>
        <w:shd w:val="clear" w:color="auto" w:fill="FFFFFF"/>
        <w:rPr>
          <w:rFonts w:asciiTheme="majorHAnsi" w:hAnsiTheme="majorHAnsi" w:cs="Arial"/>
          <w:color w:val="222222"/>
        </w:rPr>
      </w:pPr>
      <w:r w:rsidRPr="00F61BEB">
        <w:rPr>
          <w:rFonts w:asciiTheme="majorHAnsi" w:hAnsiTheme="majorHAnsi" w:cs="Arial"/>
          <w:color w:val="222222"/>
        </w:rPr>
        <w:t xml:space="preserve">Make sure to advertise the symposium! Also, submit your own work </w:t>
      </w:r>
    </w:p>
    <w:p w:rsidR="006A1317" w:rsidRPr="00F61BEB" w:rsidRDefault="006A1317" w:rsidP="006A1317">
      <w:pPr>
        <w:pStyle w:val="ListParagraph"/>
        <w:numPr>
          <w:ilvl w:val="0"/>
          <w:numId w:val="5"/>
        </w:numPr>
        <w:shd w:val="clear" w:color="auto" w:fill="FFFFFF"/>
        <w:rPr>
          <w:rFonts w:asciiTheme="majorHAnsi" w:hAnsiTheme="majorHAnsi" w:cs="Arial"/>
          <w:color w:val="222222"/>
        </w:rPr>
      </w:pPr>
      <w:r w:rsidRPr="00F61BEB">
        <w:rPr>
          <w:rFonts w:asciiTheme="majorHAnsi" w:hAnsiTheme="majorHAnsi" w:cs="Arial"/>
          <w:color w:val="222222"/>
        </w:rPr>
        <w:t>Reps reach out to faculty about judging the symposium- STEM-H and Humanities/Social Sciences divisions</w:t>
      </w:r>
    </w:p>
    <w:p w:rsidR="006A1317" w:rsidRPr="006A1317" w:rsidRDefault="006A1317" w:rsidP="006A1317">
      <w:pPr>
        <w:pStyle w:val="ListParagraph"/>
        <w:numPr>
          <w:ilvl w:val="0"/>
          <w:numId w:val="5"/>
        </w:numPr>
        <w:shd w:val="clear" w:color="auto" w:fill="FFFFFF"/>
        <w:rPr>
          <w:rFonts w:asciiTheme="majorHAnsi" w:hAnsiTheme="majorHAnsi" w:cs="Arial"/>
          <w:color w:val="222222"/>
        </w:rPr>
      </w:pPr>
      <w:r w:rsidRPr="00F61BEB">
        <w:rPr>
          <w:rFonts w:asciiTheme="majorHAnsi" w:hAnsiTheme="majorHAnsi" w:cs="Arial"/>
          <w:color w:val="222222"/>
        </w:rPr>
        <w:t>Technology Fee was voted down at Tuition and Fees committee</w:t>
      </w:r>
    </w:p>
    <w:p w:rsidR="003F16BB" w:rsidRPr="000A77F0" w:rsidRDefault="003F16BB" w:rsidP="003F16BB">
      <w:pPr>
        <w:widowControl w:val="0"/>
        <w:autoSpaceDE w:val="0"/>
        <w:autoSpaceDN w:val="0"/>
        <w:adjustRightInd w:val="0"/>
        <w:ind w:left="720"/>
        <w:rPr>
          <w:rFonts w:asciiTheme="majorHAnsi" w:hAnsiTheme="majorHAnsi" w:cs="Arial"/>
        </w:rPr>
      </w:pPr>
    </w:p>
    <w:p w:rsidR="00C50C49" w:rsidRPr="000A77F0" w:rsidRDefault="003F16BB" w:rsidP="002B2868">
      <w:pPr>
        <w:autoSpaceDE w:val="0"/>
        <w:autoSpaceDN w:val="0"/>
        <w:adjustRightInd w:val="0"/>
        <w:rPr>
          <w:rFonts w:asciiTheme="majorHAnsi" w:hAnsiTheme="majorHAnsi" w:cs="Arial"/>
          <w:b/>
          <w:color w:val="000000"/>
        </w:rPr>
      </w:pPr>
      <w:r w:rsidRPr="000A77F0">
        <w:rPr>
          <w:rFonts w:asciiTheme="majorHAnsi" w:hAnsiTheme="majorHAnsi" w:cs="Arial"/>
          <w:b/>
          <w:color w:val="000000"/>
        </w:rPr>
        <w:t>Vice President – Amy Lueck (amy.lueck@louisville.edu)</w:t>
      </w:r>
    </w:p>
    <w:p w:rsidR="00791745" w:rsidRDefault="00353647" w:rsidP="006A1317">
      <w:pPr>
        <w:autoSpaceDE w:val="0"/>
        <w:autoSpaceDN w:val="0"/>
        <w:adjustRightInd w:val="0"/>
        <w:rPr>
          <w:rFonts w:asciiTheme="majorHAnsi" w:hAnsiTheme="majorHAnsi" w:cs="Arial"/>
          <w:color w:val="000000"/>
        </w:rPr>
      </w:pPr>
      <w:r w:rsidRPr="006A1317">
        <w:rPr>
          <w:rFonts w:asciiTheme="majorHAnsi" w:hAnsiTheme="majorHAnsi" w:cs="Arial"/>
          <w:color w:val="000000"/>
        </w:rPr>
        <w:t>Vice President Lueck d</w:t>
      </w:r>
      <w:r w:rsidR="006A1317">
        <w:rPr>
          <w:rFonts w:asciiTheme="majorHAnsi" w:hAnsiTheme="majorHAnsi" w:cs="Arial"/>
          <w:color w:val="000000"/>
        </w:rPr>
        <w:t>elivered her report as written:</w:t>
      </w:r>
    </w:p>
    <w:p w:rsidR="006A1317" w:rsidRPr="00F61BEB" w:rsidRDefault="006A1317" w:rsidP="006A1317">
      <w:pPr>
        <w:pStyle w:val="normal0"/>
        <w:numPr>
          <w:ilvl w:val="0"/>
          <w:numId w:val="20"/>
        </w:numPr>
        <w:rPr>
          <w:rFonts w:asciiTheme="majorHAnsi" w:hAnsiTheme="majorHAnsi"/>
          <w:sz w:val="22"/>
        </w:rPr>
      </w:pPr>
      <w:r w:rsidRPr="00F61BEB">
        <w:rPr>
          <w:rFonts w:asciiTheme="majorHAnsi" w:hAnsiTheme="majorHAnsi"/>
          <w:sz w:val="22"/>
        </w:rPr>
        <w:t>Commission on the Status of Women- insights into health care or equitable work policies that we don’t have?</w:t>
      </w:r>
    </w:p>
    <w:p w:rsidR="006A1317" w:rsidRDefault="006A1317" w:rsidP="006A1317">
      <w:pPr>
        <w:pStyle w:val="normal0"/>
        <w:numPr>
          <w:ilvl w:val="0"/>
          <w:numId w:val="20"/>
        </w:numPr>
        <w:rPr>
          <w:rFonts w:asciiTheme="majorHAnsi" w:hAnsiTheme="majorHAnsi"/>
          <w:sz w:val="22"/>
        </w:rPr>
      </w:pPr>
      <w:r w:rsidRPr="00F61BEB">
        <w:rPr>
          <w:rFonts w:asciiTheme="majorHAnsi" w:hAnsiTheme="majorHAnsi"/>
          <w:sz w:val="22"/>
        </w:rPr>
        <w:t>Dean’s Reception 4/23- recognition of GSC reps who attended a majority of meetings, among others</w:t>
      </w:r>
    </w:p>
    <w:p w:rsidR="006A1317" w:rsidRPr="006A1317" w:rsidRDefault="006A1317" w:rsidP="006A1317">
      <w:pPr>
        <w:pStyle w:val="normal0"/>
        <w:numPr>
          <w:ilvl w:val="0"/>
          <w:numId w:val="20"/>
        </w:numPr>
        <w:rPr>
          <w:rFonts w:asciiTheme="majorHAnsi" w:hAnsiTheme="majorHAnsi"/>
          <w:sz w:val="22"/>
        </w:rPr>
      </w:pPr>
      <w:r w:rsidRPr="006A1317">
        <w:rPr>
          <w:rFonts w:asciiTheme="majorHAnsi" w:hAnsiTheme="majorHAnsi"/>
          <w:sz w:val="22"/>
        </w:rPr>
        <w:t>Diversity Survey for SIGS- please complete and leave with us</w:t>
      </w:r>
    </w:p>
    <w:p w:rsidR="00353647" w:rsidRPr="00791745" w:rsidRDefault="00353647" w:rsidP="00791745">
      <w:pPr>
        <w:autoSpaceDE w:val="0"/>
        <w:autoSpaceDN w:val="0"/>
        <w:adjustRightInd w:val="0"/>
        <w:ind w:left="720"/>
        <w:contextualSpacing/>
        <w:rPr>
          <w:rFonts w:asciiTheme="majorHAnsi" w:hAnsiTheme="majorHAnsi" w:cs="Arial"/>
          <w:color w:val="000000"/>
        </w:rPr>
      </w:pPr>
    </w:p>
    <w:p w:rsidR="003F16BB" w:rsidRPr="000A77F0" w:rsidRDefault="00C50C49" w:rsidP="003F16BB">
      <w:pPr>
        <w:autoSpaceDE w:val="0"/>
        <w:autoSpaceDN w:val="0"/>
        <w:adjustRightInd w:val="0"/>
        <w:rPr>
          <w:rFonts w:asciiTheme="majorHAnsi" w:hAnsiTheme="majorHAnsi" w:cs="Arial"/>
          <w:b/>
          <w:color w:val="000000"/>
        </w:rPr>
      </w:pPr>
      <w:r w:rsidRPr="000A77F0">
        <w:rPr>
          <w:rFonts w:asciiTheme="majorHAnsi" w:hAnsiTheme="majorHAnsi" w:cs="Arial"/>
          <w:b/>
          <w:color w:val="000000"/>
        </w:rPr>
        <w:t xml:space="preserve">Treasurer – </w:t>
      </w:r>
      <w:r w:rsidR="003F16BB" w:rsidRPr="000A77F0">
        <w:rPr>
          <w:rFonts w:asciiTheme="majorHAnsi" w:hAnsiTheme="majorHAnsi" w:cs="Arial"/>
          <w:b/>
          <w:color w:val="000000"/>
        </w:rPr>
        <w:t>Mike Schoen (mkscho01@louisville.edu)</w:t>
      </w:r>
    </w:p>
    <w:p w:rsidR="00F7308B" w:rsidRPr="006A1317" w:rsidRDefault="00CF3E3A" w:rsidP="006A1317">
      <w:pPr>
        <w:autoSpaceDE w:val="0"/>
        <w:autoSpaceDN w:val="0"/>
        <w:adjustRightInd w:val="0"/>
        <w:rPr>
          <w:rFonts w:asciiTheme="majorHAnsi" w:hAnsiTheme="majorHAnsi" w:cs="Arial"/>
          <w:b/>
          <w:color w:val="000000"/>
        </w:rPr>
      </w:pPr>
      <w:bookmarkStart w:id="0" w:name="_GoBack"/>
      <w:r w:rsidRPr="006A1317">
        <w:rPr>
          <w:rFonts w:asciiTheme="majorHAnsi" w:hAnsiTheme="majorHAnsi" w:cs="Arial"/>
          <w:color w:val="000000"/>
        </w:rPr>
        <w:t>No report.</w:t>
      </w:r>
      <w:r w:rsidR="0003207E" w:rsidRPr="006A1317">
        <w:rPr>
          <w:rFonts w:asciiTheme="majorHAnsi" w:hAnsiTheme="majorHAnsi" w:cs="Arial"/>
          <w:color w:val="000000"/>
        </w:rPr>
        <w:t xml:space="preserve"> </w:t>
      </w:r>
      <w:bookmarkEnd w:id="0"/>
    </w:p>
    <w:p w:rsidR="003F16BB" w:rsidRPr="000A77F0" w:rsidRDefault="003F16BB" w:rsidP="003F16BB">
      <w:pPr>
        <w:autoSpaceDE w:val="0"/>
        <w:autoSpaceDN w:val="0"/>
        <w:adjustRightInd w:val="0"/>
        <w:rPr>
          <w:rFonts w:asciiTheme="majorHAnsi" w:hAnsiTheme="majorHAnsi" w:cs="Arial"/>
          <w:color w:val="000000"/>
        </w:rPr>
      </w:pPr>
    </w:p>
    <w:p w:rsidR="003F16BB" w:rsidRPr="000A77F0" w:rsidRDefault="003F16BB" w:rsidP="003F16BB">
      <w:pPr>
        <w:autoSpaceDE w:val="0"/>
        <w:autoSpaceDN w:val="0"/>
        <w:adjustRightInd w:val="0"/>
        <w:rPr>
          <w:rFonts w:asciiTheme="majorHAnsi" w:hAnsiTheme="majorHAnsi" w:cs="Arial"/>
          <w:b/>
          <w:color w:val="000000"/>
        </w:rPr>
      </w:pPr>
      <w:r w:rsidRPr="000A77F0">
        <w:rPr>
          <w:rFonts w:asciiTheme="majorHAnsi" w:hAnsiTheme="majorHAnsi" w:cs="Arial"/>
          <w:b/>
          <w:color w:val="000000"/>
        </w:rPr>
        <w:t xml:space="preserve">Travel Administrator – </w:t>
      </w:r>
      <w:proofErr w:type="spellStart"/>
      <w:r w:rsidRPr="000A77F0">
        <w:rPr>
          <w:rFonts w:asciiTheme="majorHAnsi" w:hAnsiTheme="majorHAnsi" w:cs="Arial"/>
          <w:b/>
          <w:color w:val="000000"/>
        </w:rPr>
        <w:t>Hollye</w:t>
      </w:r>
      <w:proofErr w:type="spellEnd"/>
      <w:r w:rsidRPr="000A77F0">
        <w:rPr>
          <w:rFonts w:asciiTheme="majorHAnsi" w:hAnsiTheme="majorHAnsi" w:cs="Arial"/>
          <w:b/>
          <w:color w:val="000000"/>
        </w:rPr>
        <w:t xml:space="preserve"> Wright (hollye.wright@louisville.edu)</w:t>
      </w:r>
    </w:p>
    <w:p w:rsidR="003F16BB" w:rsidRDefault="003F16BB" w:rsidP="006A1317">
      <w:pPr>
        <w:pStyle w:val="CommentText"/>
        <w:rPr>
          <w:rFonts w:asciiTheme="majorHAnsi" w:hAnsiTheme="majorHAnsi" w:cs="Arial"/>
          <w:color w:val="000000"/>
          <w:sz w:val="24"/>
          <w:szCs w:val="24"/>
        </w:rPr>
      </w:pPr>
      <w:r w:rsidRPr="000A77F0">
        <w:rPr>
          <w:rFonts w:asciiTheme="majorHAnsi" w:hAnsiTheme="majorHAnsi" w:cs="Arial"/>
          <w:color w:val="000000"/>
          <w:sz w:val="24"/>
          <w:szCs w:val="24"/>
        </w:rPr>
        <w:t>Travel Administrator Wright</w:t>
      </w:r>
      <w:r w:rsidR="0024105F">
        <w:rPr>
          <w:rFonts w:asciiTheme="majorHAnsi" w:hAnsiTheme="majorHAnsi" w:cs="Arial"/>
          <w:color w:val="000000"/>
          <w:sz w:val="24"/>
          <w:szCs w:val="24"/>
        </w:rPr>
        <w:t xml:space="preserve"> delivered her</w:t>
      </w:r>
      <w:r w:rsidR="006A1317">
        <w:rPr>
          <w:rFonts w:asciiTheme="majorHAnsi" w:hAnsiTheme="majorHAnsi" w:cs="Arial"/>
          <w:color w:val="000000"/>
          <w:sz w:val="24"/>
          <w:szCs w:val="24"/>
        </w:rPr>
        <w:t xml:space="preserve"> report as written:</w:t>
      </w:r>
    </w:p>
    <w:p w:rsidR="006A1317" w:rsidRPr="00F61BEB" w:rsidRDefault="006A1317" w:rsidP="006A1317">
      <w:pPr>
        <w:pStyle w:val="normal0"/>
        <w:numPr>
          <w:ilvl w:val="0"/>
          <w:numId w:val="21"/>
        </w:numPr>
        <w:rPr>
          <w:rFonts w:asciiTheme="majorHAnsi" w:hAnsiTheme="majorHAnsi"/>
          <w:color w:val="222222"/>
          <w:sz w:val="22"/>
        </w:rPr>
      </w:pPr>
      <w:r w:rsidRPr="00F61BEB">
        <w:rPr>
          <w:rFonts w:asciiTheme="majorHAnsi" w:hAnsiTheme="majorHAnsi"/>
          <w:color w:val="222222"/>
          <w:sz w:val="22"/>
        </w:rPr>
        <w:t>We are using the new travel forms.</w:t>
      </w:r>
    </w:p>
    <w:p w:rsidR="006A1317" w:rsidRPr="00F61BEB" w:rsidRDefault="006A1317" w:rsidP="006A1317">
      <w:pPr>
        <w:pStyle w:val="normal0"/>
        <w:numPr>
          <w:ilvl w:val="0"/>
          <w:numId w:val="21"/>
        </w:numPr>
        <w:rPr>
          <w:rFonts w:asciiTheme="majorHAnsi" w:hAnsiTheme="majorHAnsi"/>
          <w:color w:val="222222"/>
          <w:sz w:val="22"/>
        </w:rPr>
      </w:pPr>
      <w:r w:rsidRPr="00F61BEB">
        <w:rPr>
          <w:rFonts w:asciiTheme="majorHAnsi" w:hAnsiTheme="majorHAnsi"/>
          <w:color w:val="222222"/>
          <w:sz w:val="22"/>
        </w:rPr>
        <w:t>Travel continues to be processed.</w:t>
      </w:r>
    </w:p>
    <w:p w:rsidR="006A1317" w:rsidRPr="00F61BEB" w:rsidRDefault="006A1317" w:rsidP="006A1317">
      <w:pPr>
        <w:pStyle w:val="normal0"/>
        <w:numPr>
          <w:ilvl w:val="0"/>
          <w:numId w:val="21"/>
        </w:numPr>
        <w:rPr>
          <w:rFonts w:asciiTheme="majorHAnsi" w:hAnsiTheme="majorHAnsi"/>
          <w:color w:val="222222"/>
          <w:sz w:val="22"/>
        </w:rPr>
      </w:pPr>
      <w:r w:rsidRPr="00F61BEB">
        <w:rPr>
          <w:rFonts w:asciiTheme="majorHAnsi" w:hAnsiTheme="majorHAnsi"/>
          <w:color w:val="222222"/>
          <w:sz w:val="22"/>
        </w:rPr>
        <w:t>TEVs need to be in 30 days after travel.</w:t>
      </w:r>
    </w:p>
    <w:p w:rsidR="006A1317" w:rsidRPr="00F61BEB" w:rsidRDefault="006A1317" w:rsidP="006A1317">
      <w:pPr>
        <w:pStyle w:val="normal0"/>
        <w:numPr>
          <w:ilvl w:val="0"/>
          <w:numId w:val="21"/>
        </w:numPr>
        <w:rPr>
          <w:rFonts w:asciiTheme="majorHAnsi" w:hAnsiTheme="majorHAnsi"/>
          <w:color w:val="222222"/>
          <w:sz w:val="22"/>
        </w:rPr>
      </w:pPr>
      <w:r w:rsidRPr="00F61BEB">
        <w:rPr>
          <w:rFonts w:asciiTheme="majorHAnsi" w:hAnsiTheme="majorHAnsi"/>
          <w:color w:val="222222"/>
          <w:sz w:val="22"/>
        </w:rPr>
        <w:t>Summer requests will start to be processed in May.</w:t>
      </w:r>
    </w:p>
    <w:p w:rsidR="006A1317" w:rsidRPr="006A1317" w:rsidRDefault="006A1317" w:rsidP="006A1317">
      <w:pPr>
        <w:pStyle w:val="normal0"/>
        <w:numPr>
          <w:ilvl w:val="0"/>
          <w:numId w:val="21"/>
        </w:numPr>
        <w:rPr>
          <w:rFonts w:asciiTheme="majorHAnsi" w:hAnsiTheme="majorHAnsi"/>
          <w:color w:val="222222"/>
          <w:sz w:val="22"/>
        </w:rPr>
      </w:pPr>
      <w:r w:rsidRPr="00F61BEB">
        <w:rPr>
          <w:rFonts w:asciiTheme="majorHAnsi" w:hAnsiTheme="majorHAnsi"/>
          <w:bCs/>
          <w:color w:val="222222"/>
          <w:sz w:val="22"/>
        </w:rPr>
        <w:t xml:space="preserve">Important changes to travel reimbursement policy: </w:t>
      </w:r>
      <w:r w:rsidRPr="00F61BEB">
        <w:rPr>
          <w:rFonts w:asciiTheme="majorHAnsi" w:hAnsiTheme="majorHAnsi" w:cs="Arial"/>
          <w:color w:val="222222"/>
          <w:sz w:val="22"/>
        </w:rPr>
        <w:t>Effective March 1st, students will be taxed on reimbursement funds for which the processing takes longer than 60 days, so it is very important that they complete their voucher immediately upon return to expedite the process. Be aware that many graduate travel vouchers take over 60 days to be processed, especially when students are getting multiple sources of funds, because the forms then have to travel to several different departments before making it to the SAC.  Unfortunately, this matter is completely beyond our control, but what students can do to aid the process is to submit their completed checklist and materials as soon as possible after their return. DO NOT WAIT TO SUBMIT YOUR REIMBURSEMENT PAPERWORK IF YOU DO NOT WANT TO BE TAXED ON IT.</w:t>
      </w:r>
    </w:p>
    <w:p w:rsidR="00C50C49" w:rsidRPr="000A77F0" w:rsidRDefault="00C50C49" w:rsidP="002B2868">
      <w:pPr>
        <w:autoSpaceDE w:val="0"/>
        <w:autoSpaceDN w:val="0"/>
        <w:adjustRightInd w:val="0"/>
        <w:rPr>
          <w:rFonts w:asciiTheme="majorHAnsi" w:hAnsiTheme="majorHAnsi" w:cs="Arial"/>
          <w:b/>
          <w:color w:val="000000"/>
        </w:rPr>
      </w:pPr>
    </w:p>
    <w:p w:rsidR="00C50C49" w:rsidRPr="000A77F0" w:rsidRDefault="00C50C49" w:rsidP="002B2868">
      <w:pPr>
        <w:autoSpaceDE w:val="0"/>
        <w:autoSpaceDN w:val="0"/>
        <w:adjustRightInd w:val="0"/>
        <w:rPr>
          <w:rFonts w:asciiTheme="majorHAnsi" w:hAnsiTheme="majorHAnsi" w:cs="Arial"/>
          <w:b/>
          <w:color w:val="000000"/>
        </w:rPr>
      </w:pPr>
      <w:r w:rsidRPr="000A77F0">
        <w:rPr>
          <w:rFonts w:asciiTheme="majorHAnsi" w:hAnsiTheme="majorHAnsi" w:cs="Arial"/>
          <w:b/>
          <w:color w:val="000000"/>
        </w:rPr>
        <w:t xml:space="preserve">Information Chair </w:t>
      </w:r>
      <w:r w:rsidR="003F16BB" w:rsidRPr="000A77F0">
        <w:rPr>
          <w:rFonts w:asciiTheme="majorHAnsi" w:hAnsiTheme="majorHAnsi" w:cs="Arial"/>
          <w:b/>
          <w:color w:val="000000"/>
        </w:rPr>
        <w:t xml:space="preserve">– Rachel </w:t>
      </w:r>
      <w:proofErr w:type="spellStart"/>
      <w:r w:rsidR="003F16BB" w:rsidRPr="000A77F0">
        <w:rPr>
          <w:rFonts w:asciiTheme="majorHAnsi" w:hAnsiTheme="majorHAnsi" w:cs="Arial"/>
          <w:b/>
          <w:color w:val="000000"/>
        </w:rPr>
        <w:t>Croley</w:t>
      </w:r>
      <w:proofErr w:type="spellEnd"/>
    </w:p>
    <w:p w:rsidR="006A1317" w:rsidRDefault="00353647" w:rsidP="006A1317">
      <w:pPr>
        <w:autoSpaceDE w:val="0"/>
        <w:autoSpaceDN w:val="0"/>
        <w:adjustRightInd w:val="0"/>
        <w:rPr>
          <w:rFonts w:asciiTheme="majorHAnsi" w:hAnsiTheme="majorHAnsi"/>
        </w:rPr>
      </w:pPr>
      <w:r w:rsidRPr="006A1317">
        <w:rPr>
          <w:rFonts w:asciiTheme="majorHAnsi" w:hAnsiTheme="majorHAnsi"/>
        </w:rPr>
        <w:t xml:space="preserve">Information Chair </w:t>
      </w:r>
      <w:proofErr w:type="spellStart"/>
      <w:r w:rsidRPr="006A1317">
        <w:rPr>
          <w:rFonts w:asciiTheme="majorHAnsi" w:hAnsiTheme="majorHAnsi"/>
        </w:rPr>
        <w:t>Croley</w:t>
      </w:r>
      <w:proofErr w:type="spellEnd"/>
      <w:r w:rsidRPr="006A1317">
        <w:rPr>
          <w:rFonts w:asciiTheme="majorHAnsi" w:hAnsiTheme="majorHAnsi"/>
        </w:rPr>
        <w:t xml:space="preserve"> </w:t>
      </w:r>
      <w:r w:rsidR="006A1317">
        <w:rPr>
          <w:rFonts w:asciiTheme="majorHAnsi" w:hAnsiTheme="majorHAnsi"/>
        </w:rPr>
        <w:t>delivered her report as written:</w:t>
      </w:r>
    </w:p>
    <w:p w:rsidR="0003207E" w:rsidRPr="006A1317" w:rsidRDefault="006A1317" w:rsidP="006A1317">
      <w:pPr>
        <w:pStyle w:val="ListParagraph"/>
        <w:numPr>
          <w:ilvl w:val="0"/>
          <w:numId w:val="22"/>
        </w:numPr>
        <w:shd w:val="clear" w:color="auto" w:fill="FFFFFF"/>
        <w:rPr>
          <w:rFonts w:asciiTheme="majorHAnsi" w:hAnsiTheme="majorHAnsi" w:cs="Tahoma"/>
          <w:color w:val="222222"/>
        </w:rPr>
      </w:pPr>
      <w:r w:rsidRPr="00F61BEB">
        <w:rPr>
          <w:rFonts w:asciiTheme="majorHAnsi" w:hAnsiTheme="majorHAnsi" w:cs="Tahoma"/>
          <w:bCs/>
          <w:color w:val="222222"/>
        </w:rPr>
        <w:lastRenderedPageBreak/>
        <w:t>I'm meeting with representatives from NAGPS on Thursday and will be asking them the best ways to utilize our membership with their organization.  If you have specific questions that you would like for me to ask, please let me know after the meeting! Also, please encourage your constituents to send in their submissions for the GSC Research Symposium! The new deadline is February 24th.  Lastly, we are collaborating with SAB to have an additional graduate student event this semester (in addition to the Day at the Downs); if you have suggestions for a family-friendly event, let me know after the meeting as well! </w:t>
      </w:r>
      <w:r w:rsidR="00353647" w:rsidRPr="006A1317">
        <w:rPr>
          <w:rFonts w:asciiTheme="majorHAnsi" w:hAnsiTheme="majorHAnsi"/>
        </w:rPr>
        <w:t xml:space="preserve"> </w:t>
      </w:r>
    </w:p>
    <w:p w:rsidR="003F16BB" w:rsidRPr="000A77F0" w:rsidRDefault="003F16BB" w:rsidP="002B2868">
      <w:pPr>
        <w:autoSpaceDE w:val="0"/>
        <w:autoSpaceDN w:val="0"/>
        <w:adjustRightInd w:val="0"/>
        <w:rPr>
          <w:rFonts w:asciiTheme="majorHAnsi" w:hAnsiTheme="majorHAnsi"/>
          <w:b/>
          <w:bCs/>
          <w:color w:val="000000"/>
        </w:rPr>
      </w:pPr>
    </w:p>
    <w:p w:rsidR="00916ACB" w:rsidRDefault="00916ACB" w:rsidP="002B2868">
      <w:pPr>
        <w:autoSpaceDE w:val="0"/>
        <w:autoSpaceDN w:val="0"/>
        <w:adjustRightInd w:val="0"/>
        <w:rPr>
          <w:rFonts w:asciiTheme="majorHAnsi" w:hAnsiTheme="majorHAnsi"/>
          <w:b/>
          <w:bCs/>
          <w:color w:val="000000"/>
        </w:rPr>
      </w:pPr>
      <w:r w:rsidRPr="000A77F0">
        <w:rPr>
          <w:rFonts w:asciiTheme="majorHAnsi" w:hAnsiTheme="majorHAnsi"/>
          <w:b/>
          <w:bCs/>
          <w:color w:val="000000"/>
        </w:rPr>
        <w:t>Discussion Topics</w:t>
      </w:r>
    </w:p>
    <w:p w:rsidR="00F84631" w:rsidRPr="00F84631" w:rsidRDefault="00F84631" w:rsidP="00F84631">
      <w:pPr>
        <w:pStyle w:val="ListParagraph"/>
        <w:numPr>
          <w:ilvl w:val="0"/>
          <w:numId w:val="5"/>
        </w:numPr>
        <w:autoSpaceDE w:val="0"/>
        <w:autoSpaceDN w:val="0"/>
        <w:adjustRightInd w:val="0"/>
        <w:rPr>
          <w:rFonts w:asciiTheme="majorHAnsi" w:hAnsiTheme="majorHAnsi"/>
          <w:bCs/>
          <w:color w:val="000000"/>
        </w:rPr>
      </w:pPr>
      <w:r w:rsidRPr="00F84631">
        <w:rPr>
          <w:rFonts w:asciiTheme="majorHAnsi" w:hAnsiTheme="majorHAnsi"/>
          <w:bCs/>
          <w:color w:val="000000"/>
        </w:rPr>
        <w:t xml:space="preserve">Report on 2012 Climate Survey </w:t>
      </w:r>
    </w:p>
    <w:p w:rsidR="00353647" w:rsidRDefault="00353647" w:rsidP="002B2868">
      <w:pPr>
        <w:autoSpaceDE w:val="0"/>
        <w:autoSpaceDN w:val="0"/>
        <w:adjustRightInd w:val="0"/>
        <w:rPr>
          <w:rFonts w:asciiTheme="majorHAnsi" w:hAnsiTheme="majorHAnsi"/>
          <w:b/>
          <w:bCs/>
          <w:color w:val="000000"/>
        </w:rPr>
      </w:pPr>
    </w:p>
    <w:p w:rsidR="00C50C49" w:rsidRPr="000A77F0" w:rsidRDefault="00C50C49" w:rsidP="002B2868">
      <w:pPr>
        <w:autoSpaceDE w:val="0"/>
        <w:autoSpaceDN w:val="0"/>
        <w:adjustRightInd w:val="0"/>
        <w:rPr>
          <w:rFonts w:asciiTheme="majorHAnsi" w:hAnsiTheme="majorHAnsi" w:cs="Arial"/>
          <w:b/>
          <w:bCs/>
          <w:color w:val="000000"/>
        </w:rPr>
      </w:pPr>
      <w:r w:rsidRPr="000A77F0">
        <w:rPr>
          <w:rFonts w:asciiTheme="majorHAnsi" w:hAnsiTheme="majorHAnsi" w:cs="Arial"/>
          <w:b/>
          <w:bCs/>
          <w:color w:val="000000"/>
        </w:rPr>
        <w:t>Old Business</w:t>
      </w:r>
    </w:p>
    <w:p w:rsidR="00C50C49" w:rsidRPr="000A77F0" w:rsidRDefault="00DA64A6" w:rsidP="002B2868">
      <w:pPr>
        <w:autoSpaceDE w:val="0"/>
        <w:autoSpaceDN w:val="0"/>
        <w:adjustRightInd w:val="0"/>
        <w:rPr>
          <w:rFonts w:asciiTheme="majorHAnsi" w:hAnsiTheme="majorHAnsi" w:cs="Arial"/>
          <w:bCs/>
          <w:color w:val="000000"/>
        </w:rPr>
      </w:pPr>
      <w:r w:rsidRPr="000A77F0">
        <w:rPr>
          <w:rFonts w:asciiTheme="majorHAnsi" w:hAnsiTheme="majorHAnsi" w:cs="Arial"/>
          <w:bCs/>
          <w:color w:val="000000"/>
        </w:rPr>
        <w:tab/>
      </w:r>
      <w:r w:rsidR="00C61085" w:rsidRPr="000A77F0">
        <w:rPr>
          <w:rFonts w:asciiTheme="majorHAnsi" w:hAnsiTheme="majorHAnsi" w:cs="Arial"/>
          <w:bCs/>
          <w:color w:val="000000"/>
        </w:rPr>
        <w:t>N</w:t>
      </w:r>
      <w:r w:rsidRPr="000A77F0">
        <w:rPr>
          <w:rFonts w:asciiTheme="majorHAnsi" w:hAnsiTheme="majorHAnsi" w:cs="Arial"/>
          <w:bCs/>
          <w:color w:val="000000"/>
        </w:rPr>
        <w:t>one</w:t>
      </w:r>
    </w:p>
    <w:p w:rsidR="00C61085" w:rsidRPr="000A77F0" w:rsidRDefault="00C61085" w:rsidP="002B2868">
      <w:pPr>
        <w:autoSpaceDE w:val="0"/>
        <w:autoSpaceDN w:val="0"/>
        <w:adjustRightInd w:val="0"/>
        <w:rPr>
          <w:rFonts w:asciiTheme="majorHAnsi" w:hAnsiTheme="majorHAnsi" w:cs="Arial"/>
          <w:bCs/>
          <w:color w:val="000000"/>
        </w:rPr>
      </w:pPr>
    </w:p>
    <w:p w:rsidR="00C50C49" w:rsidRPr="000A77F0" w:rsidRDefault="00C50C49" w:rsidP="002B2868">
      <w:pPr>
        <w:autoSpaceDE w:val="0"/>
        <w:autoSpaceDN w:val="0"/>
        <w:adjustRightInd w:val="0"/>
        <w:rPr>
          <w:rFonts w:asciiTheme="majorHAnsi" w:hAnsiTheme="majorHAnsi" w:cs="Arial"/>
          <w:b/>
          <w:bCs/>
          <w:color w:val="000000"/>
        </w:rPr>
      </w:pPr>
      <w:r w:rsidRPr="000A77F0">
        <w:rPr>
          <w:rFonts w:asciiTheme="majorHAnsi" w:hAnsiTheme="majorHAnsi" w:cs="Arial"/>
          <w:b/>
          <w:bCs/>
          <w:color w:val="000000"/>
        </w:rPr>
        <w:t>New Business</w:t>
      </w:r>
    </w:p>
    <w:p w:rsidR="00353647" w:rsidRDefault="00F84631" w:rsidP="00C61085">
      <w:pPr>
        <w:pStyle w:val="CommentText"/>
        <w:numPr>
          <w:ilvl w:val="0"/>
          <w:numId w:val="16"/>
        </w:numPr>
        <w:rPr>
          <w:rFonts w:asciiTheme="majorHAnsi" w:hAnsiTheme="majorHAnsi"/>
          <w:sz w:val="24"/>
          <w:szCs w:val="24"/>
        </w:rPr>
      </w:pPr>
      <w:r>
        <w:rPr>
          <w:rFonts w:asciiTheme="majorHAnsi" w:hAnsiTheme="majorHAnsi"/>
          <w:sz w:val="24"/>
          <w:szCs w:val="24"/>
        </w:rPr>
        <w:t>Approval</w:t>
      </w:r>
      <w:r w:rsidR="00353647">
        <w:rPr>
          <w:rFonts w:asciiTheme="majorHAnsi" w:hAnsiTheme="majorHAnsi"/>
          <w:sz w:val="24"/>
          <w:szCs w:val="24"/>
        </w:rPr>
        <w:t xml:space="preserve"> of</w:t>
      </w:r>
      <w:r>
        <w:rPr>
          <w:rFonts w:asciiTheme="majorHAnsi" w:hAnsiTheme="majorHAnsi"/>
          <w:sz w:val="24"/>
          <w:szCs w:val="24"/>
        </w:rPr>
        <w:t xml:space="preserve"> draft of</w:t>
      </w:r>
      <w:r w:rsidR="00353647">
        <w:rPr>
          <w:rFonts w:asciiTheme="majorHAnsi" w:hAnsiTheme="majorHAnsi"/>
          <w:sz w:val="24"/>
          <w:szCs w:val="24"/>
        </w:rPr>
        <w:t xml:space="preserve"> Research Fund description</w:t>
      </w:r>
    </w:p>
    <w:p w:rsidR="00600583" w:rsidRDefault="00600583" w:rsidP="00600583">
      <w:pPr>
        <w:pStyle w:val="CommentText"/>
        <w:numPr>
          <w:ilvl w:val="1"/>
          <w:numId w:val="16"/>
        </w:numPr>
        <w:rPr>
          <w:rFonts w:asciiTheme="majorHAnsi" w:hAnsiTheme="majorHAnsi"/>
          <w:sz w:val="24"/>
          <w:szCs w:val="24"/>
        </w:rPr>
      </w:pPr>
      <w:r>
        <w:rPr>
          <w:rFonts w:asciiTheme="majorHAnsi" w:hAnsiTheme="majorHAnsi"/>
          <w:sz w:val="24"/>
          <w:szCs w:val="24"/>
        </w:rPr>
        <w:t>Can accept reimbursements but only up to half of the fund can be allotted to that</w:t>
      </w:r>
    </w:p>
    <w:p w:rsidR="00600583" w:rsidRDefault="00600583" w:rsidP="00600583">
      <w:pPr>
        <w:pStyle w:val="CommentText"/>
        <w:numPr>
          <w:ilvl w:val="1"/>
          <w:numId w:val="16"/>
        </w:numPr>
        <w:rPr>
          <w:rFonts w:asciiTheme="majorHAnsi" w:hAnsiTheme="majorHAnsi"/>
          <w:sz w:val="24"/>
          <w:szCs w:val="24"/>
        </w:rPr>
      </w:pPr>
      <w:r>
        <w:rPr>
          <w:rFonts w:asciiTheme="majorHAnsi" w:hAnsiTheme="majorHAnsi"/>
          <w:sz w:val="24"/>
          <w:szCs w:val="24"/>
        </w:rPr>
        <w:t>Cannot accept requests for monetary needs that are part of a conference as that be under the travel fund</w:t>
      </w:r>
    </w:p>
    <w:p w:rsidR="00600583" w:rsidRDefault="00600583" w:rsidP="00600583">
      <w:pPr>
        <w:pStyle w:val="CommentText"/>
        <w:numPr>
          <w:ilvl w:val="1"/>
          <w:numId w:val="16"/>
        </w:numPr>
        <w:rPr>
          <w:rFonts w:asciiTheme="majorHAnsi" w:hAnsiTheme="majorHAnsi"/>
          <w:sz w:val="24"/>
          <w:szCs w:val="24"/>
        </w:rPr>
      </w:pPr>
      <w:r>
        <w:rPr>
          <w:rFonts w:asciiTheme="majorHAnsi" w:hAnsiTheme="majorHAnsi"/>
          <w:sz w:val="24"/>
          <w:szCs w:val="24"/>
        </w:rPr>
        <w:t xml:space="preserve">In the future, the fund will be split up $2,500 per semester </w:t>
      </w:r>
    </w:p>
    <w:p w:rsidR="00600583" w:rsidRDefault="00600583" w:rsidP="00600583">
      <w:pPr>
        <w:pStyle w:val="CommentText"/>
        <w:numPr>
          <w:ilvl w:val="1"/>
          <w:numId w:val="16"/>
        </w:numPr>
        <w:rPr>
          <w:rFonts w:asciiTheme="majorHAnsi" w:hAnsiTheme="majorHAnsi"/>
          <w:sz w:val="24"/>
          <w:szCs w:val="24"/>
        </w:rPr>
      </w:pPr>
      <w:r>
        <w:rPr>
          <w:rFonts w:asciiTheme="majorHAnsi" w:hAnsiTheme="majorHAnsi"/>
          <w:sz w:val="24"/>
          <w:szCs w:val="24"/>
        </w:rPr>
        <w:t>By the faculty member signing the document, they are verifying that this project could not be funded through me</w:t>
      </w:r>
      <w:r w:rsidR="0030020B">
        <w:rPr>
          <w:rFonts w:asciiTheme="majorHAnsi" w:hAnsiTheme="majorHAnsi"/>
          <w:sz w:val="24"/>
          <w:szCs w:val="24"/>
        </w:rPr>
        <w:t>ans outside</w:t>
      </w:r>
      <w:r>
        <w:rPr>
          <w:rFonts w:asciiTheme="majorHAnsi" w:hAnsiTheme="majorHAnsi"/>
          <w:sz w:val="24"/>
          <w:szCs w:val="24"/>
        </w:rPr>
        <w:t xml:space="preserve"> the university </w:t>
      </w:r>
    </w:p>
    <w:p w:rsidR="00600583" w:rsidRDefault="00600583" w:rsidP="00600583">
      <w:pPr>
        <w:pStyle w:val="CommentText"/>
        <w:numPr>
          <w:ilvl w:val="1"/>
          <w:numId w:val="16"/>
        </w:numPr>
        <w:rPr>
          <w:rFonts w:asciiTheme="majorHAnsi" w:hAnsiTheme="majorHAnsi"/>
          <w:sz w:val="24"/>
          <w:szCs w:val="24"/>
        </w:rPr>
      </w:pPr>
      <w:r>
        <w:rPr>
          <w:rFonts w:asciiTheme="majorHAnsi" w:hAnsiTheme="majorHAnsi"/>
          <w:sz w:val="24"/>
          <w:szCs w:val="24"/>
        </w:rPr>
        <w:t xml:space="preserve">Add a free response section that justifies why they might need that extra support  </w:t>
      </w:r>
    </w:p>
    <w:p w:rsidR="00C61085" w:rsidRPr="000A77F0" w:rsidRDefault="00D13A6E" w:rsidP="00C61085">
      <w:pPr>
        <w:pStyle w:val="CommentText"/>
        <w:numPr>
          <w:ilvl w:val="0"/>
          <w:numId w:val="16"/>
        </w:numPr>
        <w:rPr>
          <w:rFonts w:asciiTheme="majorHAnsi" w:hAnsiTheme="majorHAnsi"/>
          <w:sz w:val="24"/>
          <w:szCs w:val="24"/>
        </w:rPr>
      </w:pPr>
      <w:r w:rsidRPr="000A77F0">
        <w:rPr>
          <w:rFonts w:asciiTheme="majorHAnsi" w:hAnsiTheme="majorHAnsi"/>
          <w:sz w:val="24"/>
          <w:szCs w:val="24"/>
        </w:rPr>
        <w:t xml:space="preserve">Approval of minutes from </w:t>
      </w:r>
      <w:r w:rsidR="00353647">
        <w:rPr>
          <w:rFonts w:asciiTheme="majorHAnsi" w:hAnsiTheme="majorHAnsi"/>
          <w:sz w:val="24"/>
          <w:szCs w:val="24"/>
        </w:rPr>
        <w:t>1.23.13</w:t>
      </w:r>
      <w:r w:rsidR="00C61085" w:rsidRPr="000A77F0">
        <w:rPr>
          <w:rFonts w:asciiTheme="majorHAnsi" w:hAnsiTheme="majorHAnsi"/>
          <w:sz w:val="24"/>
          <w:szCs w:val="24"/>
        </w:rPr>
        <w:t xml:space="preserve"> meeting</w:t>
      </w:r>
    </w:p>
    <w:p w:rsidR="00D13A6E" w:rsidRPr="000A77F0" w:rsidRDefault="00D13A6E" w:rsidP="00D13A6E">
      <w:pPr>
        <w:pStyle w:val="ListParagraph"/>
        <w:numPr>
          <w:ilvl w:val="1"/>
          <w:numId w:val="16"/>
        </w:numPr>
        <w:rPr>
          <w:rFonts w:asciiTheme="majorHAnsi" w:hAnsiTheme="majorHAnsi"/>
        </w:rPr>
      </w:pPr>
      <w:r w:rsidRPr="000A77F0">
        <w:rPr>
          <w:rFonts w:asciiTheme="majorHAnsi" w:hAnsiTheme="majorHAnsi"/>
        </w:rPr>
        <w:t>Minutes approved</w:t>
      </w:r>
      <w:r w:rsidR="00600583">
        <w:rPr>
          <w:rFonts w:asciiTheme="majorHAnsi" w:hAnsiTheme="majorHAnsi"/>
        </w:rPr>
        <w:t xml:space="preserve"> </w:t>
      </w:r>
    </w:p>
    <w:p w:rsidR="00344CB7" w:rsidRPr="000A77F0" w:rsidRDefault="00344CB7" w:rsidP="002B2868">
      <w:pPr>
        <w:autoSpaceDE w:val="0"/>
        <w:autoSpaceDN w:val="0"/>
        <w:adjustRightInd w:val="0"/>
        <w:rPr>
          <w:rFonts w:asciiTheme="majorHAnsi" w:hAnsiTheme="majorHAnsi" w:cs="Arial"/>
          <w:b/>
          <w:bCs/>
          <w:color w:val="000000"/>
        </w:rPr>
      </w:pPr>
    </w:p>
    <w:p w:rsidR="00A7738A" w:rsidRPr="000A77F0" w:rsidRDefault="00A7738A" w:rsidP="002B2868">
      <w:pPr>
        <w:pStyle w:val="NoSpacing"/>
        <w:rPr>
          <w:rFonts w:asciiTheme="majorHAnsi" w:hAnsiTheme="majorHAnsi" w:cs="Arial"/>
          <w:b/>
          <w:sz w:val="24"/>
          <w:szCs w:val="24"/>
        </w:rPr>
      </w:pPr>
      <w:r w:rsidRPr="000A77F0">
        <w:rPr>
          <w:rFonts w:asciiTheme="majorHAnsi" w:hAnsiTheme="majorHAnsi" w:cs="Arial"/>
          <w:b/>
          <w:sz w:val="24"/>
          <w:szCs w:val="24"/>
        </w:rPr>
        <w:t>Adjournment</w:t>
      </w:r>
    </w:p>
    <w:p w:rsidR="000A77F0" w:rsidRPr="00E6214F" w:rsidRDefault="000A77F0" w:rsidP="00E6214F">
      <w:pPr>
        <w:pStyle w:val="ListParagraph"/>
        <w:numPr>
          <w:ilvl w:val="0"/>
          <w:numId w:val="16"/>
        </w:numPr>
        <w:rPr>
          <w:rFonts w:asciiTheme="majorHAnsi" w:hAnsiTheme="majorHAnsi"/>
        </w:rPr>
      </w:pPr>
      <w:r w:rsidRPr="00E6214F">
        <w:rPr>
          <w:rFonts w:asciiTheme="majorHAnsi" w:hAnsiTheme="majorHAnsi"/>
        </w:rPr>
        <w:t>Meeting adj</w:t>
      </w:r>
      <w:r w:rsidR="00D11D0E">
        <w:rPr>
          <w:rFonts w:asciiTheme="majorHAnsi" w:hAnsiTheme="majorHAnsi"/>
        </w:rPr>
        <w:t>o</w:t>
      </w:r>
      <w:r w:rsidRPr="00E6214F">
        <w:rPr>
          <w:rFonts w:asciiTheme="majorHAnsi" w:hAnsiTheme="majorHAnsi"/>
        </w:rPr>
        <w:t xml:space="preserve">urned at </w:t>
      </w:r>
      <w:r w:rsidR="00FC0A46">
        <w:rPr>
          <w:rFonts w:asciiTheme="majorHAnsi" w:hAnsiTheme="majorHAnsi"/>
        </w:rPr>
        <w:t>8:22</w:t>
      </w:r>
      <w:r w:rsidR="00E6214F">
        <w:rPr>
          <w:rFonts w:asciiTheme="majorHAnsi" w:hAnsiTheme="majorHAnsi"/>
        </w:rPr>
        <w:t>pm</w:t>
      </w:r>
    </w:p>
    <w:p w:rsidR="00BE006D" w:rsidRPr="000A77F0" w:rsidRDefault="00BE006D" w:rsidP="002B2868">
      <w:pPr>
        <w:autoSpaceDE w:val="0"/>
        <w:autoSpaceDN w:val="0"/>
        <w:adjustRightInd w:val="0"/>
        <w:ind w:left="1080"/>
        <w:contextualSpacing/>
        <w:rPr>
          <w:rFonts w:asciiTheme="majorHAnsi" w:hAnsiTheme="majorHAnsi" w:cs="Arial"/>
        </w:rPr>
      </w:pPr>
    </w:p>
    <w:sectPr w:rsidR="00BE006D" w:rsidRPr="000A77F0" w:rsidSect="00360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269"/>
    <w:multiLevelType w:val="hybridMultilevel"/>
    <w:tmpl w:val="25E0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4A5C"/>
    <w:multiLevelType w:val="hybridMultilevel"/>
    <w:tmpl w:val="8FD2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A7773"/>
    <w:multiLevelType w:val="hybridMultilevel"/>
    <w:tmpl w:val="743CA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E3D88"/>
    <w:multiLevelType w:val="hybridMultilevel"/>
    <w:tmpl w:val="840A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867C1"/>
    <w:multiLevelType w:val="hybridMultilevel"/>
    <w:tmpl w:val="60A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C517E"/>
    <w:multiLevelType w:val="hybridMultilevel"/>
    <w:tmpl w:val="4B52E4E4"/>
    <w:lvl w:ilvl="0" w:tplc="04090001">
      <w:start w:val="1"/>
      <w:numFmt w:val="bullet"/>
      <w:lvlText w:val=""/>
      <w:lvlJc w:val="left"/>
      <w:pPr>
        <w:ind w:left="720" w:hanging="360"/>
      </w:pPr>
      <w:rPr>
        <w:rFonts w:ascii="Symbol" w:hAnsi="Symbol" w:hint="default"/>
      </w:rPr>
    </w:lvl>
    <w:lvl w:ilvl="1" w:tplc="0E1A7022">
      <w:start w:val="1"/>
      <w:numFmt w:val="bullet"/>
      <w:lvlText w:val="—"/>
      <w:lvlJc w:val="left"/>
      <w:pPr>
        <w:ind w:left="1440" w:hanging="360"/>
      </w:pPr>
      <w:rPr>
        <w:rFonts w:ascii="Stencil" w:hAnsi="Stenci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6198B"/>
    <w:multiLevelType w:val="hybridMultilevel"/>
    <w:tmpl w:val="727C60B0"/>
    <w:lvl w:ilvl="0" w:tplc="0E1A7022">
      <w:start w:val="1"/>
      <w:numFmt w:val="bullet"/>
      <w:lvlText w:val="—"/>
      <w:lvlJc w:val="left"/>
      <w:pPr>
        <w:ind w:left="1800" w:hanging="360"/>
      </w:pPr>
      <w:rPr>
        <w:rFonts w:ascii="Stencil" w:hAnsi="Stenci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8501B01"/>
    <w:multiLevelType w:val="hybridMultilevel"/>
    <w:tmpl w:val="5F5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36430"/>
    <w:multiLevelType w:val="hybridMultilevel"/>
    <w:tmpl w:val="8DBCC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2578FE"/>
    <w:multiLevelType w:val="hybridMultilevel"/>
    <w:tmpl w:val="0B6221EA"/>
    <w:lvl w:ilvl="0" w:tplc="04090001">
      <w:start w:val="1"/>
      <w:numFmt w:val="bullet"/>
      <w:lvlText w:val=""/>
      <w:lvlJc w:val="left"/>
      <w:pPr>
        <w:ind w:left="720" w:hanging="360"/>
      </w:pPr>
      <w:rPr>
        <w:rFonts w:ascii="Symbol" w:hAnsi="Symbol" w:hint="default"/>
      </w:rPr>
    </w:lvl>
    <w:lvl w:ilvl="1" w:tplc="0E1A7022">
      <w:start w:val="1"/>
      <w:numFmt w:val="bullet"/>
      <w:lvlText w:val="—"/>
      <w:lvlJc w:val="left"/>
      <w:pPr>
        <w:ind w:left="1440" w:hanging="360"/>
      </w:pPr>
      <w:rPr>
        <w:rFonts w:ascii="Stencil" w:hAnsi="Stencil" w:hint="default"/>
      </w:rPr>
    </w:lvl>
    <w:lvl w:ilvl="2" w:tplc="0E1A7022">
      <w:start w:val="1"/>
      <w:numFmt w:val="bullet"/>
      <w:lvlText w:val="—"/>
      <w:lvlJc w:val="left"/>
      <w:pPr>
        <w:ind w:left="2160" w:hanging="360"/>
      </w:pPr>
      <w:rPr>
        <w:rFonts w:ascii="Stencil" w:hAnsi="Stenci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FE6CAF"/>
    <w:multiLevelType w:val="hybridMultilevel"/>
    <w:tmpl w:val="7E44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D658C"/>
    <w:multiLevelType w:val="hybridMultilevel"/>
    <w:tmpl w:val="104C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11D50"/>
    <w:multiLevelType w:val="hybridMultilevel"/>
    <w:tmpl w:val="8E0E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D614D"/>
    <w:multiLevelType w:val="hybridMultilevel"/>
    <w:tmpl w:val="48461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40E6C"/>
    <w:multiLevelType w:val="hybridMultilevel"/>
    <w:tmpl w:val="CE203974"/>
    <w:lvl w:ilvl="0" w:tplc="04090001">
      <w:start w:val="1"/>
      <w:numFmt w:val="bullet"/>
      <w:lvlText w:val=""/>
      <w:lvlJc w:val="left"/>
      <w:pPr>
        <w:ind w:left="720" w:hanging="360"/>
      </w:pPr>
      <w:rPr>
        <w:rFonts w:ascii="Symbol" w:hAnsi="Symbol" w:hint="default"/>
      </w:rPr>
    </w:lvl>
    <w:lvl w:ilvl="1" w:tplc="0E1A7022">
      <w:start w:val="1"/>
      <w:numFmt w:val="bullet"/>
      <w:lvlText w:val="—"/>
      <w:lvlJc w:val="left"/>
      <w:pPr>
        <w:ind w:left="1440" w:hanging="360"/>
      </w:pPr>
      <w:rPr>
        <w:rFonts w:ascii="Stencil" w:hAnsi="Stenci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F3834"/>
    <w:multiLevelType w:val="hybridMultilevel"/>
    <w:tmpl w:val="DE6C6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E6042C"/>
    <w:multiLevelType w:val="hybridMultilevel"/>
    <w:tmpl w:val="707E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46761"/>
    <w:multiLevelType w:val="hybridMultilevel"/>
    <w:tmpl w:val="C77EC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E2076B"/>
    <w:multiLevelType w:val="hybridMultilevel"/>
    <w:tmpl w:val="7F7A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E1A7022">
      <w:start w:val="1"/>
      <w:numFmt w:val="bullet"/>
      <w:lvlText w:val="—"/>
      <w:lvlJc w:val="left"/>
      <w:pPr>
        <w:ind w:left="2160" w:hanging="360"/>
      </w:pPr>
      <w:rPr>
        <w:rFonts w:ascii="Stencil" w:hAnsi="Stenci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511282"/>
    <w:multiLevelType w:val="hybridMultilevel"/>
    <w:tmpl w:val="BE00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068AF"/>
    <w:multiLevelType w:val="hybridMultilevel"/>
    <w:tmpl w:val="B09A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537C3"/>
    <w:multiLevelType w:val="hybridMultilevel"/>
    <w:tmpl w:val="40A69AE2"/>
    <w:lvl w:ilvl="0" w:tplc="04090001">
      <w:start w:val="1"/>
      <w:numFmt w:val="bullet"/>
      <w:lvlText w:val=""/>
      <w:lvlJc w:val="left"/>
      <w:pPr>
        <w:ind w:left="720" w:hanging="360"/>
      </w:pPr>
      <w:rPr>
        <w:rFonts w:ascii="Symbol" w:hAnsi="Symbol" w:hint="default"/>
      </w:rPr>
    </w:lvl>
    <w:lvl w:ilvl="1" w:tplc="0E1A7022">
      <w:start w:val="1"/>
      <w:numFmt w:val="bullet"/>
      <w:lvlText w:val="—"/>
      <w:lvlJc w:val="left"/>
      <w:pPr>
        <w:ind w:left="1440" w:hanging="360"/>
      </w:pPr>
      <w:rPr>
        <w:rFonts w:ascii="Stencil" w:hAnsi="Stenci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5"/>
  </w:num>
  <w:num w:numId="4">
    <w:abstractNumId w:val="3"/>
  </w:num>
  <w:num w:numId="5">
    <w:abstractNumId w:val="0"/>
  </w:num>
  <w:num w:numId="6">
    <w:abstractNumId w:val="19"/>
  </w:num>
  <w:num w:numId="7">
    <w:abstractNumId w:val="5"/>
  </w:num>
  <w:num w:numId="8">
    <w:abstractNumId w:val="18"/>
  </w:num>
  <w:num w:numId="9">
    <w:abstractNumId w:val="9"/>
  </w:num>
  <w:num w:numId="10">
    <w:abstractNumId w:val="14"/>
  </w:num>
  <w:num w:numId="11">
    <w:abstractNumId w:val="21"/>
  </w:num>
  <w:num w:numId="12">
    <w:abstractNumId w:val="6"/>
  </w:num>
  <w:num w:numId="13">
    <w:abstractNumId w:val="12"/>
  </w:num>
  <w:num w:numId="14">
    <w:abstractNumId w:val="4"/>
  </w:num>
  <w:num w:numId="15">
    <w:abstractNumId w:val="16"/>
  </w:num>
  <w:num w:numId="16">
    <w:abstractNumId w:val="17"/>
  </w:num>
  <w:num w:numId="17">
    <w:abstractNumId w:val="13"/>
  </w:num>
  <w:num w:numId="18">
    <w:abstractNumId w:val="7"/>
  </w:num>
  <w:num w:numId="19">
    <w:abstractNumId w:val="2"/>
  </w:num>
  <w:num w:numId="20">
    <w:abstractNumId w:val="11"/>
  </w:num>
  <w:num w:numId="21">
    <w:abstractNumId w:val="20"/>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0D136D"/>
    <w:rsid w:val="00015277"/>
    <w:rsid w:val="000271A4"/>
    <w:rsid w:val="0003207E"/>
    <w:rsid w:val="00064D66"/>
    <w:rsid w:val="0009202E"/>
    <w:rsid w:val="00092F2B"/>
    <w:rsid w:val="000A02EC"/>
    <w:rsid w:val="000A1051"/>
    <w:rsid w:val="000A77F0"/>
    <w:rsid w:val="000C0A5A"/>
    <w:rsid w:val="000D136D"/>
    <w:rsid w:val="000D1456"/>
    <w:rsid w:val="000F0F94"/>
    <w:rsid w:val="00126EC0"/>
    <w:rsid w:val="001631FE"/>
    <w:rsid w:val="00175667"/>
    <w:rsid w:val="00187E67"/>
    <w:rsid w:val="00191ED2"/>
    <w:rsid w:val="001A0C3F"/>
    <w:rsid w:val="001B1483"/>
    <w:rsid w:val="001C615D"/>
    <w:rsid w:val="001D6C79"/>
    <w:rsid w:val="001E0B48"/>
    <w:rsid w:val="001E7579"/>
    <w:rsid w:val="00203213"/>
    <w:rsid w:val="00215454"/>
    <w:rsid w:val="0021601E"/>
    <w:rsid w:val="002254D1"/>
    <w:rsid w:val="002324B2"/>
    <w:rsid w:val="00240388"/>
    <w:rsid w:val="00240571"/>
    <w:rsid w:val="0024105F"/>
    <w:rsid w:val="002B0534"/>
    <w:rsid w:val="002B08F0"/>
    <w:rsid w:val="002B2868"/>
    <w:rsid w:val="002B2FF4"/>
    <w:rsid w:val="002C60C6"/>
    <w:rsid w:val="0030020B"/>
    <w:rsid w:val="00315544"/>
    <w:rsid w:val="0032656A"/>
    <w:rsid w:val="00333B15"/>
    <w:rsid w:val="003342E7"/>
    <w:rsid w:val="0033787D"/>
    <w:rsid w:val="00344CB7"/>
    <w:rsid w:val="00353647"/>
    <w:rsid w:val="00357232"/>
    <w:rsid w:val="00360953"/>
    <w:rsid w:val="003970D8"/>
    <w:rsid w:val="003A3C98"/>
    <w:rsid w:val="003B1510"/>
    <w:rsid w:val="003C3D0D"/>
    <w:rsid w:val="003D6F3C"/>
    <w:rsid w:val="003F16BB"/>
    <w:rsid w:val="003F6F0B"/>
    <w:rsid w:val="0040382F"/>
    <w:rsid w:val="00405E8E"/>
    <w:rsid w:val="004400DF"/>
    <w:rsid w:val="00442646"/>
    <w:rsid w:val="00452E9C"/>
    <w:rsid w:val="00464F9B"/>
    <w:rsid w:val="00470A25"/>
    <w:rsid w:val="004812BA"/>
    <w:rsid w:val="004A0504"/>
    <w:rsid w:val="004B7BE0"/>
    <w:rsid w:val="004D39DD"/>
    <w:rsid w:val="004E375B"/>
    <w:rsid w:val="00511FCC"/>
    <w:rsid w:val="00523FB4"/>
    <w:rsid w:val="00571DD6"/>
    <w:rsid w:val="00571FD4"/>
    <w:rsid w:val="0058664C"/>
    <w:rsid w:val="005900C0"/>
    <w:rsid w:val="005B1CE8"/>
    <w:rsid w:val="005C571F"/>
    <w:rsid w:val="00600583"/>
    <w:rsid w:val="00663E07"/>
    <w:rsid w:val="006654B4"/>
    <w:rsid w:val="00675B20"/>
    <w:rsid w:val="006A1317"/>
    <w:rsid w:val="006B2DFC"/>
    <w:rsid w:val="006B7512"/>
    <w:rsid w:val="006C2545"/>
    <w:rsid w:val="006E7A6B"/>
    <w:rsid w:val="007319EA"/>
    <w:rsid w:val="0073733C"/>
    <w:rsid w:val="00791745"/>
    <w:rsid w:val="007C3314"/>
    <w:rsid w:val="007E1B81"/>
    <w:rsid w:val="007E1F82"/>
    <w:rsid w:val="007E348E"/>
    <w:rsid w:val="007E4D4E"/>
    <w:rsid w:val="008044D1"/>
    <w:rsid w:val="008161D4"/>
    <w:rsid w:val="00817423"/>
    <w:rsid w:val="008228B5"/>
    <w:rsid w:val="0084527C"/>
    <w:rsid w:val="008558DC"/>
    <w:rsid w:val="0086683C"/>
    <w:rsid w:val="00882EE1"/>
    <w:rsid w:val="0088660A"/>
    <w:rsid w:val="00892CFE"/>
    <w:rsid w:val="008A75D4"/>
    <w:rsid w:val="008C1074"/>
    <w:rsid w:val="008D4DAD"/>
    <w:rsid w:val="008E0234"/>
    <w:rsid w:val="008F07CA"/>
    <w:rsid w:val="00900531"/>
    <w:rsid w:val="00903CD0"/>
    <w:rsid w:val="00907500"/>
    <w:rsid w:val="00912EBE"/>
    <w:rsid w:val="00916ACB"/>
    <w:rsid w:val="009218AE"/>
    <w:rsid w:val="00976A3D"/>
    <w:rsid w:val="00983FA4"/>
    <w:rsid w:val="00994B11"/>
    <w:rsid w:val="00996FE4"/>
    <w:rsid w:val="009C63BF"/>
    <w:rsid w:val="009E0DC8"/>
    <w:rsid w:val="009E31E5"/>
    <w:rsid w:val="00A02382"/>
    <w:rsid w:val="00A04A8A"/>
    <w:rsid w:val="00A165BF"/>
    <w:rsid w:val="00A466AF"/>
    <w:rsid w:val="00A64903"/>
    <w:rsid w:val="00A7738A"/>
    <w:rsid w:val="00AC1BD4"/>
    <w:rsid w:val="00AD1ECA"/>
    <w:rsid w:val="00B00A8D"/>
    <w:rsid w:val="00B04364"/>
    <w:rsid w:val="00B4699B"/>
    <w:rsid w:val="00B52E06"/>
    <w:rsid w:val="00B54CF7"/>
    <w:rsid w:val="00B97097"/>
    <w:rsid w:val="00BB5366"/>
    <w:rsid w:val="00BD0A03"/>
    <w:rsid w:val="00BE006D"/>
    <w:rsid w:val="00BE1D58"/>
    <w:rsid w:val="00BE2C88"/>
    <w:rsid w:val="00C0764C"/>
    <w:rsid w:val="00C13F3B"/>
    <w:rsid w:val="00C35370"/>
    <w:rsid w:val="00C44439"/>
    <w:rsid w:val="00C50C49"/>
    <w:rsid w:val="00C53F6E"/>
    <w:rsid w:val="00C61085"/>
    <w:rsid w:val="00C767CF"/>
    <w:rsid w:val="00C77E12"/>
    <w:rsid w:val="00C955C1"/>
    <w:rsid w:val="00CB1C1F"/>
    <w:rsid w:val="00CE162D"/>
    <w:rsid w:val="00CF3E3A"/>
    <w:rsid w:val="00D11D0E"/>
    <w:rsid w:val="00D13A6E"/>
    <w:rsid w:val="00D42270"/>
    <w:rsid w:val="00D42FD9"/>
    <w:rsid w:val="00D572B9"/>
    <w:rsid w:val="00D5799E"/>
    <w:rsid w:val="00D64C21"/>
    <w:rsid w:val="00DA0432"/>
    <w:rsid w:val="00DA64A6"/>
    <w:rsid w:val="00DB6C5A"/>
    <w:rsid w:val="00DD7D20"/>
    <w:rsid w:val="00DE5EF2"/>
    <w:rsid w:val="00DF3D9F"/>
    <w:rsid w:val="00DF5EC6"/>
    <w:rsid w:val="00E17740"/>
    <w:rsid w:val="00E25A36"/>
    <w:rsid w:val="00E33A52"/>
    <w:rsid w:val="00E3454E"/>
    <w:rsid w:val="00E45215"/>
    <w:rsid w:val="00E6214F"/>
    <w:rsid w:val="00E64D05"/>
    <w:rsid w:val="00E64FBE"/>
    <w:rsid w:val="00E9173A"/>
    <w:rsid w:val="00E92636"/>
    <w:rsid w:val="00E95F78"/>
    <w:rsid w:val="00EB5D62"/>
    <w:rsid w:val="00EE1F99"/>
    <w:rsid w:val="00EF13B2"/>
    <w:rsid w:val="00EF1C72"/>
    <w:rsid w:val="00F06D48"/>
    <w:rsid w:val="00F10D42"/>
    <w:rsid w:val="00F15770"/>
    <w:rsid w:val="00F27793"/>
    <w:rsid w:val="00F7308B"/>
    <w:rsid w:val="00F84631"/>
    <w:rsid w:val="00F9474D"/>
    <w:rsid w:val="00FB4EB2"/>
    <w:rsid w:val="00FB4F3E"/>
    <w:rsid w:val="00FB510C"/>
    <w:rsid w:val="00FC0A46"/>
    <w:rsid w:val="00FD0473"/>
    <w:rsid w:val="00FF5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D136D"/>
    <w:pPr>
      <w:spacing w:after="0" w:line="240" w:lineRule="auto"/>
    </w:pPr>
  </w:style>
  <w:style w:type="paragraph" w:styleId="BalloonText">
    <w:name w:val="Balloon Text"/>
    <w:basedOn w:val="Normal"/>
    <w:link w:val="BalloonTextChar"/>
    <w:uiPriority w:val="99"/>
    <w:semiHidden/>
    <w:unhideWhenUsed/>
    <w:rsid w:val="00C35370"/>
    <w:rPr>
      <w:rFonts w:ascii="Tahoma" w:hAnsi="Tahoma" w:cs="Tahoma"/>
      <w:sz w:val="16"/>
      <w:szCs w:val="16"/>
    </w:rPr>
  </w:style>
  <w:style w:type="character" w:customStyle="1" w:styleId="BalloonTextChar">
    <w:name w:val="Balloon Text Char"/>
    <w:basedOn w:val="DefaultParagraphFont"/>
    <w:link w:val="BalloonText"/>
    <w:uiPriority w:val="99"/>
    <w:semiHidden/>
    <w:rsid w:val="00C35370"/>
    <w:rPr>
      <w:rFonts w:ascii="Tahoma" w:hAnsi="Tahoma" w:cs="Tahoma"/>
      <w:sz w:val="16"/>
      <w:szCs w:val="16"/>
    </w:rPr>
  </w:style>
  <w:style w:type="paragraph" w:styleId="CommentText">
    <w:name w:val="annotation text"/>
    <w:basedOn w:val="Normal"/>
    <w:link w:val="CommentTextChar"/>
    <w:rsid w:val="004A0504"/>
    <w:rPr>
      <w:sz w:val="20"/>
      <w:szCs w:val="20"/>
    </w:rPr>
  </w:style>
  <w:style w:type="character" w:customStyle="1" w:styleId="CommentTextChar">
    <w:name w:val="Comment Text Char"/>
    <w:basedOn w:val="DefaultParagraphFont"/>
    <w:link w:val="CommentText"/>
    <w:rsid w:val="004A0504"/>
    <w:rPr>
      <w:rFonts w:ascii="Times New Roman" w:eastAsia="Times New Roman" w:hAnsi="Times New Roman" w:cs="Times New Roman"/>
      <w:sz w:val="20"/>
      <w:szCs w:val="20"/>
    </w:rPr>
  </w:style>
  <w:style w:type="character" w:styleId="Hyperlink">
    <w:name w:val="Hyperlink"/>
    <w:uiPriority w:val="99"/>
    <w:unhideWhenUsed/>
    <w:rsid w:val="007E348E"/>
    <w:rPr>
      <w:color w:val="0000FF"/>
      <w:u w:val="single"/>
    </w:rPr>
  </w:style>
  <w:style w:type="paragraph" w:styleId="ListParagraph">
    <w:name w:val="List Paragraph"/>
    <w:basedOn w:val="Normal"/>
    <w:uiPriority w:val="34"/>
    <w:qFormat/>
    <w:rsid w:val="009C63BF"/>
    <w:pPr>
      <w:ind w:left="720"/>
      <w:contextualSpacing/>
    </w:pPr>
  </w:style>
  <w:style w:type="character" w:styleId="CommentReference">
    <w:name w:val="annotation reference"/>
    <w:basedOn w:val="DefaultParagraphFont"/>
    <w:rsid w:val="00AC1BD4"/>
    <w:rPr>
      <w:sz w:val="16"/>
      <w:szCs w:val="16"/>
    </w:rPr>
  </w:style>
  <w:style w:type="paragraph" w:styleId="Footer">
    <w:name w:val="footer"/>
    <w:basedOn w:val="Normal"/>
    <w:link w:val="FooterChar"/>
    <w:uiPriority w:val="99"/>
    <w:unhideWhenUsed/>
    <w:rsid w:val="00AC1BD4"/>
    <w:pPr>
      <w:tabs>
        <w:tab w:val="center" w:pos="4320"/>
        <w:tab w:val="right" w:pos="8640"/>
      </w:tabs>
    </w:pPr>
  </w:style>
  <w:style w:type="character" w:customStyle="1" w:styleId="FooterChar">
    <w:name w:val="Footer Char"/>
    <w:basedOn w:val="DefaultParagraphFont"/>
    <w:link w:val="Footer"/>
    <w:uiPriority w:val="99"/>
    <w:rsid w:val="00AC1BD4"/>
    <w:rPr>
      <w:rFonts w:ascii="Times New Roman" w:eastAsia="Times New Roman" w:hAnsi="Times New Roman" w:cs="Times New Roman"/>
      <w:sz w:val="24"/>
      <w:szCs w:val="24"/>
    </w:rPr>
  </w:style>
  <w:style w:type="paragraph" w:customStyle="1" w:styleId="normal0">
    <w:name w:val="normal"/>
    <w:rsid w:val="006A1317"/>
    <w:pPr>
      <w:spacing w:after="0" w:line="240" w:lineRule="auto"/>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D136D"/>
    <w:pPr>
      <w:spacing w:after="0" w:line="240" w:lineRule="auto"/>
    </w:pPr>
  </w:style>
  <w:style w:type="paragraph" w:styleId="BalloonText">
    <w:name w:val="Balloon Text"/>
    <w:basedOn w:val="Normal"/>
    <w:link w:val="BalloonTextChar"/>
    <w:uiPriority w:val="99"/>
    <w:semiHidden/>
    <w:unhideWhenUsed/>
    <w:rsid w:val="00C35370"/>
    <w:rPr>
      <w:rFonts w:ascii="Tahoma" w:hAnsi="Tahoma" w:cs="Tahoma"/>
      <w:sz w:val="16"/>
      <w:szCs w:val="16"/>
    </w:rPr>
  </w:style>
  <w:style w:type="character" w:customStyle="1" w:styleId="BalloonTextChar">
    <w:name w:val="Balloon Text Char"/>
    <w:basedOn w:val="DefaultParagraphFont"/>
    <w:link w:val="BalloonText"/>
    <w:uiPriority w:val="99"/>
    <w:semiHidden/>
    <w:rsid w:val="00C35370"/>
    <w:rPr>
      <w:rFonts w:ascii="Tahoma" w:hAnsi="Tahoma" w:cs="Tahoma"/>
      <w:sz w:val="16"/>
      <w:szCs w:val="16"/>
    </w:rPr>
  </w:style>
  <w:style w:type="paragraph" w:styleId="CommentText">
    <w:name w:val="annotation text"/>
    <w:basedOn w:val="Normal"/>
    <w:link w:val="CommentTextChar"/>
    <w:rsid w:val="004A0504"/>
    <w:rPr>
      <w:sz w:val="20"/>
      <w:szCs w:val="20"/>
    </w:rPr>
  </w:style>
  <w:style w:type="character" w:customStyle="1" w:styleId="CommentTextChar">
    <w:name w:val="Comment Text Char"/>
    <w:basedOn w:val="DefaultParagraphFont"/>
    <w:link w:val="CommentText"/>
    <w:rsid w:val="004A0504"/>
    <w:rPr>
      <w:rFonts w:ascii="Times New Roman" w:eastAsia="Times New Roman" w:hAnsi="Times New Roman" w:cs="Times New Roman"/>
      <w:sz w:val="20"/>
      <w:szCs w:val="20"/>
    </w:rPr>
  </w:style>
  <w:style w:type="character" w:styleId="Hyperlink">
    <w:name w:val="Hyperlink"/>
    <w:uiPriority w:val="99"/>
    <w:unhideWhenUsed/>
    <w:rsid w:val="007E348E"/>
    <w:rPr>
      <w:color w:val="0000FF"/>
      <w:u w:val="single"/>
    </w:rPr>
  </w:style>
  <w:style w:type="paragraph" w:styleId="ListParagraph">
    <w:name w:val="List Paragraph"/>
    <w:basedOn w:val="Normal"/>
    <w:uiPriority w:val="34"/>
    <w:qFormat/>
    <w:rsid w:val="009C63BF"/>
    <w:pPr>
      <w:ind w:left="720"/>
      <w:contextualSpacing/>
    </w:pPr>
  </w:style>
  <w:style w:type="character" w:styleId="CommentReference">
    <w:name w:val="annotation reference"/>
    <w:basedOn w:val="DefaultParagraphFont"/>
    <w:rsid w:val="00AC1BD4"/>
    <w:rPr>
      <w:sz w:val="16"/>
      <w:szCs w:val="16"/>
    </w:rPr>
  </w:style>
  <w:style w:type="paragraph" w:styleId="Footer">
    <w:name w:val="footer"/>
    <w:basedOn w:val="Normal"/>
    <w:link w:val="FooterChar"/>
    <w:uiPriority w:val="99"/>
    <w:unhideWhenUsed/>
    <w:rsid w:val="00AC1BD4"/>
    <w:pPr>
      <w:tabs>
        <w:tab w:val="center" w:pos="4320"/>
        <w:tab w:val="right" w:pos="8640"/>
      </w:tabs>
    </w:pPr>
  </w:style>
  <w:style w:type="character" w:customStyle="1" w:styleId="FooterChar">
    <w:name w:val="Footer Char"/>
    <w:basedOn w:val="DefaultParagraphFont"/>
    <w:link w:val="Footer"/>
    <w:uiPriority w:val="99"/>
    <w:rsid w:val="00AC1BD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86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 Dombroski</dc:creator>
  <cp:lastModifiedBy>Amy J Lueck</cp:lastModifiedBy>
  <cp:revision>5</cp:revision>
  <cp:lastPrinted>2012-09-18T21:15:00Z</cp:lastPrinted>
  <dcterms:created xsi:type="dcterms:W3CDTF">2013-02-21T00:14:00Z</dcterms:created>
  <dcterms:modified xsi:type="dcterms:W3CDTF">2013-02-22T19:30:00Z</dcterms:modified>
</cp:coreProperties>
</file>