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Pr="000A77F0" w:rsidRDefault="000D136D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Graduate Student Council Meeting</w:t>
      </w:r>
    </w:p>
    <w:p w:rsidR="00D42270" w:rsidRPr="000A77F0" w:rsidRDefault="004E375B" w:rsidP="002B2868">
      <w:pPr>
        <w:pStyle w:val="NoSpacing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A77F0">
        <w:rPr>
          <w:rFonts w:asciiTheme="majorHAnsi" w:hAnsiTheme="majorHAnsi"/>
          <w:b/>
          <w:bCs/>
          <w:color w:val="000000"/>
          <w:sz w:val="24"/>
          <w:szCs w:val="24"/>
        </w:rPr>
        <w:t>Belknap Campus</w:t>
      </w:r>
      <w:r w:rsidR="00D42270" w:rsidRPr="000A77F0">
        <w:rPr>
          <w:rFonts w:asciiTheme="majorHAnsi" w:hAnsiTheme="majorHAnsi"/>
          <w:b/>
          <w:bCs/>
          <w:color w:val="000000"/>
          <w:sz w:val="24"/>
          <w:szCs w:val="24"/>
        </w:rPr>
        <w:t>—</w:t>
      </w:r>
      <w:r w:rsidR="0024105F">
        <w:rPr>
          <w:rFonts w:asciiTheme="majorHAnsi" w:hAnsiTheme="majorHAnsi"/>
          <w:b/>
          <w:bCs/>
          <w:color w:val="000000"/>
          <w:sz w:val="24"/>
          <w:szCs w:val="24"/>
        </w:rPr>
        <w:t>Bingham Humanities, Room 205</w:t>
      </w:r>
    </w:p>
    <w:p w:rsidR="000D136D" w:rsidRPr="000A77F0" w:rsidRDefault="0024105F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January 23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, 201</w:t>
      </w:r>
      <w:r>
        <w:rPr>
          <w:rFonts w:asciiTheme="majorHAnsi" w:hAnsiTheme="majorHAnsi" w:cs="Arial"/>
          <w:b/>
          <w:sz w:val="24"/>
          <w:szCs w:val="24"/>
        </w:rPr>
        <w:t>3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; 7:</w:t>
      </w:r>
      <w:r w:rsidR="00DB6C5A" w:rsidRPr="000A77F0">
        <w:rPr>
          <w:rFonts w:asciiTheme="majorHAnsi" w:hAnsiTheme="majorHAnsi" w:cs="Arial"/>
          <w:b/>
          <w:sz w:val="24"/>
          <w:szCs w:val="24"/>
        </w:rPr>
        <w:t>15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pm</w:t>
      </w:r>
    </w:p>
    <w:p w:rsidR="00511FCC" w:rsidRPr="000A77F0" w:rsidRDefault="00511FCC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MINUTES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511FCC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Call to Order</w:t>
      </w:r>
    </w:p>
    <w:p w:rsidR="000D136D" w:rsidRPr="000A77F0" w:rsidRDefault="008044D1" w:rsidP="002B286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President Waters</w:t>
      </w:r>
      <w:r w:rsidR="000D136D" w:rsidRPr="000A77F0">
        <w:rPr>
          <w:rFonts w:asciiTheme="majorHAnsi" w:hAnsiTheme="majorHAnsi" w:cs="Arial"/>
          <w:sz w:val="24"/>
          <w:szCs w:val="24"/>
        </w:rPr>
        <w:t xml:space="preserve"> ca</w:t>
      </w:r>
      <w:r w:rsidR="00DB6C5A" w:rsidRPr="000A77F0">
        <w:rPr>
          <w:rFonts w:asciiTheme="majorHAnsi" w:hAnsiTheme="majorHAnsi" w:cs="Arial"/>
          <w:sz w:val="24"/>
          <w:szCs w:val="24"/>
        </w:rPr>
        <w:t>l</w:t>
      </w:r>
      <w:r w:rsidR="00E33A52">
        <w:rPr>
          <w:rFonts w:asciiTheme="majorHAnsi" w:hAnsiTheme="majorHAnsi" w:cs="Arial"/>
          <w:sz w:val="24"/>
          <w:szCs w:val="24"/>
        </w:rPr>
        <w:t xml:space="preserve">led the meeting to order at </w:t>
      </w:r>
      <w:r w:rsidR="00405E8E">
        <w:rPr>
          <w:rFonts w:asciiTheme="majorHAnsi" w:hAnsiTheme="majorHAnsi" w:cs="Arial"/>
          <w:sz w:val="24"/>
          <w:szCs w:val="24"/>
        </w:rPr>
        <w:t>7:18pm.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0D136D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Attendance</w:t>
      </w:r>
    </w:p>
    <w:p w:rsidR="00C35370" w:rsidRPr="000A77F0" w:rsidRDefault="001D6C79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9.85pt;width:475.1pt;height:32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" fillcolor="#d8d8d8 [2732]">
            <v:textbox>
              <w:txbxContent>
                <w:p w:rsidR="0024105F" w:rsidRDefault="0024105F" w:rsidP="00BE1D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Present: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24105F" w:rsidRDefault="006B7512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Biology-Bill Persons; Chemistry-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Okoromba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O. Elisha;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English-Amy Lueck;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Fine Arts-Tracy Eckersley; Humanities-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Jasie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Stokes;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Mathematics- Heather Hunt;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Pan-African Studies-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Natasacha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Jones-Cochran;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Physics- </w:t>
                  </w:r>
                  <w:proofErr w:type="spellStart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Andriy</w:t>
                  </w:r>
                  <w:proofErr w:type="spellEnd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Sherehiy</w:t>
                  </w:r>
                  <w:proofErr w:type="spellEnd"/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Political Science- Ryan Allison;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Psychology and Brain Sciences-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Kate Godwin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Urban and Public Affairs-Chad Frederick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Education and Counseling Psychology- Sebastian Barr;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Health Promotion, Physical Education, and Sports Studies-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Tronzo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Leadership, Foundations, and Human Resources-Matthew Berry</w:t>
                  </w:r>
                </w:p>
                <w:p w:rsidR="0024105F" w:rsidRPr="00CF3E3A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3E3A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24105F" w:rsidRPr="00CF3E3A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Anatomical Sciences and Neurobiology- </w:t>
                  </w:r>
                  <w:proofErr w:type="spellStart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>Brynn</w:t>
                  </w:r>
                  <w:proofErr w:type="spellEnd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>Dombroski</w:t>
                  </w:r>
                  <w:proofErr w:type="spellEnd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; 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Audiology-Kara Monroe; 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Biochemistry and Molecular Biology- 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Muluhngui</w:t>
                  </w:r>
                  <w:proofErr w:type="spellEnd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 Penn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>; Microbiology and Immunology-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Chris Fleming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; Pharmacology and Toxicology-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Veronica Massey</w:t>
                  </w: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; Speech and Language Pathology-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Amy 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Girsh</w:t>
                  </w:r>
                  <w:proofErr w:type="spellEnd"/>
                </w:p>
                <w:p w:rsidR="0024105F" w:rsidRPr="00571DD6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1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Nursing</w:t>
                  </w:r>
                </w:p>
                <w:p w:rsidR="0024105F" w:rsidRPr="00571DD6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DD6">
                    <w:rPr>
                      <w:rFonts w:ascii="Arial" w:hAnsi="Arial" w:cs="Arial"/>
                      <w:sz w:val="20"/>
                      <w:szCs w:val="20"/>
                    </w:rPr>
                    <w:t xml:space="preserve">Nursing- 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Hatem</w:t>
                  </w:r>
                  <w:proofErr w:type="spellEnd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Manasrah</w:t>
                  </w:r>
                  <w:proofErr w:type="spellEnd"/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SIGS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Interdisciplinary Studies- </w:t>
                  </w:r>
                  <w:r w:rsidR="006B7512">
                    <w:rPr>
                      <w:rFonts w:ascii="Arial" w:hAnsi="Arial" w:cs="Arial"/>
                      <w:sz w:val="20"/>
                      <w:szCs w:val="20"/>
                    </w:rPr>
                    <w:t>Michael Maupin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Music</w:t>
                  </w:r>
                </w:p>
                <w:p w:rsidR="0024105F" w:rsidRDefault="006B7512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Music- Yvonne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Freckmann</w:t>
                  </w:r>
                  <w:proofErr w:type="spellEnd"/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Public Health</w:t>
                  </w:r>
                </w:p>
                <w:p w:rsidR="0024105F" w:rsidRPr="00571DD6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Public Health- Samantha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Mathieson</w:t>
                  </w:r>
                  <w:proofErr w:type="spellEnd"/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24105F" w:rsidRPr="004812BA" w:rsidRDefault="00E64FBE" w:rsidP="004E375B">
                  <w:pPr>
                    <w:pStyle w:val="NoSpacing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Chemical Engineering-Dustin Cummins; Civil and Environmental Engineering-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Tanvir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Bhuiyan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 Computer Engineering and Computer Science-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Naoel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Baili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Electrical and Computer Engineering-MJ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Negahdar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Industrial Engineering-Scott Hoover;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>Mechanical Engineering- Daniel Porter</w:t>
                  </w:r>
                </w:p>
                <w:p w:rsidR="0024105F" w:rsidRDefault="0024105F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105F" w:rsidRDefault="0024105F"/>
              </w:txbxContent>
            </v:textbox>
          </v:shape>
        </w:pict>
      </w: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4B7BE0" w:rsidRPr="000A77F0" w:rsidRDefault="00E64FBE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 id="Text Box 3" o:spid="_x0000_s1027" type="#_x0000_t202" style="position:absolute;margin-left:-4.4pt;margin-top:1.6pt;width:475.1pt;height:225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">
            <v:textbox>
              <w:txbxContent>
                <w:p w:rsidR="0024105F" w:rsidRDefault="0024105F" w:rsidP="008558DC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Absent: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24105F" w:rsidRPr="004E375B" w:rsidRDefault="00E64FBE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Anthropology; Classical and Modern Languages;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Communications;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>Geography and Geosciences; History;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 xml:space="preserve"> Justice Administration;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Clinical Psychology; </w:t>
                  </w:r>
                  <w:r w:rsidR="0024105F" w:rsidRPr="004E375B">
                    <w:rPr>
                      <w:rFonts w:ascii="Arial" w:hAnsi="Arial" w:cs="Arial"/>
                      <w:sz w:val="20"/>
                      <w:szCs w:val="20"/>
                    </w:rPr>
                    <w:t>Public Administration;</w:t>
                  </w:r>
                  <w:r w:rsidR="0024105F" w:rsidRPr="003572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105F">
                    <w:rPr>
                      <w:rFonts w:ascii="Arial" w:hAnsi="Arial" w:cs="Arial"/>
                      <w:sz w:val="20"/>
                      <w:szCs w:val="20"/>
                    </w:rPr>
                    <w:t>Sociology; Theater Arts; Women’s and Gender Studies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Business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Accountancy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; Entrepreneurship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24105F" w:rsidRPr="008044D1" w:rsidRDefault="00E64FBE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Teaching and Learning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Dental School</w:t>
                  </w:r>
                </w:p>
                <w:p w:rsidR="0024105F" w:rsidRP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24105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Oral Biology</w:t>
                  </w:r>
                </w:p>
                <w:p w:rsidR="0024105F" w:rsidRPr="0024105F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24105F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Kent School</w:t>
                  </w:r>
                </w:p>
                <w:p w:rsidR="0024105F" w:rsidRP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 w:rsidRPr="0024105F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Kent School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24105F" w:rsidRDefault="0024105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Physiology and Biophysics</w:t>
                  </w:r>
                </w:p>
                <w:p w:rsidR="0024105F" w:rsidRPr="004E375B" w:rsidRDefault="0024105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E9173A" w:rsidRDefault="00E9173A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P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lastRenderedPageBreak/>
        <w:t>Officer Reports</w:t>
      </w:r>
    </w:p>
    <w:p w:rsidR="003F16BB" w:rsidRPr="000A77F0" w:rsidRDefault="003F16BB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President –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Amerisa</w:t>
      </w:r>
      <w:proofErr w:type="spellEnd"/>
      <w:r w:rsidR="003F16BB" w:rsidRPr="000A77F0">
        <w:rPr>
          <w:rFonts w:asciiTheme="majorHAnsi" w:hAnsiTheme="majorHAnsi" w:cs="Arial"/>
          <w:b/>
          <w:color w:val="000000"/>
        </w:rPr>
        <w:t xml:space="preserve"> Waters</w:t>
      </w:r>
      <w:r w:rsidRPr="000A77F0">
        <w:rPr>
          <w:rFonts w:asciiTheme="majorHAnsi" w:hAnsiTheme="majorHAnsi" w:cs="Arial"/>
          <w:b/>
          <w:color w:val="000000"/>
        </w:rPr>
        <w:t xml:space="preserve"> (gscpres@louisville.edu)</w:t>
      </w:r>
    </w:p>
    <w:p w:rsidR="00C50C49" w:rsidRPr="000A77F0" w:rsidRDefault="00571DD6" w:rsidP="002B286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President </w:t>
      </w:r>
      <w:r w:rsidR="00CF3E3A">
        <w:rPr>
          <w:rFonts w:asciiTheme="majorHAnsi" w:hAnsiTheme="majorHAnsi" w:cs="Arial"/>
          <w:color w:val="000000"/>
        </w:rPr>
        <w:t>Waters</w:t>
      </w:r>
      <w:r>
        <w:rPr>
          <w:rFonts w:asciiTheme="majorHAnsi" w:hAnsiTheme="majorHAnsi" w:cs="Arial"/>
          <w:color w:val="000000"/>
        </w:rPr>
        <w:t xml:space="preserve"> delivered </w:t>
      </w:r>
      <w:r w:rsidR="00CF3E3A">
        <w:rPr>
          <w:rFonts w:asciiTheme="majorHAnsi" w:hAnsiTheme="majorHAnsi" w:cs="Arial"/>
          <w:color w:val="000000"/>
        </w:rPr>
        <w:t>her report as written.</w:t>
      </w:r>
    </w:p>
    <w:p w:rsidR="003F16BB" w:rsidRPr="000A77F0" w:rsidRDefault="003F16BB" w:rsidP="003F16B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:rsidR="00C50C49" w:rsidRPr="000A77F0" w:rsidRDefault="003F16BB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>Vice President – Amy Lueck (amy.lueck@louisville.edu)</w:t>
      </w:r>
    </w:p>
    <w:p w:rsidR="00791745" w:rsidRDefault="0024105F" w:rsidP="0079174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</w:rPr>
        <w:t>No report.</w:t>
      </w:r>
    </w:p>
    <w:p w:rsidR="00791745" w:rsidRPr="00791745" w:rsidRDefault="00791745" w:rsidP="00791745">
      <w:pPr>
        <w:autoSpaceDE w:val="0"/>
        <w:autoSpaceDN w:val="0"/>
        <w:adjustRightInd w:val="0"/>
        <w:ind w:left="720"/>
        <w:contextualSpacing/>
        <w:rPr>
          <w:rFonts w:asciiTheme="majorHAnsi" w:hAnsiTheme="majorHAnsi" w:cs="Arial"/>
          <w:color w:val="000000"/>
        </w:rPr>
      </w:pPr>
    </w:p>
    <w:p w:rsidR="003F16BB" w:rsidRPr="000A77F0" w:rsidRDefault="00C50C49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Treasurer – </w:t>
      </w:r>
      <w:r w:rsidR="003F16BB" w:rsidRPr="000A77F0">
        <w:rPr>
          <w:rFonts w:asciiTheme="majorHAnsi" w:hAnsiTheme="majorHAnsi" w:cs="Arial"/>
          <w:b/>
          <w:color w:val="000000"/>
        </w:rPr>
        <w:t>Mike Schoen (mkscho01@louisville.edu)</w:t>
      </w:r>
    </w:p>
    <w:p w:rsidR="00F7308B" w:rsidRPr="000A77F0" w:rsidRDefault="00CF3E3A" w:rsidP="003F16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bookmarkStart w:id="0" w:name="_GoBack"/>
      <w:r>
        <w:rPr>
          <w:rFonts w:asciiTheme="majorHAnsi" w:hAnsiTheme="majorHAnsi" w:cs="Arial"/>
          <w:color w:val="000000"/>
        </w:rPr>
        <w:t>No report.</w:t>
      </w:r>
      <w:r w:rsidR="0003207E" w:rsidRPr="000A77F0">
        <w:rPr>
          <w:rFonts w:asciiTheme="majorHAnsi" w:hAnsiTheme="majorHAnsi" w:cs="Arial"/>
          <w:color w:val="000000"/>
        </w:rPr>
        <w:t xml:space="preserve"> </w:t>
      </w:r>
      <w:bookmarkEnd w:id="0"/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Travel Administrator – </w:t>
      </w:r>
      <w:proofErr w:type="spellStart"/>
      <w:r w:rsidRPr="000A77F0">
        <w:rPr>
          <w:rFonts w:asciiTheme="majorHAnsi" w:hAnsiTheme="majorHAnsi" w:cs="Arial"/>
          <w:b/>
          <w:color w:val="000000"/>
        </w:rPr>
        <w:t>Hollye</w:t>
      </w:r>
      <w:proofErr w:type="spellEnd"/>
      <w:r w:rsidRPr="000A77F0">
        <w:rPr>
          <w:rFonts w:asciiTheme="majorHAnsi" w:hAnsiTheme="majorHAnsi" w:cs="Arial"/>
          <w:b/>
          <w:color w:val="000000"/>
        </w:rPr>
        <w:t xml:space="preserve"> Wright (hollye.wright@louisville.edu)</w:t>
      </w:r>
    </w:p>
    <w:p w:rsidR="003F16BB" w:rsidRPr="000A77F0" w:rsidRDefault="003F16BB" w:rsidP="003F16BB">
      <w:pPr>
        <w:pStyle w:val="CommentText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</w:rPr>
      </w:pPr>
      <w:r w:rsidRPr="000A77F0">
        <w:rPr>
          <w:rFonts w:asciiTheme="majorHAnsi" w:hAnsiTheme="majorHAnsi" w:cs="Arial"/>
          <w:color w:val="000000"/>
          <w:sz w:val="24"/>
          <w:szCs w:val="24"/>
        </w:rPr>
        <w:t>Travel Administrator Wright</w:t>
      </w:r>
      <w:r w:rsidR="0024105F">
        <w:rPr>
          <w:rFonts w:asciiTheme="majorHAnsi" w:hAnsiTheme="majorHAnsi" w:cs="Arial"/>
          <w:color w:val="000000"/>
          <w:sz w:val="24"/>
          <w:szCs w:val="24"/>
        </w:rPr>
        <w:t xml:space="preserve"> delivered her</w:t>
      </w:r>
      <w:r w:rsidRPr="000A77F0">
        <w:rPr>
          <w:rFonts w:asciiTheme="majorHAnsi" w:hAnsiTheme="majorHAnsi" w:cs="Arial"/>
          <w:color w:val="000000"/>
          <w:sz w:val="24"/>
          <w:szCs w:val="24"/>
        </w:rPr>
        <w:t xml:space="preserve"> report as written.</w:t>
      </w: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Information Chair </w:t>
      </w:r>
      <w:r w:rsidR="003F16BB" w:rsidRPr="000A77F0">
        <w:rPr>
          <w:rFonts w:asciiTheme="majorHAnsi" w:hAnsiTheme="majorHAnsi" w:cs="Arial"/>
          <w:b/>
          <w:color w:val="000000"/>
        </w:rPr>
        <w:t xml:space="preserve">– Rachel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Croley</w:t>
      </w:r>
      <w:proofErr w:type="spellEnd"/>
    </w:p>
    <w:p w:rsidR="0003207E" w:rsidRPr="000A77F0" w:rsidRDefault="0024105F" w:rsidP="000320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No report</w:t>
      </w:r>
    </w:p>
    <w:p w:rsidR="003F16BB" w:rsidRPr="000A77F0" w:rsidRDefault="003F16BB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916ACB" w:rsidRDefault="00916ACB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0A77F0">
        <w:rPr>
          <w:rFonts w:asciiTheme="majorHAnsi" w:hAnsiTheme="majorHAnsi"/>
          <w:b/>
          <w:bCs/>
          <w:color w:val="000000"/>
        </w:rPr>
        <w:t>Discussion Topics</w:t>
      </w:r>
    </w:p>
    <w:p w:rsidR="00C61085" w:rsidRPr="001E0B48" w:rsidRDefault="0024105F" w:rsidP="00E64D05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1E0B48">
        <w:rPr>
          <w:rFonts w:asciiTheme="majorHAnsi" w:hAnsiTheme="majorHAnsi"/>
          <w:b/>
          <w:bCs/>
          <w:color w:val="000000"/>
        </w:rPr>
        <w:t>Consultant from the 21</w:t>
      </w:r>
      <w:r w:rsidRPr="001E0B48">
        <w:rPr>
          <w:rFonts w:asciiTheme="majorHAnsi" w:hAnsiTheme="majorHAnsi"/>
          <w:b/>
          <w:bCs/>
          <w:color w:val="000000"/>
          <w:vertAlign w:val="superscript"/>
        </w:rPr>
        <w:t>st</w:t>
      </w:r>
      <w:r w:rsidRPr="001E0B48">
        <w:rPr>
          <w:rFonts w:asciiTheme="majorHAnsi" w:hAnsiTheme="majorHAnsi"/>
          <w:b/>
          <w:bCs/>
          <w:color w:val="000000"/>
        </w:rPr>
        <w:t xml:space="preserve"> Century Initiative gave lecture and got feedback from students.</w:t>
      </w:r>
    </w:p>
    <w:p w:rsidR="001E0B48" w:rsidRPr="00E64D05" w:rsidRDefault="001E0B48" w:rsidP="00E64D0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E64D05">
        <w:rPr>
          <w:rFonts w:asciiTheme="majorHAnsi" w:hAnsiTheme="majorHAnsi"/>
          <w:b/>
          <w:bCs/>
          <w:color w:val="000000"/>
        </w:rPr>
        <w:t>Strengths and Opportunities: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Devotion to academic and professional development 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Diversity initiatives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Support research and have notoriety for some of our research departments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Reward initiative towards academic and research development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Support for international students on a central level (SIGS and Int’l Center)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Community connection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Building peer mentoring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Good outreach to local businesses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Building a larger community with Cardinal Towne, etc.—extending the campus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Health and Wellness programs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Business partnerships (esp. downtown) –creates opportunities for students</w:t>
      </w:r>
    </w:p>
    <w:p w:rsidR="001E0B48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Internship and </w:t>
      </w:r>
      <w:r w:rsidR="001E0B48">
        <w:rPr>
          <w:rFonts w:asciiTheme="majorHAnsi" w:hAnsiTheme="majorHAnsi"/>
          <w:bCs/>
          <w:color w:val="000000"/>
        </w:rPr>
        <w:t>Externship opportunities</w:t>
      </w:r>
    </w:p>
    <w:p w:rsidR="005B1CE8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Some departments are very good at keeping students informed about funding </w:t>
      </w:r>
    </w:p>
    <w:p w:rsidR="0058664C" w:rsidRDefault="005B1CE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 w:rsidR="0058664C">
        <w:rPr>
          <w:rFonts w:asciiTheme="majorHAnsi" w:hAnsiTheme="majorHAnsi"/>
          <w:bCs/>
          <w:color w:val="000000"/>
        </w:rPr>
        <w:t>opportunities and getting them funded—overall, we provide many funding opportunities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Strong endowments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Sports 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Students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Public awareness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Some unique facilities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Professors’ and students’ abilities to do interdisciplinary research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Faculty research and their ability to have time to do their work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Work with alumni, career development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lastRenderedPageBreak/>
        <w:t>Partnerships with industry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Affordable cost-of-living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Access to grants</w:t>
      </w:r>
    </w:p>
    <w:p w:rsidR="0058664C" w:rsidRDefault="0058664C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Law, medicine and dental’s ability to work with the community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58664C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Strong professors and labs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Strong support for international students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Scholarship programs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Endowments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Grants-management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Alumni-relations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Geographical location, middle of US, big city with low cost of living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ACC conference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Support interdisciplinary through shared spaces and to support more collaborative projects</w:t>
      </w:r>
    </w:p>
    <w:p w:rsidR="001E0B48" w:rsidRDefault="001E0B4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Good fellowships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Internationally acclaimed programs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Good research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Approachable faculty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Opportunities to work for community and </w:t>
      </w:r>
      <w:proofErr w:type="spellStart"/>
      <w:r>
        <w:rPr>
          <w:rFonts w:asciiTheme="majorHAnsi" w:hAnsiTheme="majorHAnsi"/>
          <w:bCs/>
          <w:color w:val="000000"/>
        </w:rPr>
        <w:t>UofL</w:t>
      </w:r>
      <w:proofErr w:type="spellEnd"/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Expansion of the zone of influence—beyond the region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Development of residence halls and research labs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Can increase technology 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Advertise faculty credentials more- update info on websites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88660A" w:rsidRPr="00E64D05" w:rsidRDefault="0088660A" w:rsidP="00E64D0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E64D05">
        <w:rPr>
          <w:rFonts w:asciiTheme="majorHAnsi" w:hAnsiTheme="majorHAnsi"/>
          <w:b/>
          <w:bCs/>
          <w:color w:val="000000"/>
        </w:rPr>
        <w:t>Weaknesses and Threats: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Low visibility of the university, except for sports</w:t>
      </w:r>
    </w:p>
    <w:p w:rsidR="005B1CE8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Actual diversity on campus—</w:t>
      </w:r>
      <w:r w:rsidR="00E64D05">
        <w:rPr>
          <w:rFonts w:asciiTheme="majorHAnsi" w:hAnsiTheme="majorHAnsi"/>
          <w:bCs/>
          <w:color w:val="000000"/>
        </w:rPr>
        <w:t xml:space="preserve">in terms of number of </w:t>
      </w:r>
      <w:r>
        <w:rPr>
          <w:rFonts w:asciiTheme="majorHAnsi" w:hAnsiTheme="majorHAnsi"/>
          <w:bCs/>
          <w:color w:val="000000"/>
        </w:rPr>
        <w:t>students and</w:t>
      </w:r>
      <w:r w:rsidR="00E64D05">
        <w:rPr>
          <w:rFonts w:asciiTheme="majorHAnsi" w:hAnsiTheme="majorHAnsi"/>
          <w:bCs/>
          <w:color w:val="000000"/>
        </w:rPr>
        <w:t xml:space="preserve"> especially</w:t>
      </w:r>
      <w:r>
        <w:rPr>
          <w:rFonts w:asciiTheme="majorHAnsi" w:hAnsiTheme="majorHAnsi"/>
          <w:bCs/>
          <w:color w:val="000000"/>
        </w:rPr>
        <w:t xml:space="preserve"> faculty (versus </w:t>
      </w:r>
    </w:p>
    <w:p w:rsidR="0088660A" w:rsidRDefault="005B1CE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 w:rsidR="0088660A">
        <w:rPr>
          <w:rFonts w:asciiTheme="majorHAnsi" w:hAnsiTheme="majorHAnsi"/>
          <w:bCs/>
          <w:color w:val="000000"/>
        </w:rPr>
        <w:t>support for diversity in theory)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ADA compliance/accessibility</w:t>
      </w:r>
    </w:p>
    <w:p w:rsidR="005B1CE8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multiple departmental relationships to do research- red tape (</w:t>
      </w:r>
      <w:r w:rsidR="00E64D05">
        <w:rPr>
          <w:rFonts w:asciiTheme="majorHAnsi" w:hAnsiTheme="majorHAnsi"/>
          <w:bCs/>
          <w:color w:val="000000"/>
        </w:rPr>
        <w:t xml:space="preserve">slows down </w:t>
      </w:r>
    </w:p>
    <w:p w:rsidR="0088660A" w:rsidRDefault="005B1CE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 w:rsidR="0088660A">
        <w:rPr>
          <w:rFonts w:asciiTheme="majorHAnsi" w:hAnsiTheme="majorHAnsi"/>
          <w:bCs/>
          <w:color w:val="000000"/>
        </w:rPr>
        <w:t>dissertation</w:t>
      </w:r>
      <w:r w:rsidR="00E64D05">
        <w:rPr>
          <w:rFonts w:asciiTheme="majorHAnsi" w:hAnsiTheme="majorHAnsi"/>
          <w:bCs/>
          <w:color w:val="000000"/>
        </w:rPr>
        <w:t xml:space="preserve"> process</w:t>
      </w:r>
      <w:r w:rsidR="0088660A">
        <w:rPr>
          <w:rFonts w:asciiTheme="majorHAnsi" w:hAnsiTheme="majorHAnsi"/>
          <w:bCs/>
          <w:color w:val="000000"/>
        </w:rPr>
        <w:t>)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More relationships between different departments</w:t>
      </w:r>
    </w:p>
    <w:p w:rsidR="00E64D05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Forming agreements</w:t>
      </w:r>
      <w:r w:rsidR="00E64D05">
        <w:rPr>
          <w:rFonts w:asciiTheme="majorHAnsi" w:hAnsiTheme="majorHAnsi"/>
          <w:bCs/>
          <w:color w:val="000000"/>
        </w:rPr>
        <w:t xml:space="preserve"> and systems</w:t>
      </w:r>
      <w:r>
        <w:rPr>
          <w:rFonts w:asciiTheme="majorHAnsi" w:hAnsiTheme="majorHAnsi"/>
          <w:bCs/>
          <w:color w:val="000000"/>
        </w:rPr>
        <w:t xml:space="preserve"> </w:t>
      </w:r>
      <w:r w:rsidR="00E64D05">
        <w:rPr>
          <w:rFonts w:asciiTheme="majorHAnsi" w:hAnsiTheme="majorHAnsi"/>
          <w:bCs/>
          <w:color w:val="000000"/>
        </w:rPr>
        <w:t xml:space="preserve">(university-wide) </w:t>
      </w:r>
      <w:r>
        <w:rPr>
          <w:rFonts w:asciiTheme="majorHAnsi" w:hAnsiTheme="majorHAnsi"/>
          <w:bCs/>
          <w:color w:val="000000"/>
        </w:rPr>
        <w:t xml:space="preserve">about how students who want to cross </w:t>
      </w:r>
    </w:p>
    <w:p w:rsidR="0088660A" w:rsidRDefault="00E64D05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 w:rsidR="0088660A">
        <w:rPr>
          <w:rFonts w:asciiTheme="majorHAnsi" w:hAnsiTheme="majorHAnsi"/>
          <w:bCs/>
          <w:color w:val="000000"/>
        </w:rPr>
        <w:t>disciplinary boundaries can do this</w:t>
      </w:r>
    </w:p>
    <w:p w:rsidR="00E64D05" w:rsidRDefault="00E64D05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shared space to interact with other graduate students, other departments</w:t>
      </w:r>
    </w:p>
    <w:p w:rsidR="0088660A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Campus too spread out- health </w:t>
      </w:r>
      <w:r w:rsidR="00E95F78">
        <w:rPr>
          <w:rFonts w:asciiTheme="majorHAnsi" w:hAnsiTheme="majorHAnsi"/>
          <w:bCs/>
          <w:color w:val="000000"/>
        </w:rPr>
        <w:t>clinic too far from campus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Divide between HSC and Belknap</w:t>
      </w:r>
    </w:p>
    <w:p w:rsidR="00E64D05" w:rsidRDefault="0088660A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Students don’t have any knowledge or </w:t>
      </w:r>
      <w:r w:rsidR="00E95F78">
        <w:rPr>
          <w:rFonts w:asciiTheme="majorHAnsi" w:hAnsiTheme="majorHAnsi"/>
          <w:bCs/>
          <w:color w:val="000000"/>
        </w:rPr>
        <w:t>information about the other campus (the one they’re</w:t>
      </w:r>
    </w:p>
    <w:p w:rsidR="0088660A" w:rsidRDefault="00E95F78" w:rsidP="00E64D05">
      <w:pPr>
        <w:autoSpaceDE w:val="0"/>
        <w:autoSpaceDN w:val="0"/>
        <w:adjustRightInd w:val="0"/>
        <w:ind w:firstLine="72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 not on)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Some departments don’t have orientations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IT department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Inequity across departments and buildings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Prioritization of </w:t>
      </w:r>
      <w:r w:rsidR="00E64D05">
        <w:rPr>
          <w:rFonts w:asciiTheme="majorHAnsi" w:hAnsiTheme="majorHAnsi"/>
          <w:bCs/>
          <w:color w:val="000000"/>
        </w:rPr>
        <w:t xml:space="preserve">certain </w:t>
      </w:r>
      <w:r>
        <w:rPr>
          <w:rFonts w:asciiTheme="majorHAnsi" w:hAnsiTheme="majorHAnsi"/>
          <w:bCs/>
          <w:color w:val="000000"/>
        </w:rPr>
        <w:t>building and improvement projects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Having to wait until there is mold in the building before they do anything </w:t>
      </w:r>
      <w:r w:rsidR="00E64D05">
        <w:rPr>
          <w:rFonts w:asciiTheme="majorHAnsi" w:hAnsiTheme="majorHAnsi"/>
          <w:bCs/>
          <w:color w:val="000000"/>
        </w:rPr>
        <w:t>to improve it</w:t>
      </w:r>
      <w:r>
        <w:rPr>
          <w:rFonts w:asciiTheme="majorHAnsi" w:hAnsiTheme="majorHAnsi"/>
          <w:bCs/>
          <w:color w:val="000000"/>
        </w:rPr>
        <w:t xml:space="preserve"> </w:t>
      </w:r>
    </w:p>
    <w:p w:rsidR="00E95F78" w:rsidRDefault="00E64D05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lastRenderedPageBreak/>
        <w:t>P</w:t>
      </w:r>
      <w:r w:rsidR="00E95F78">
        <w:rPr>
          <w:rFonts w:asciiTheme="majorHAnsi" w:hAnsiTheme="majorHAnsi"/>
          <w:bCs/>
          <w:color w:val="000000"/>
        </w:rPr>
        <w:t>arking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Hidden charges- deceptive, without notification- inconsistent- lack of transparency</w:t>
      </w:r>
    </w:p>
    <w:p w:rsidR="00E64D05" w:rsidRDefault="00E64D05" w:rsidP="00E64D05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Charges being offloaded onto students that used to be responsibility of institution- </w:t>
      </w:r>
    </w:p>
    <w:p w:rsidR="00E64D05" w:rsidRDefault="00E64D05" w:rsidP="00E64D05">
      <w:pPr>
        <w:autoSpaceDE w:val="0"/>
        <w:autoSpaceDN w:val="0"/>
        <w:adjustRightInd w:val="0"/>
        <w:ind w:left="72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university gets to advertise low tuition but students get slammed with unexpected charged when they arrive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Alumni (or engagement office?) pushing for funding certain projects over others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Sustainability</w:t>
      </w:r>
    </w:p>
    <w:p w:rsidR="00E64D05" w:rsidRDefault="007E1B81" w:rsidP="007E1B81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Reliance on Part-time and adjunct labor, as well as graduate student labor, without </w:t>
      </w:r>
    </w:p>
    <w:p w:rsidR="007E1B81" w:rsidRDefault="00E64D05" w:rsidP="007E1B81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 w:rsidR="007E1B81">
        <w:rPr>
          <w:rFonts w:asciiTheme="majorHAnsi" w:hAnsiTheme="majorHAnsi"/>
          <w:bCs/>
          <w:color w:val="000000"/>
        </w:rPr>
        <w:t xml:space="preserve">adequate recognition of their role </w:t>
      </w:r>
      <w:r w:rsidR="007E1B81" w:rsidRPr="00E64D05">
        <w:rPr>
          <w:rFonts w:asciiTheme="majorHAnsi" w:hAnsiTheme="majorHAnsi"/>
          <w:bCs/>
          <w:i/>
          <w:color w:val="000000"/>
        </w:rPr>
        <w:t>as labor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Students taking on costs that used to be responsibility of the institution</w:t>
      </w:r>
    </w:p>
    <w:p w:rsidR="00E95F78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Training on how to respond to safety threats</w:t>
      </w:r>
    </w:p>
    <w:p w:rsidR="00E95F78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Crime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Food market is expensive- a monopoly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Unsafe buildings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Unsafe to walk between campuses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Parking</w:t>
      </w:r>
    </w:p>
    <w:p w:rsidR="00E95F78" w:rsidRPr="0088660A" w:rsidRDefault="00E95F78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88660A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reputation as a commuter school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advertisement for facilities and events to community and other universities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low research connections with surrounding community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lack of architectural connections with building projects 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no communication between programs happening on diff. campuses- duplicate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global web presence- out of date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large class sized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use of old lectures, materials—professional development of older professors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accountability and oversight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unbalanced funding across depts.- should be based on need as well as recognition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national funding cuts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educational exportation</w:t>
      </w:r>
    </w:p>
    <w:p w:rsidR="007E1B81" w:rsidRDefault="007E1B81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increase academic output, modernizing teaching methods</w:t>
      </w:r>
    </w:p>
    <w:p w:rsidR="0024105F" w:rsidRDefault="0024105F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0D1456" w:rsidRDefault="000D1456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awareness of research opportunities</w:t>
      </w:r>
    </w:p>
    <w:p w:rsidR="000D1456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accommodation of non-traditional students</w:t>
      </w:r>
    </w:p>
    <w:p w:rsidR="00E64D05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 w:rsidRPr="00E64D05">
        <w:rPr>
          <w:rFonts w:asciiTheme="majorHAnsi" w:hAnsiTheme="majorHAnsi"/>
          <w:bCs/>
          <w:color w:val="000000"/>
        </w:rPr>
        <w:t>lack of recognition of what graduate students do</w:t>
      </w:r>
      <w:r w:rsidR="00E64D05" w:rsidRPr="00E64D05">
        <w:rPr>
          <w:rFonts w:asciiTheme="majorHAnsi" w:hAnsiTheme="majorHAnsi"/>
          <w:bCs/>
          <w:color w:val="000000"/>
        </w:rPr>
        <w:t xml:space="preserve"> –especially their misrepresentation as</w:t>
      </w:r>
    </w:p>
    <w:p w:rsidR="00D11D0E" w:rsidRPr="00E64D05" w:rsidRDefault="00E64D05" w:rsidP="00E64D05">
      <w:pPr>
        <w:autoSpaceDE w:val="0"/>
        <w:autoSpaceDN w:val="0"/>
        <w:adjustRightInd w:val="0"/>
        <w:ind w:left="720"/>
        <w:rPr>
          <w:rFonts w:asciiTheme="majorHAnsi" w:hAnsiTheme="majorHAnsi"/>
          <w:bCs/>
          <w:color w:val="000000"/>
        </w:rPr>
      </w:pPr>
      <w:r w:rsidRPr="00E64D05">
        <w:rPr>
          <w:rFonts w:asciiTheme="majorHAnsi" w:hAnsiTheme="majorHAnsi"/>
          <w:bCs/>
          <w:color w:val="000000"/>
        </w:rPr>
        <w:t>“students” (read undergrads) without acknowledgement of teaching and research responsibilities—students in many departments are the lead teacher of courses, but are not recognized in conversations about faculty interests and concerns</w:t>
      </w:r>
    </w:p>
    <w:p w:rsidR="00D11D0E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lack of recognition of existing interdisciplinary opportunities</w:t>
      </w:r>
    </w:p>
    <w:p w:rsidR="00D11D0E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lack of support for travel expenditures </w:t>
      </w:r>
    </w:p>
    <w:p w:rsidR="00D11D0E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dwindling governmental support</w:t>
      </w:r>
    </w:p>
    <w:p w:rsidR="00D11D0E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lesser known school</w:t>
      </w:r>
    </w:p>
    <w:p w:rsidR="00D11D0E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cost-benefit ratio of a graduate degree</w:t>
      </w:r>
    </w:p>
    <w:p w:rsidR="00D11D0E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competition with UK</w:t>
      </w:r>
    </w:p>
    <w:p w:rsidR="00D11D0E" w:rsidRPr="0024105F" w:rsidRDefault="00D11D0E" w:rsidP="002B2868">
      <w:p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Old Business</w:t>
      </w:r>
    </w:p>
    <w:p w:rsidR="00C50C49" w:rsidRPr="000A77F0" w:rsidRDefault="00DA64A6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0A77F0">
        <w:rPr>
          <w:rFonts w:asciiTheme="majorHAnsi" w:hAnsiTheme="majorHAnsi" w:cs="Arial"/>
          <w:bCs/>
          <w:color w:val="000000"/>
        </w:rPr>
        <w:lastRenderedPageBreak/>
        <w:tab/>
      </w:r>
      <w:r w:rsidR="00C61085" w:rsidRPr="000A77F0">
        <w:rPr>
          <w:rFonts w:asciiTheme="majorHAnsi" w:hAnsiTheme="majorHAnsi" w:cs="Arial"/>
          <w:bCs/>
          <w:color w:val="000000"/>
        </w:rPr>
        <w:t>N</w:t>
      </w:r>
      <w:r w:rsidRPr="000A77F0">
        <w:rPr>
          <w:rFonts w:asciiTheme="majorHAnsi" w:hAnsiTheme="majorHAnsi" w:cs="Arial"/>
          <w:bCs/>
          <w:color w:val="000000"/>
        </w:rPr>
        <w:t>one</w:t>
      </w:r>
    </w:p>
    <w:p w:rsidR="00C61085" w:rsidRPr="000A77F0" w:rsidRDefault="00C61085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New Business</w:t>
      </w:r>
    </w:p>
    <w:p w:rsidR="00C61085" w:rsidRPr="000A77F0" w:rsidRDefault="00D13A6E" w:rsidP="00C61085">
      <w:pPr>
        <w:pStyle w:val="CommentTex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0A77F0">
        <w:rPr>
          <w:rFonts w:asciiTheme="majorHAnsi" w:hAnsiTheme="majorHAnsi"/>
          <w:sz w:val="24"/>
          <w:szCs w:val="24"/>
        </w:rPr>
        <w:t xml:space="preserve">Approval of minutes from </w:t>
      </w:r>
      <w:r w:rsidR="00D11D0E">
        <w:rPr>
          <w:rFonts w:asciiTheme="majorHAnsi" w:hAnsiTheme="majorHAnsi"/>
          <w:sz w:val="24"/>
          <w:szCs w:val="24"/>
        </w:rPr>
        <w:t>11.28</w:t>
      </w:r>
      <w:r w:rsidR="00CF3E3A">
        <w:rPr>
          <w:rFonts w:asciiTheme="majorHAnsi" w:hAnsiTheme="majorHAnsi"/>
          <w:sz w:val="24"/>
          <w:szCs w:val="24"/>
        </w:rPr>
        <w:t>.12</w:t>
      </w:r>
      <w:r w:rsidR="00C61085" w:rsidRPr="000A77F0">
        <w:rPr>
          <w:rFonts w:asciiTheme="majorHAnsi" w:hAnsiTheme="majorHAnsi"/>
          <w:sz w:val="24"/>
          <w:szCs w:val="24"/>
        </w:rPr>
        <w:t xml:space="preserve"> meeting</w:t>
      </w:r>
    </w:p>
    <w:p w:rsidR="00D13A6E" w:rsidRPr="000A77F0" w:rsidRDefault="00D13A6E" w:rsidP="00D13A6E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0A77F0">
        <w:rPr>
          <w:rFonts w:asciiTheme="majorHAnsi" w:hAnsiTheme="majorHAnsi"/>
        </w:rPr>
        <w:t>Minutes approved</w:t>
      </w:r>
    </w:p>
    <w:p w:rsidR="00344CB7" w:rsidRPr="000A77F0" w:rsidRDefault="00344CB7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A7738A" w:rsidRPr="000A77F0" w:rsidRDefault="00A7738A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Adjournment</w:t>
      </w:r>
    </w:p>
    <w:p w:rsidR="000A77F0" w:rsidRPr="00E6214F" w:rsidRDefault="000A77F0" w:rsidP="00E6214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E6214F">
        <w:rPr>
          <w:rFonts w:asciiTheme="majorHAnsi" w:hAnsiTheme="majorHAnsi"/>
        </w:rPr>
        <w:t>Meeting adj</w:t>
      </w:r>
      <w:r w:rsidR="00D11D0E">
        <w:rPr>
          <w:rFonts w:asciiTheme="majorHAnsi" w:hAnsiTheme="majorHAnsi"/>
        </w:rPr>
        <w:t>o</w:t>
      </w:r>
      <w:r w:rsidRPr="00E6214F">
        <w:rPr>
          <w:rFonts w:asciiTheme="majorHAnsi" w:hAnsiTheme="majorHAnsi"/>
        </w:rPr>
        <w:t xml:space="preserve">urned at </w:t>
      </w:r>
      <w:r w:rsidR="00D11D0E">
        <w:rPr>
          <w:rFonts w:asciiTheme="majorHAnsi" w:hAnsiTheme="majorHAnsi"/>
        </w:rPr>
        <w:t>8:37</w:t>
      </w:r>
      <w:r w:rsidR="00E6214F">
        <w:rPr>
          <w:rFonts w:asciiTheme="majorHAnsi" w:hAnsiTheme="majorHAnsi"/>
        </w:rPr>
        <w:t>pm</w:t>
      </w:r>
    </w:p>
    <w:p w:rsidR="00BE006D" w:rsidRPr="000A77F0" w:rsidRDefault="00BE006D" w:rsidP="002B2868">
      <w:pPr>
        <w:autoSpaceDE w:val="0"/>
        <w:autoSpaceDN w:val="0"/>
        <w:adjustRightInd w:val="0"/>
        <w:ind w:left="1080"/>
        <w:contextualSpacing/>
        <w:rPr>
          <w:rFonts w:asciiTheme="majorHAnsi" w:hAnsiTheme="majorHAnsi" w:cs="Arial"/>
        </w:rPr>
      </w:pPr>
    </w:p>
    <w:sectPr w:rsidR="00BE006D" w:rsidRPr="000A77F0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69"/>
    <w:multiLevelType w:val="hybridMultilevel"/>
    <w:tmpl w:val="EFBC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501B01"/>
    <w:multiLevelType w:val="hybridMultilevel"/>
    <w:tmpl w:val="5F5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614D"/>
    <w:multiLevelType w:val="hybridMultilevel"/>
    <w:tmpl w:val="484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E6042C"/>
    <w:multiLevelType w:val="hybridMultilevel"/>
    <w:tmpl w:val="707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46761"/>
    <w:multiLevelType w:val="hybridMultilevel"/>
    <w:tmpl w:val="C7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D136D"/>
    <w:rsid w:val="00015277"/>
    <w:rsid w:val="0003207E"/>
    <w:rsid w:val="00064D66"/>
    <w:rsid w:val="0009202E"/>
    <w:rsid w:val="00092F2B"/>
    <w:rsid w:val="000A02EC"/>
    <w:rsid w:val="000A1051"/>
    <w:rsid w:val="000A77F0"/>
    <w:rsid w:val="000C0A5A"/>
    <w:rsid w:val="000D136D"/>
    <w:rsid w:val="000D1456"/>
    <w:rsid w:val="000F0F94"/>
    <w:rsid w:val="00126EC0"/>
    <w:rsid w:val="001631FE"/>
    <w:rsid w:val="00175667"/>
    <w:rsid w:val="00187E67"/>
    <w:rsid w:val="00191ED2"/>
    <w:rsid w:val="001A0C3F"/>
    <w:rsid w:val="001B1483"/>
    <w:rsid w:val="001C615D"/>
    <w:rsid w:val="001D6C79"/>
    <w:rsid w:val="001E0B48"/>
    <w:rsid w:val="001E7579"/>
    <w:rsid w:val="00203213"/>
    <w:rsid w:val="00215454"/>
    <w:rsid w:val="0021601E"/>
    <w:rsid w:val="002324B2"/>
    <w:rsid w:val="00240388"/>
    <w:rsid w:val="00240571"/>
    <w:rsid w:val="0024105F"/>
    <w:rsid w:val="002B0534"/>
    <w:rsid w:val="002B08F0"/>
    <w:rsid w:val="002B2868"/>
    <w:rsid w:val="002B2FF4"/>
    <w:rsid w:val="002C60C6"/>
    <w:rsid w:val="00315544"/>
    <w:rsid w:val="0032656A"/>
    <w:rsid w:val="00333B15"/>
    <w:rsid w:val="003342E7"/>
    <w:rsid w:val="0033787D"/>
    <w:rsid w:val="00344CB7"/>
    <w:rsid w:val="00357232"/>
    <w:rsid w:val="00360953"/>
    <w:rsid w:val="003970D8"/>
    <w:rsid w:val="003A3C98"/>
    <w:rsid w:val="003B1510"/>
    <w:rsid w:val="003C3D0D"/>
    <w:rsid w:val="003D6F3C"/>
    <w:rsid w:val="003F16BB"/>
    <w:rsid w:val="003F6F0B"/>
    <w:rsid w:val="0040382F"/>
    <w:rsid w:val="00405E8E"/>
    <w:rsid w:val="004400DF"/>
    <w:rsid w:val="00442646"/>
    <w:rsid w:val="00452E9C"/>
    <w:rsid w:val="00464F9B"/>
    <w:rsid w:val="00470A25"/>
    <w:rsid w:val="004812BA"/>
    <w:rsid w:val="004A0504"/>
    <w:rsid w:val="004B7BE0"/>
    <w:rsid w:val="004D39DD"/>
    <w:rsid w:val="004E375B"/>
    <w:rsid w:val="00511FCC"/>
    <w:rsid w:val="00523FB4"/>
    <w:rsid w:val="00571DD6"/>
    <w:rsid w:val="00571FD4"/>
    <w:rsid w:val="0058664C"/>
    <w:rsid w:val="005900C0"/>
    <w:rsid w:val="005B1CE8"/>
    <w:rsid w:val="005C571F"/>
    <w:rsid w:val="00663E07"/>
    <w:rsid w:val="006654B4"/>
    <w:rsid w:val="00675B20"/>
    <w:rsid w:val="006B2DFC"/>
    <w:rsid w:val="006B7512"/>
    <w:rsid w:val="006C2545"/>
    <w:rsid w:val="006E7A6B"/>
    <w:rsid w:val="007319EA"/>
    <w:rsid w:val="0073733C"/>
    <w:rsid w:val="00791745"/>
    <w:rsid w:val="007C3314"/>
    <w:rsid w:val="007E1B81"/>
    <w:rsid w:val="007E1F82"/>
    <w:rsid w:val="007E348E"/>
    <w:rsid w:val="007E4D4E"/>
    <w:rsid w:val="008044D1"/>
    <w:rsid w:val="008161D4"/>
    <w:rsid w:val="00817423"/>
    <w:rsid w:val="008228B5"/>
    <w:rsid w:val="0084527C"/>
    <w:rsid w:val="008558DC"/>
    <w:rsid w:val="0086683C"/>
    <w:rsid w:val="00882EE1"/>
    <w:rsid w:val="0088660A"/>
    <w:rsid w:val="00892CFE"/>
    <w:rsid w:val="008C1074"/>
    <w:rsid w:val="008D4DAD"/>
    <w:rsid w:val="008E0234"/>
    <w:rsid w:val="008F07CA"/>
    <w:rsid w:val="00900531"/>
    <w:rsid w:val="00903CD0"/>
    <w:rsid w:val="00907500"/>
    <w:rsid w:val="00912EBE"/>
    <w:rsid w:val="00916ACB"/>
    <w:rsid w:val="009218AE"/>
    <w:rsid w:val="00976A3D"/>
    <w:rsid w:val="00983FA4"/>
    <w:rsid w:val="00994B11"/>
    <w:rsid w:val="00996FE4"/>
    <w:rsid w:val="009C63BF"/>
    <w:rsid w:val="009E0DC8"/>
    <w:rsid w:val="009E31E5"/>
    <w:rsid w:val="00A02382"/>
    <w:rsid w:val="00A04A8A"/>
    <w:rsid w:val="00A165BF"/>
    <w:rsid w:val="00A466AF"/>
    <w:rsid w:val="00A7738A"/>
    <w:rsid w:val="00AC1BD4"/>
    <w:rsid w:val="00AD1ECA"/>
    <w:rsid w:val="00B00A8D"/>
    <w:rsid w:val="00B04364"/>
    <w:rsid w:val="00B4699B"/>
    <w:rsid w:val="00B52E06"/>
    <w:rsid w:val="00B54CF7"/>
    <w:rsid w:val="00B97097"/>
    <w:rsid w:val="00BB5366"/>
    <w:rsid w:val="00BD0A03"/>
    <w:rsid w:val="00BE006D"/>
    <w:rsid w:val="00BE1D58"/>
    <w:rsid w:val="00BE2C88"/>
    <w:rsid w:val="00C0764C"/>
    <w:rsid w:val="00C35370"/>
    <w:rsid w:val="00C44439"/>
    <w:rsid w:val="00C50C49"/>
    <w:rsid w:val="00C53F6E"/>
    <w:rsid w:val="00C61085"/>
    <w:rsid w:val="00C767CF"/>
    <w:rsid w:val="00C77E12"/>
    <w:rsid w:val="00C955C1"/>
    <w:rsid w:val="00CB1C1F"/>
    <w:rsid w:val="00CE162D"/>
    <w:rsid w:val="00CF3E3A"/>
    <w:rsid w:val="00D11D0E"/>
    <w:rsid w:val="00D13A6E"/>
    <w:rsid w:val="00D42270"/>
    <w:rsid w:val="00D42FD9"/>
    <w:rsid w:val="00D572B9"/>
    <w:rsid w:val="00D5799E"/>
    <w:rsid w:val="00D64C21"/>
    <w:rsid w:val="00DA0432"/>
    <w:rsid w:val="00DA64A6"/>
    <w:rsid w:val="00DB6C5A"/>
    <w:rsid w:val="00DD7D20"/>
    <w:rsid w:val="00DE5EF2"/>
    <w:rsid w:val="00DF3D9F"/>
    <w:rsid w:val="00DF5EC6"/>
    <w:rsid w:val="00E17740"/>
    <w:rsid w:val="00E25A36"/>
    <w:rsid w:val="00E33A52"/>
    <w:rsid w:val="00E3454E"/>
    <w:rsid w:val="00E45215"/>
    <w:rsid w:val="00E6214F"/>
    <w:rsid w:val="00E64D05"/>
    <w:rsid w:val="00E64FBE"/>
    <w:rsid w:val="00E9173A"/>
    <w:rsid w:val="00E92636"/>
    <w:rsid w:val="00E95F78"/>
    <w:rsid w:val="00EB5D62"/>
    <w:rsid w:val="00EE1F99"/>
    <w:rsid w:val="00EF13B2"/>
    <w:rsid w:val="00EF1C72"/>
    <w:rsid w:val="00F06D48"/>
    <w:rsid w:val="00F10D42"/>
    <w:rsid w:val="00F27793"/>
    <w:rsid w:val="00F7308B"/>
    <w:rsid w:val="00FB4F3E"/>
    <w:rsid w:val="00FB510C"/>
    <w:rsid w:val="00FD0473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Amy J Lueck</cp:lastModifiedBy>
  <cp:revision>4</cp:revision>
  <cp:lastPrinted>2012-09-18T21:15:00Z</cp:lastPrinted>
  <dcterms:created xsi:type="dcterms:W3CDTF">2013-01-24T02:48:00Z</dcterms:created>
  <dcterms:modified xsi:type="dcterms:W3CDTF">2013-01-27T16:18:00Z</dcterms:modified>
</cp:coreProperties>
</file>