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4278FE">
        <w:rPr>
          <w:rFonts w:ascii="Arial" w:eastAsia="Calibri" w:hAnsi="Arial" w:cs="Arial"/>
        </w:rPr>
        <w:t>December</w:t>
      </w:r>
      <w:r w:rsidR="00930385">
        <w:rPr>
          <w:rFonts w:ascii="Arial" w:eastAsia="Calibri" w:hAnsi="Arial" w:cs="Arial"/>
        </w:rPr>
        <w:t xml:space="preserve"> </w:t>
      </w:r>
      <w:r w:rsidR="004278FE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, 2020</w:t>
      </w:r>
      <w:r w:rsidRPr="00B53C1E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Virtual: Microsoft Teams</w:t>
      </w:r>
    </w:p>
    <w:p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>– The meeting convened at 3:0</w:t>
      </w:r>
      <w:r>
        <w:rPr>
          <w:rFonts w:ascii="Arial" w:eastAsia="Calibri" w:hAnsi="Arial" w:cs="Arial"/>
        </w:rPr>
        <w:t>0 P.M. by Dr. Paul DeMarco, Acting Dean.</w:t>
      </w:r>
    </w:p>
    <w:p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>:  Dr. Barbara Clark, Acting Associate Dean</w:t>
      </w:r>
    </w:p>
    <w:p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:rsidR="00594ACB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B53C1E">
        <w:rPr>
          <w:rFonts w:ascii="Arial" w:eastAsia="Calibri" w:hAnsi="Arial" w:cs="Arial"/>
        </w:rPr>
        <w:t xml:space="preserve">: </w:t>
      </w:r>
      <w:r w:rsidR="00153371">
        <w:rPr>
          <w:rFonts w:ascii="Arial" w:eastAsia="Calibri" w:hAnsi="Arial" w:cs="Arial"/>
        </w:rPr>
        <w:t xml:space="preserve">Paul DeMarco, Barbara Clark, </w:t>
      </w:r>
      <w:r w:rsidR="00594ACB">
        <w:rPr>
          <w:rFonts w:ascii="Arial" w:eastAsia="Calibri" w:hAnsi="Arial" w:cs="Arial"/>
        </w:rPr>
        <w:t xml:space="preserve">Cara </w:t>
      </w:r>
      <w:proofErr w:type="spellStart"/>
      <w:r w:rsidR="00594ACB">
        <w:rPr>
          <w:rFonts w:ascii="Arial" w:eastAsia="Calibri" w:hAnsi="Arial" w:cs="Arial"/>
        </w:rPr>
        <w:t>Cashon</w:t>
      </w:r>
      <w:proofErr w:type="spellEnd"/>
      <w:r w:rsidR="00594ACB">
        <w:rPr>
          <w:rFonts w:ascii="Arial" w:eastAsia="Calibri" w:hAnsi="Arial" w:cs="Arial"/>
        </w:rPr>
        <w:t xml:space="preserve">, Israel Curbelo, Lindsay Della, Andy Frey, Robert Garrett, </w:t>
      </w:r>
      <w:proofErr w:type="spellStart"/>
      <w:r w:rsidR="00594ACB">
        <w:rPr>
          <w:rFonts w:ascii="Arial" w:eastAsia="Calibri" w:hAnsi="Arial" w:cs="Arial"/>
        </w:rPr>
        <w:t>Jafar</w:t>
      </w:r>
      <w:proofErr w:type="spellEnd"/>
      <w:r w:rsidR="00327FD8">
        <w:rPr>
          <w:rFonts w:ascii="Arial" w:eastAsia="Calibri" w:hAnsi="Arial" w:cs="Arial"/>
        </w:rPr>
        <w:t xml:space="preserve"> </w:t>
      </w:r>
      <w:proofErr w:type="spellStart"/>
      <w:r w:rsidR="00327FD8">
        <w:rPr>
          <w:rFonts w:ascii="Arial" w:eastAsia="Calibri" w:hAnsi="Arial" w:cs="Arial"/>
        </w:rPr>
        <w:t>Hadizadeh</w:t>
      </w:r>
      <w:proofErr w:type="spellEnd"/>
      <w:r w:rsidR="00594ACB">
        <w:rPr>
          <w:rFonts w:ascii="Arial" w:eastAsia="Calibri" w:hAnsi="Arial" w:cs="Arial"/>
        </w:rPr>
        <w:t xml:space="preserve">, Mary Hums, Michael </w:t>
      </w:r>
      <w:r w:rsidR="00327FD8">
        <w:rPr>
          <w:rFonts w:ascii="Arial" w:eastAsia="Calibri" w:hAnsi="Arial" w:cs="Arial"/>
        </w:rPr>
        <w:t>McIntyre</w:t>
      </w:r>
      <w:r w:rsidR="00594ACB">
        <w:rPr>
          <w:rFonts w:ascii="Arial" w:eastAsia="Calibri" w:hAnsi="Arial" w:cs="Arial"/>
        </w:rPr>
        <w:t xml:space="preserve">, Michele </w:t>
      </w:r>
      <w:proofErr w:type="spellStart"/>
      <w:r w:rsidR="00594ACB">
        <w:rPr>
          <w:rFonts w:ascii="Arial" w:eastAsia="Calibri" w:hAnsi="Arial" w:cs="Arial"/>
        </w:rPr>
        <w:t>Kosiewic</w:t>
      </w:r>
      <w:r w:rsidR="00327FD8">
        <w:rPr>
          <w:rFonts w:ascii="Arial" w:eastAsia="Calibri" w:hAnsi="Arial" w:cs="Arial"/>
        </w:rPr>
        <w:t>z</w:t>
      </w:r>
      <w:proofErr w:type="spellEnd"/>
      <w:r w:rsidR="00594ACB">
        <w:rPr>
          <w:rFonts w:ascii="Arial" w:eastAsia="Calibri" w:hAnsi="Arial" w:cs="Arial"/>
        </w:rPr>
        <w:t xml:space="preserve">, Matthew Nelson, Patrick </w:t>
      </w:r>
      <w:proofErr w:type="spellStart"/>
      <w:r w:rsidR="00594ACB">
        <w:rPr>
          <w:rFonts w:ascii="Arial" w:eastAsia="Calibri" w:hAnsi="Arial" w:cs="Arial"/>
        </w:rPr>
        <w:t>Possel</w:t>
      </w:r>
      <w:proofErr w:type="spellEnd"/>
      <w:r w:rsidR="00594ACB">
        <w:rPr>
          <w:rFonts w:ascii="Arial" w:eastAsia="Calibri" w:hAnsi="Arial" w:cs="Arial"/>
        </w:rPr>
        <w:t xml:space="preserve">, Mark Running, Dale </w:t>
      </w:r>
      <w:proofErr w:type="spellStart"/>
      <w:r w:rsidR="00594ACB">
        <w:rPr>
          <w:rFonts w:ascii="Arial" w:eastAsia="Calibri" w:hAnsi="Arial" w:cs="Arial"/>
        </w:rPr>
        <w:t>Schuschke</w:t>
      </w:r>
      <w:proofErr w:type="spellEnd"/>
      <w:r w:rsidR="00594ACB">
        <w:rPr>
          <w:rFonts w:ascii="Arial" w:eastAsia="Calibri" w:hAnsi="Arial" w:cs="Arial"/>
        </w:rPr>
        <w:t xml:space="preserve">, David Scott, Tamara Sluss, </w:t>
      </w:r>
      <w:proofErr w:type="spellStart"/>
      <w:r w:rsidR="00594ACB">
        <w:rPr>
          <w:rFonts w:ascii="Arial" w:eastAsia="Calibri" w:hAnsi="Arial" w:cs="Arial"/>
        </w:rPr>
        <w:t>Gerold</w:t>
      </w:r>
      <w:proofErr w:type="spellEnd"/>
      <w:r w:rsidR="00594ACB">
        <w:rPr>
          <w:rFonts w:ascii="Arial" w:eastAsia="Calibri" w:hAnsi="Arial" w:cs="Arial"/>
        </w:rPr>
        <w:t xml:space="preserve"> Willing, Frances Hardin-Fanning, Simona </w:t>
      </w:r>
      <w:proofErr w:type="spellStart"/>
      <w:r w:rsidR="00594ACB">
        <w:rPr>
          <w:rFonts w:ascii="Arial" w:eastAsia="Calibri" w:hAnsi="Arial" w:cs="Arial"/>
        </w:rPr>
        <w:t>Bertacco</w:t>
      </w:r>
      <w:proofErr w:type="spellEnd"/>
      <w:r w:rsidR="00594ACB">
        <w:rPr>
          <w:rFonts w:ascii="Arial" w:eastAsia="Calibri" w:hAnsi="Arial" w:cs="Arial"/>
        </w:rPr>
        <w:t>, Geoffrey Clark</w:t>
      </w:r>
      <w:r w:rsidR="00327FD8">
        <w:rPr>
          <w:rFonts w:ascii="Arial" w:eastAsia="Calibri" w:hAnsi="Arial" w:cs="Arial"/>
        </w:rPr>
        <w:t>, Stephanie Boone</w:t>
      </w: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:rsidR="0077266C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>:</w:t>
      </w:r>
      <w:r w:rsidR="00327FD8">
        <w:rPr>
          <w:rFonts w:ascii="Arial" w:eastAsia="Calibri" w:hAnsi="Arial" w:cs="Arial"/>
        </w:rPr>
        <w:t xml:space="preserve"> </w:t>
      </w:r>
      <w:r w:rsidR="00A5587C">
        <w:rPr>
          <w:rFonts w:ascii="Arial" w:eastAsia="Calibri" w:hAnsi="Arial" w:cs="Arial"/>
        </w:rPr>
        <w:t xml:space="preserve">Gina </w:t>
      </w:r>
      <w:proofErr w:type="spellStart"/>
      <w:r w:rsidR="00A5587C">
        <w:rPr>
          <w:rFonts w:ascii="Arial" w:eastAsia="Calibri" w:hAnsi="Arial" w:cs="Arial"/>
        </w:rPr>
        <w:t>Bertocci</w:t>
      </w:r>
      <w:proofErr w:type="spellEnd"/>
      <w:r w:rsidR="00A5587C">
        <w:rPr>
          <w:rFonts w:ascii="Arial" w:eastAsia="Calibri" w:hAnsi="Arial" w:cs="Arial"/>
        </w:rPr>
        <w:t xml:space="preserve">, Sarah </w:t>
      </w:r>
      <w:proofErr w:type="spellStart"/>
      <w:r w:rsidR="00A5587C">
        <w:rPr>
          <w:rFonts w:ascii="Arial" w:eastAsia="Calibri" w:hAnsi="Arial" w:cs="Arial"/>
        </w:rPr>
        <w:t>Drerup</w:t>
      </w:r>
      <w:proofErr w:type="spellEnd"/>
      <w:r w:rsidR="00A5587C">
        <w:rPr>
          <w:rFonts w:ascii="Arial" w:eastAsia="Calibri" w:hAnsi="Arial" w:cs="Arial"/>
        </w:rPr>
        <w:t xml:space="preserve">, </w:t>
      </w:r>
      <w:proofErr w:type="spellStart"/>
      <w:r w:rsidR="00A5587C">
        <w:rPr>
          <w:rFonts w:ascii="Arial" w:eastAsia="Calibri" w:hAnsi="Arial" w:cs="Arial"/>
        </w:rPr>
        <w:t>Bakeerathan</w:t>
      </w:r>
      <w:proofErr w:type="spellEnd"/>
      <w:r w:rsidR="00A5587C">
        <w:rPr>
          <w:rFonts w:ascii="Arial" w:eastAsia="Calibri" w:hAnsi="Arial" w:cs="Arial"/>
        </w:rPr>
        <w:t xml:space="preserve"> </w:t>
      </w:r>
      <w:proofErr w:type="spellStart"/>
      <w:r w:rsidR="00A5587C">
        <w:rPr>
          <w:rFonts w:ascii="Arial" w:eastAsia="Calibri" w:hAnsi="Arial" w:cs="Arial"/>
        </w:rPr>
        <w:t>Gunaratnam</w:t>
      </w:r>
      <w:proofErr w:type="spellEnd"/>
      <w:r w:rsidR="00A5587C">
        <w:rPr>
          <w:rFonts w:ascii="Arial" w:eastAsia="Calibri" w:hAnsi="Arial" w:cs="Arial"/>
        </w:rPr>
        <w:t>, Kimberly Heller</w:t>
      </w:r>
    </w:p>
    <w:p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  <w:r w:rsidRPr="00B53C1E">
        <w:rPr>
          <w:rFonts w:ascii="Arial" w:eastAsia="Calibri" w:hAnsi="Arial" w:cs="Arial"/>
        </w:rPr>
        <w:t xml:space="preserve"> </w:t>
      </w:r>
    </w:p>
    <w:p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:rsidR="00CF3AA2" w:rsidRDefault="00CF3AA2" w:rsidP="0009055B">
      <w:pPr>
        <w:spacing w:after="0" w:line="240" w:lineRule="auto"/>
        <w:rPr>
          <w:rFonts w:ascii="Arial" w:eastAsia="Calibri" w:hAnsi="Arial" w:cs="Arial"/>
          <w:b/>
        </w:rPr>
      </w:pPr>
    </w:p>
    <w:p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</w:p>
    <w:p w:rsidR="006B3EC9" w:rsidRPr="00CF3AA2" w:rsidRDefault="006B3EC9" w:rsidP="00CF3AA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of </w:t>
      </w:r>
      <w:r w:rsidR="004278FE">
        <w:rPr>
          <w:rFonts w:ascii="Arial" w:eastAsia="Calibri" w:hAnsi="Arial" w:cs="Arial"/>
          <w:b/>
        </w:rPr>
        <w:t>October</w:t>
      </w:r>
      <w:r w:rsidRPr="00CF3AA2">
        <w:rPr>
          <w:rFonts w:ascii="Arial" w:eastAsia="Calibri" w:hAnsi="Arial" w:cs="Arial"/>
          <w:b/>
        </w:rPr>
        <w:t xml:space="preserve"> </w:t>
      </w:r>
      <w:r w:rsidR="002E5280" w:rsidRPr="00CF3AA2">
        <w:rPr>
          <w:rFonts w:ascii="Arial" w:eastAsia="Calibri" w:hAnsi="Arial" w:cs="Arial"/>
          <w:b/>
        </w:rPr>
        <w:t>2</w:t>
      </w:r>
      <w:r w:rsidR="004278FE">
        <w:rPr>
          <w:rFonts w:ascii="Arial" w:eastAsia="Calibri" w:hAnsi="Arial" w:cs="Arial"/>
          <w:b/>
        </w:rPr>
        <w:t>7</w:t>
      </w:r>
      <w:r w:rsidRPr="00CF3AA2">
        <w:rPr>
          <w:rFonts w:ascii="Arial" w:eastAsia="Calibri" w:hAnsi="Arial" w:cs="Arial"/>
          <w:b/>
        </w:rPr>
        <w:t>th, 20</w:t>
      </w:r>
      <w:r w:rsidR="002E5280" w:rsidRPr="00CF3AA2">
        <w:rPr>
          <w:rFonts w:ascii="Arial" w:eastAsia="Calibri" w:hAnsi="Arial" w:cs="Arial"/>
          <w:b/>
        </w:rPr>
        <w:t>20</w:t>
      </w:r>
    </w:p>
    <w:p w:rsidR="006B3EC9" w:rsidRDefault="006B3EC9" w:rsidP="00CF3AA2">
      <w:pPr>
        <w:spacing w:after="0" w:line="240" w:lineRule="auto"/>
        <w:ind w:left="720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Dr. </w:t>
      </w:r>
      <w:r>
        <w:rPr>
          <w:rFonts w:ascii="Arial" w:eastAsia="Calibri" w:hAnsi="Arial" w:cs="Arial"/>
        </w:rPr>
        <w:t xml:space="preserve">DeMarco </w:t>
      </w:r>
      <w:r w:rsidRPr="00B53C1E">
        <w:rPr>
          <w:rFonts w:ascii="Arial" w:eastAsia="Calibri" w:hAnsi="Arial" w:cs="Arial"/>
        </w:rPr>
        <w:t xml:space="preserve">asked for review and approval of the council minutes from </w:t>
      </w:r>
      <w:r w:rsidR="00AA6EBC">
        <w:rPr>
          <w:rFonts w:ascii="Arial" w:eastAsia="Calibri" w:hAnsi="Arial" w:cs="Arial"/>
        </w:rPr>
        <w:t>October 27th</w:t>
      </w:r>
      <w:r w:rsidRPr="00B53C1E">
        <w:rPr>
          <w:rFonts w:ascii="Arial" w:eastAsia="Calibri" w:hAnsi="Arial" w:cs="Arial"/>
        </w:rPr>
        <w:t>, 20</w:t>
      </w:r>
      <w:r w:rsidR="002E5280">
        <w:rPr>
          <w:rFonts w:ascii="Arial" w:eastAsia="Calibri" w:hAnsi="Arial" w:cs="Arial"/>
        </w:rPr>
        <w:t>20</w:t>
      </w:r>
      <w:r w:rsidRPr="00B53C1E">
        <w:rPr>
          <w:rFonts w:ascii="Arial" w:eastAsia="Calibri" w:hAnsi="Arial" w:cs="Arial"/>
        </w:rPr>
        <w:t xml:space="preserve">.  </w:t>
      </w:r>
      <w:r w:rsidRPr="00B53C1E">
        <w:rPr>
          <w:rFonts w:ascii="Arial" w:eastAsia="Calibri" w:hAnsi="Arial" w:cs="Arial"/>
          <w:b/>
        </w:rPr>
        <w:t>APPROVED</w:t>
      </w:r>
      <w:r w:rsidRPr="00B53C1E">
        <w:rPr>
          <w:rFonts w:ascii="Arial" w:eastAsia="Calibri" w:hAnsi="Arial" w:cs="Arial"/>
        </w:rPr>
        <w:t xml:space="preserve">.  </w:t>
      </w:r>
    </w:p>
    <w:p w:rsidR="0047343D" w:rsidRDefault="0047343D" w:rsidP="00CF3AA2">
      <w:pPr>
        <w:spacing w:after="0" w:line="240" w:lineRule="auto"/>
        <w:ind w:left="720"/>
        <w:rPr>
          <w:rFonts w:ascii="Arial" w:eastAsia="Calibri" w:hAnsi="Arial" w:cs="Arial"/>
        </w:rPr>
      </w:pPr>
    </w:p>
    <w:p w:rsidR="00D00ED4" w:rsidRDefault="0047343D" w:rsidP="00D00ED4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/>
        </w:rPr>
      </w:pPr>
      <w:r w:rsidRPr="0047343D">
        <w:rPr>
          <w:rFonts w:ascii="Arial" w:hAnsi="Arial" w:cs="Arial"/>
          <w:b/>
        </w:rPr>
        <w:t>Approval of Candidates for the Interdisciplinary Studies Degrees</w:t>
      </w:r>
    </w:p>
    <w:p w:rsidR="00D00ED4" w:rsidRPr="00D00ED4" w:rsidRDefault="00D00ED4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Charles Nasby should be changed to MA, not MS (this will be taken as a Friendly Amendment)</w:t>
      </w:r>
    </w:p>
    <w:p w:rsidR="00D00ED4" w:rsidRPr="00D00ED4" w:rsidRDefault="00D00ED4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</w:p>
    <w:p w:rsidR="0047343D" w:rsidRDefault="0047343D" w:rsidP="0047343D">
      <w:pPr>
        <w:pStyle w:val="ListParagraph"/>
        <w:spacing w:after="120"/>
        <w:ind w:left="870" w:hanging="533"/>
        <w:rPr>
          <w:rFonts w:ascii="Arial" w:hAnsi="Arial" w:cs="Arial"/>
        </w:rPr>
      </w:pPr>
    </w:p>
    <w:p w:rsidR="0047343D" w:rsidRDefault="0047343D" w:rsidP="00D00ED4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/>
        </w:rPr>
      </w:pPr>
      <w:r w:rsidRPr="0047343D">
        <w:rPr>
          <w:rFonts w:ascii="Arial" w:hAnsi="Arial" w:cs="Arial"/>
          <w:b/>
        </w:rPr>
        <w:t>Motion from Academic Affairs for Approval of Application Questions for th</w:t>
      </w:r>
      <w:r w:rsidR="00784CBD">
        <w:rPr>
          <w:rFonts w:ascii="Arial" w:hAnsi="Arial" w:cs="Arial"/>
          <w:b/>
        </w:rPr>
        <w:t xml:space="preserve">e </w:t>
      </w:r>
      <w:r w:rsidRPr="0047343D">
        <w:rPr>
          <w:rFonts w:ascii="Arial" w:hAnsi="Arial" w:cs="Arial"/>
          <w:b/>
        </w:rPr>
        <w:t>General Graduate Application</w:t>
      </w:r>
      <w:r w:rsidR="00092751">
        <w:rPr>
          <w:rFonts w:ascii="Arial" w:hAnsi="Arial" w:cs="Arial"/>
          <w:b/>
        </w:rPr>
        <w:t>.</w:t>
      </w:r>
      <w:r w:rsidR="00C265F5">
        <w:rPr>
          <w:rFonts w:ascii="Arial" w:hAnsi="Arial" w:cs="Arial"/>
        </w:rPr>
        <w:t xml:space="preserve"> </w:t>
      </w:r>
    </w:p>
    <w:p w:rsidR="00D00ED4" w:rsidRDefault="00D00ED4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</w:rPr>
      </w:pPr>
      <w:r w:rsidRPr="00D00ED4">
        <w:rPr>
          <w:rFonts w:ascii="Arial" w:hAnsi="Arial" w:cs="Arial"/>
        </w:rPr>
        <w:t xml:space="preserve">Cara </w:t>
      </w:r>
      <w:proofErr w:type="spellStart"/>
      <w:r w:rsidRPr="00D00ED4">
        <w:rPr>
          <w:rFonts w:ascii="Arial" w:hAnsi="Arial" w:cs="Arial"/>
        </w:rPr>
        <w:t>Cashon</w:t>
      </w:r>
      <w:proofErr w:type="spellEnd"/>
      <w:r w:rsidRPr="00D00ED4">
        <w:rPr>
          <w:rFonts w:ascii="Arial" w:hAnsi="Arial" w:cs="Arial"/>
        </w:rPr>
        <w:t xml:space="preserve"> represented the Academic Affairs committee and presented the Graduate Application Questions</w:t>
      </w:r>
    </w:p>
    <w:p w:rsidR="00AC0D0E" w:rsidRDefault="00AC0D0E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Two characteristics</w:t>
      </w:r>
      <w:r w:rsidR="00525AA8">
        <w:rPr>
          <w:rFonts w:ascii="Arial" w:hAnsi="Arial" w:cs="Arial"/>
        </w:rPr>
        <w:t xml:space="preserve"> out of the following</w:t>
      </w:r>
      <w:r>
        <w:rPr>
          <w:rFonts w:ascii="Arial" w:hAnsi="Arial" w:cs="Arial"/>
        </w:rPr>
        <w:t xml:space="preserve"> will be chosen by students to write on</w:t>
      </w:r>
      <w:r w:rsidR="00525AA8">
        <w:rPr>
          <w:rFonts w:ascii="Arial" w:hAnsi="Arial" w:cs="Arial"/>
        </w:rPr>
        <w:t>:</w:t>
      </w:r>
    </w:p>
    <w:p w:rsidR="00AC0D0E" w:rsidRDefault="00AC0D0E" w:rsidP="00AC0D0E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Community Engagement, Resilience and Adaptability, Accountability and Responsibility, Self-Motivation, Capacity for Self-Improvement</w:t>
      </w:r>
    </w:p>
    <w:p w:rsidR="00AC0D0E" w:rsidRDefault="00AC0D0E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</w:t>
      </w:r>
      <w:r w:rsidR="00525AA8">
        <w:rPr>
          <w:rFonts w:ascii="Arial" w:hAnsi="Arial" w:cs="Arial"/>
        </w:rPr>
        <w:t xml:space="preserve">be </w:t>
      </w:r>
      <w:r w:rsidR="00525AA8" w:rsidRPr="001943A3">
        <w:rPr>
          <w:rFonts w:ascii="Arial" w:hAnsi="Arial" w:cs="Arial"/>
          <w:i/>
        </w:rPr>
        <w:t>required</w:t>
      </w:r>
      <w:r w:rsidR="00525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write </w:t>
      </w:r>
      <w:r w:rsidR="00525AA8">
        <w:rPr>
          <w:rFonts w:ascii="Arial" w:hAnsi="Arial" w:cs="Arial"/>
        </w:rPr>
        <w:t>about how UofL’s Statement of Diversity relates to them</w:t>
      </w:r>
    </w:p>
    <w:p w:rsidR="00777ECD" w:rsidRDefault="00777ECD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Cara </w:t>
      </w:r>
      <w:proofErr w:type="spellStart"/>
      <w:r>
        <w:rPr>
          <w:rFonts w:ascii="Arial" w:hAnsi="Arial" w:cs="Arial"/>
        </w:rPr>
        <w:t>Cashon</w:t>
      </w:r>
      <w:proofErr w:type="spellEnd"/>
      <w:r>
        <w:rPr>
          <w:rFonts w:ascii="Arial" w:hAnsi="Arial" w:cs="Arial"/>
        </w:rPr>
        <w:t xml:space="preserve"> sent a new Graduate Application document to Academic Affairs Committee to review</w:t>
      </w:r>
    </w:p>
    <w:p w:rsidR="00C7217F" w:rsidRDefault="00C7217F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Slate is the new CRM system which will include the new Graduate Application </w:t>
      </w:r>
    </w:p>
    <w:p w:rsidR="00952AB2" w:rsidRDefault="00C7217F" w:rsidP="00952AB2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This should be</w:t>
      </w:r>
      <w:r w:rsidR="00026E7F">
        <w:rPr>
          <w:rFonts w:ascii="Arial" w:hAnsi="Arial" w:cs="Arial"/>
        </w:rPr>
        <w:t xml:space="preserve"> available next semester</w:t>
      </w:r>
    </w:p>
    <w:p w:rsidR="00952AB2" w:rsidRPr="00952AB2" w:rsidRDefault="00952AB2" w:rsidP="00952AB2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 formal plans to develop a rubric</w:t>
      </w:r>
    </w:p>
    <w:p w:rsidR="00026E7F" w:rsidRDefault="00026E7F" w:rsidP="00952AB2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Rubrics will mainly be up to the Graduate programs</w:t>
      </w:r>
      <w:r w:rsidR="001411C8">
        <w:rPr>
          <w:rFonts w:ascii="Arial" w:hAnsi="Arial" w:cs="Arial"/>
        </w:rPr>
        <w:t xml:space="preserve"> to evaluate</w:t>
      </w:r>
    </w:p>
    <w:p w:rsidR="00C7217F" w:rsidRPr="00C7217F" w:rsidRDefault="00C7217F" w:rsidP="00D00ED4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  <w:b/>
        </w:rPr>
      </w:pPr>
      <w:r w:rsidRPr="00C7217F">
        <w:rPr>
          <w:rFonts w:ascii="Arial" w:hAnsi="Arial" w:cs="Arial"/>
          <w:b/>
        </w:rPr>
        <w:t>APPROVED</w:t>
      </w:r>
    </w:p>
    <w:p w:rsidR="002E5280" w:rsidRPr="00455002" w:rsidRDefault="002E5280" w:rsidP="00455002">
      <w:pPr>
        <w:spacing w:after="0" w:line="240" w:lineRule="auto"/>
        <w:rPr>
          <w:rFonts w:ascii="Arial" w:eastAsia="Calibri" w:hAnsi="Arial" w:cs="Arial"/>
        </w:rPr>
      </w:pPr>
    </w:p>
    <w:p w:rsidR="00677910" w:rsidRDefault="006B3EC9" w:rsidP="00677910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</w:p>
    <w:p w:rsidR="00677910" w:rsidRPr="00677910" w:rsidRDefault="00677910" w:rsidP="00677910">
      <w:pPr>
        <w:spacing w:after="0" w:line="240" w:lineRule="auto"/>
        <w:rPr>
          <w:rFonts w:ascii="Arial" w:eastAsia="Calibri" w:hAnsi="Arial" w:cs="Arial"/>
        </w:rPr>
      </w:pPr>
    </w:p>
    <w:p w:rsidR="0047343D" w:rsidRDefault="0047343D" w:rsidP="004734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145D06">
        <w:rPr>
          <w:rFonts w:ascii="Arial" w:hAnsi="Arial" w:cs="Arial"/>
        </w:rPr>
        <w:lastRenderedPageBreak/>
        <w:t xml:space="preserve">Graduation </w:t>
      </w:r>
      <w:r>
        <w:rPr>
          <w:rFonts w:ascii="Arial" w:hAnsi="Arial" w:cs="Arial"/>
        </w:rPr>
        <w:t>C</w:t>
      </w:r>
      <w:r w:rsidRPr="00145D06">
        <w:rPr>
          <w:rFonts w:ascii="Arial" w:hAnsi="Arial" w:cs="Arial"/>
        </w:rPr>
        <w:t xml:space="preserve">eremonies </w:t>
      </w:r>
      <w:r>
        <w:rPr>
          <w:rFonts w:ascii="Arial" w:hAnsi="Arial" w:cs="Arial"/>
        </w:rPr>
        <w:t xml:space="preserve">Update </w:t>
      </w:r>
      <w:r w:rsidRPr="00145D06">
        <w:rPr>
          <w:rFonts w:ascii="Arial" w:hAnsi="Arial" w:cs="Arial"/>
        </w:rPr>
        <w:t>(</w:t>
      </w:r>
      <w:r>
        <w:rPr>
          <w:rFonts w:ascii="Arial" w:hAnsi="Arial" w:cs="Arial"/>
        </w:rPr>
        <w:t>Dr. DeMarco</w:t>
      </w:r>
      <w:r w:rsidRPr="00145D06">
        <w:rPr>
          <w:rFonts w:ascii="Arial" w:hAnsi="Arial" w:cs="Arial"/>
        </w:rPr>
        <w:t>)</w:t>
      </w:r>
    </w:p>
    <w:p w:rsidR="00C03F51" w:rsidRDefault="00C03F51" w:rsidP="00C03F5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Virtual Commencement Ceremonies are happening for each unit on Saturday, December 12, 2020</w:t>
      </w:r>
    </w:p>
    <w:p w:rsidR="00A04136" w:rsidRDefault="00A04136" w:rsidP="00A041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Unified statements from the President and Provost</w:t>
      </w:r>
    </w:p>
    <w:p w:rsidR="0020469F" w:rsidRDefault="0020469F" w:rsidP="00A041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Units will have breakout videos for students to watch (slides with names, honors, recognitions)</w:t>
      </w:r>
    </w:p>
    <w:p w:rsidR="0020469F" w:rsidRDefault="0020469F" w:rsidP="00A041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Celebration for </w:t>
      </w:r>
      <w:r w:rsidRPr="00294510">
        <w:rPr>
          <w:rFonts w:ascii="Arial" w:hAnsi="Arial" w:cs="Arial"/>
          <w:i/>
        </w:rPr>
        <w:t>all</w:t>
      </w:r>
      <w:r>
        <w:rPr>
          <w:rFonts w:ascii="Arial" w:hAnsi="Arial" w:cs="Arial"/>
        </w:rPr>
        <w:t xml:space="preserve"> 2020 graduates (Spring, Summer, Fall)</w:t>
      </w:r>
    </w:p>
    <w:p w:rsidR="00C03F51" w:rsidRDefault="00C03F51" w:rsidP="00C03F5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 individual unit Hooding Ceremonies due to rising COVID cases</w:t>
      </w:r>
    </w:p>
    <w:p w:rsidR="00455002" w:rsidRDefault="00455002" w:rsidP="0045500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Graduate School will have own ceremony on Saturday, December 12, 2020 where all Doctoral Students will be recognized</w:t>
      </w:r>
    </w:p>
    <w:p w:rsidR="00455002" w:rsidRDefault="00455002" w:rsidP="0045500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Commencement Award winners will be recognized</w:t>
      </w:r>
    </w:p>
    <w:p w:rsidR="00455002" w:rsidRPr="00455002" w:rsidRDefault="00455002" w:rsidP="0045500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Jamie Young (Guy Stevenson Award winner) will have a speaking video</w:t>
      </w:r>
    </w:p>
    <w:p w:rsidR="00DF1CF8" w:rsidRPr="00DF1CF8" w:rsidRDefault="00DF1CF8" w:rsidP="00C3423C">
      <w:pPr>
        <w:pStyle w:val="ListParagraph"/>
        <w:spacing w:after="0" w:line="240" w:lineRule="auto"/>
        <w:ind w:left="2160"/>
        <w:rPr>
          <w:rFonts w:ascii="Arial" w:eastAsia="Calibri" w:hAnsi="Arial" w:cs="Arial"/>
        </w:rPr>
      </w:pPr>
    </w:p>
    <w:p w:rsidR="006B3EC9" w:rsidRPr="00D4233A" w:rsidRDefault="006B3EC9" w:rsidP="006B3EC9">
      <w:pPr>
        <w:spacing w:after="0" w:line="240" w:lineRule="auto"/>
        <w:ind w:left="1800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</w:p>
    <w:p w:rsidR="00092751" w:rsidRDefault="00092751" w:rsidP="006B3EC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Application Questions for the General Graduate Application</w:t>
      </w:r>
      <w:r w:rsidR="00B77604">
        <w:rPr>
          <w:rFonts w:ascii="Arial" w:eastAsia="Calibri" w:hAnsi="Arial" w:cs="Arial"/>
        </w:rPr>
        <w:t xml:space="preserve"> (Friendly Amendments):</w:t>
      </w:r>
    </w:p>
    <w:p w:rsidR="00C265F5" w:rsidRDefault="00B77604" w:rsidP="00C265F5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Change in </w:t>
      </w:r>
      <w:r w:rsidR="001943A3">
        <w:rPr>
          <w:rFonts w:ascii="Arial" w:eastAsia="Calibri" w:hAnsi="Arial" w:cs="Arial"/>
        </w:rPr>
        <w:t>wording of “Leadership” category description</w:t>
      </w:r>
    </w:p>
    <w:p w:rsidR="00B77604" w:rsidRDefault="00B77604" w:rsidP="00C265F5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Change in wording of Diversity Statement question</w:t>
      </w:r>
    </w:p>
    <w:p w:rsidR="00777ECD" w:rsidRDefault="00777ECD" w:rsidP="00C265F5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Include quotations around the Diversity Statement </w:t>
      </w:r>
    </w:p>
    <w:p w:rsidR="00777ECD" w:rsidRDefault="00777ECD" w:rsidP="00C265F5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Include link to Diversity Statement in case statement changes</w:t>
      </w:r>
    </w:p>
    <w:p w:rsidR="00F74BB1" w:rsidRPr="00C265F5" w:rsidRDefault="00F74BB1" w:rsidP="00C265F5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Council would like feedback from Director of Graduate Studies and possibly graduate students</w:t>
      </w:r>
    </w:p>
    <w:p w:rsidR="00BD663E" w:rsidRDefault="00BD663E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Update from Graduate Student Council – </w:t>
      </w:r>
      <w:r w:rsidR="0047343D">
        <w:rPr>
          <w:rFonts w:ascii="Arial" w:eastAsia="Calibri" w:hAnsi="Arial" w:cs="Arial"/>
        </w:rPr>
        <w:t>Israel Curbelo</w:t>
      </w:r>
    </w:p>
    <w:p w:rsidR="0047343D" w:rsidRDefault="0047343D" w:rsidP="006B3EC9">
      <w:pPr>
        <w:spacing w:after="0" w:line="240" w:lineRule="auto"/>
        <w:rPr>
          <w:rFonts w:ascii="Arial" w:eastAsia="Calibri" w:hAnsi="Arial" w:cs="Arial"/>
        </w:rPr>
      </w:pPr>
    </w:p>
    <w:p w:rsidR="00C03F51" w:rsidRDefault="002B2FD2" w:rsidP="00C03F5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Students from fall semester have been chosen for research grants</w:t>
      </w:r>
    </w:p>
    <w:p w:rsidR="002B2FD2" w:rsidRDefault="002B2FD2" w:rsidP="00C03F5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Continuing to receive travel grants regardless of no travel to conferences</w:t>
      </w:r>
    </w:p>
    <w:p w:rsidR="002B2FD2" w:rsidRDefault="002B2FD2" w:rsidP="002B2FD2">
      <w:pPr>
        <w:pStyle w:val="ListParagraph"/>
        <w:numPr>
          <w:ilvl w:val="1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However, there is still funding for online research conferences for spring 2021</w:t>
      </w:r>
    </w:p>
    <w:p w:rsidR="002B2FD2" w:rsidRDefault="002B2FD2" w:rsidP="002B2FD2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Research conference will be virtual </w:t>
      </w:r>
    </w:p>
    <w:p w:rsidR="002B2FD2" w:rsidRDefault="002B2FD2" w:rsidP="002B2FD2">
      <w:pPr>
        <w:pStyle w:val="ListParagraph"/>
        <w:numPr>
          <w:ilvl w:val="1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speakers (Dr. Fatemeh Williams, Dr. Emily Roberts, Dr. Vicky Johnson)</w:t>
      </w:r>
    </w:p>
    <w:p w:rsidR="002B2FD2" w:rsidRDefault="002B2FD2" w:rsidP="002B2FD2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Budget has been set for next year</w:t>
      </w:r>
    </w:p>
    <w:p w:rsidR="002B2FD2" w:rsidRPr="00C03F51" w:rsidRDefault="002B2FD2" w:rsidP="002B2FD2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Elections will be held in the spring</w:t>
      </w:r>
    </w:p>
    <w:p w:rsidR="0047343D" w:rsidRDefault="0047343D" w:rsidP="006B3EC9">
      <w:pPr>
        <w:spacing w:after="0" w:line="240" w:lineRule="auto"/>
        <w:rPr>
          <w:rFonts w:ascii="Arial" w:eastAsia="Calibri" w:hAnsi="Arial" w:cs="Arial"/>
        </w:rPr>
      </w:pPr>
    </w:p>
    <w:p w:rsidR="00DF1CF8" w:rsidRPr="00DF1CF8" w:rsidRDefault="00DF1CF8" w:rsidP="00DF1CF8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2E5280" w:rsidRPr="002E5280" w:rsidRDefault="002E5280" w:rsidP="002E5280">
      <w:pPr>
        <w:spacing w:after="0" w:line="240" w:lineRule="auto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7D65BA">
        <w:rPr>
          <w:rFonts w:ascii="Arial" w:eastAsia="Calibri" w:hAnsi="Arial" w:cs="Arial"/>
        </w:rPr>
        <w:t xml:space="preserve">Adjourned at </w:t>
      </w:r>
      <w:r w:rsidR="00C03F51">
        <w:rPr>
          <w:rFonts w:ascii="Arial" w:eastAsia="Calibri" w:hAnsi="Arial" w:cs="Arial"/>
        </w:rPr>
        <w:t>3</w:t>
      </w:r>
      <w:r w:rsidR="007D65BA" w:rsidRPr="007D65BA">
        <w:rPr>
          <w:rFonts w:ascii="Arial" w:eastAsia="Calibri" w:hAnsi="Arial" w:cs="Arial"/>
        </w:rPr>
        <w:t>:</w:t>
      </w:r>
      <w:r w:rsidR="00C03F51">
        <w:rPr>
          <w:rFonts w:ascii="Arial" w:eastAsia="Calibri" w:hAnsi="Arial" w:cs="Arial"/>
        </w:rPr>
        <w:t>5</w:t>
      </w:r>
      <w:r w:rsidR="007D65BA" w:rsidRPr="007D65BA">
        <w:rPr>
          <w:rFonts w:ascii="Arial" w:eastAsia="Calibri" w:hAnsi="Arial" w:cs="Arial"/>
        </w:rPr>
        <w:t>0</w:t>
      </w:r>
      <w:r w:rsidRPr="007D65BA">
        <w:rPr>
          <w:rFonts w:ascii="Arial" w:eastAsia="Calibri" w:hAnsi="Arial" w:cs="Arial"/>
        </w:rPr>
        <w:t xml:space="preserve"> p.m.</w:t>
      </w:r>
    </w:p>
    <w:p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 xml:space="preserve">submitted </w:t>
      </w:r>
      <w:r w:rsidR="00DD655D">
        <w:rPr>
          <w:rFonts w:ascii="Arial" w:eastAsia="Calibri" w:hAnsi="Arial" w:cs="Arial"/>
          <w:i/>
        </w:rPr>
        <w:t>1</w:t>
      </w:r>
      <w:r w:rsidR="00DB6D50">
        <w:rPr>
          <w:rFonts w:ascii="Arial" w:eastAsia="Calibri" w:hAnsi="Arial" w:cs="Arial"/>
          <w:i/>
        </w:rPr>
        <w:t>2</w:t>
      </w:r>
      <w:r w:rsidRPr="008B4DF9">
        <w:rPr>
          <w:rFonts w:ascii="Arial" w:eastAsia="Calibri" w:hAnsi="Arial" w:cs="Arial"/>
          <w:i/>
        </w:rPr>
        <w:t>/</w:t>
      </w:r>
      <w:r w:rsidR="00DB6D50">
        <w:rPr>
          <w:rFonts w:ascii="Arial" w:eastAsia="Calibri" w:hAnsi="Arial" w:cs="Arial"/>
          <w:i/>
        </w:rPr>
        <w:t>9</w:t>
      </w:r>
      <w:r w:rsidRPr="008B4DF9">
        <w:rPr>
          <w:rFonts w:ascii="Arial" w:eastAsia="Calibri" w:hAnsi="Arial" w:cs="Arial"/>
          <w:i/>
        </w:rPr>
        <w:t>/2020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p w:rsidR="00B80D61" w:rsidRDefault="00701D5D"/>
    <w:sectPr w:rsidR="00B80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5D" w:rsidRDefault="00701D5D">
      <w:pPr>
        <w:spacing w:after="0" w:line="240" w:lineRule="auto"/>
      </w:pPr>
      <w:r>
        <w:separator/>
      </w:r>
    </w:p>
  </w:endnote>
  <w:endnote w:type="continuationSeparator" w:id="0">
    <w:p w:rsidR="00701D5D" w:rsidRDefault="0070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5D" w:rsidRDefault="00701D5D">
      <w:pPr>
        <w:spacing w:after="0" w:line="240" w:lineRule="auto"/>
      </w:pPr>
      <w:r>
        <w:separator/>
      </w:r>
    </w:p>
  </w:footnote>
  <w:footnote w:type="continuationSeparator" w:id="0">
    <w:p w:rsidR="00701D5D" w:rsidRDefault="0070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7833"/>
      <w:docPartObj>
        <w:docPartGallery w:val="Watermarks"/>
        <w:docPartUnique/>
      </w:docPartObj>
    </w:sdtPr>
    <w:sdtEndPr/>
    <w:sdtContent>
      <w:p w:rsidR="006F285F" w:rsidRDefault="00701D5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D0"/>
    <w:multiLevelType w:val="hybridMultilevel"/>
    <w:tmpl w:val="7714D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549FE"/>
    <w:multiLevelType w:val="hybridMultilevel"/>
    <w:tmpl w:val="CF7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76AB"/>
    <w:multiLevelType w:val="hybridMultilevel"/>
    <w:tmpl w:val="5A3C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42E"/>
    <w:multiLevelType w:val="hybridMultilevel"/>
    <w:tmpl w:val="08B42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A061B1"/>
    <w:multiLevelType w:val="hybridMultilevel"/>
    <w:tmpl w:val="3CAC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2EC7"/>
    <w:multiLevelType w:val="hybridMultilevel"/>
    <w:tmpl w:val="310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0B"/>
    <w:multiLevelType w:val="hybridMultilevel"/>
    <w:tmpl w:val="518A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64D55"/>
    <w:multiLevelType w:val="hybridMultilevel"/>
    <w:tmpl w:val="18BC4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92C15"/>
    <w:multiLevelType w:val="hybridMultilevel"/>
    <w:tmpl w:val="A590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0338D"/>
    <w:multiLevelType w:val="hybridMultilevel"/>
    <w:tmpl w:val="A7E22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216964"/>
    <w:multiLevelType w:val="hybridMultilevel"/>
    <w:tmpl w:val="DDDE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BB243A"/>
    <w:multiLevelType w:val="hybridMultilevel"/>
    <w:tmpl w:val="FD6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5939"/>
    <w:multiLevelType w:val="hybridMultilevel"/>
    <w:tmpl w:val="59E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6DFF"/>
    <w:multiLevelType w:val="hybridMultilevel"/>
    <w:tmpl w:val="E51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3A69"/>
    <w:multiLevelType w:val="hybridMultilevel"/>
    <w:tmpl w:val="173CCBDC"/>
    <w:lvl w:ilvl="0" w:tplc="13E4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04CD2"/>
    <w:multiLevelType w:val="hybridMultilevel"/>
    <w:tmpl w:val="AE2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6794D"/>
    <w:multiLevelType w:val="hybridMultilevel"/>
    <w:tmpl w:val="8E5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5048"/>
    <w:multiLevelType w:val="hybridMultilevel"/>
    <w:tmpl w:val="941EC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BC6BF6"/>
    <w:multiLevelType w:val="hybridMultilevel"/>
    <w:tmpl w:val="D01A2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CD386A"/>
    <w:multiLevelType w:val="hybridMultilevel"/>
    <w:tmpl w:val="EE7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53A3"/>
    <w:multiLevelType w:val="hybridMultilevel"/>
    <w:tmpl w:val="C398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75408"/>
    <w:multiLevelType w:val="hybridMultilevel"/>
    <w:tmpl w:val="F3AC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40606F"/>
    <w:multiLevelType w:val="hybridMultilevel"/>
    <w:tmpl w:val="D5A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57A9"/>
    <w:multiLevelType w:val="hybridMultilevel"/>
    <w:tmpl w:val="B32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267E"/>
    <w:multiLevelType w:val="hybridMultilevel"/>
    <w:tmpl w:val="2D1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30BD"/>
    <w:multiLevelType w:val="hybridMultilevel"/>
    <w:tmpl w:val="E5F6B97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67B61189"/>
    <w:multiLevelType w:val="hybridMultilevel"/>
    <w:tmpl w:val="E4BE0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14722C"/>
    <w:multiLevelType w:val="hybridMultilevel"/>
    <w:tmpl w:val="B8F6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A5A48"/>
    <w:multiLevelType w:val="hybridMultilevel"/>
    <w:tmpl w:val="725EE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BAB60CA"/>
    <w:multiLevelType w:val="hybridMultilevel"/>
    <w:tmpl w:val="E2E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C47DF"/>
    <w:multiLevelType w:val="hybridMultilevel"/>
    <w:tmpl w:val="E8C09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8D85261"/>
    <w:multiLevelType w:val="hybridMultilevel"/>
    <w:tmpl w:val="46AC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72C84"/>
    <w:multiLevelType w:val="hybridMultilevel"/>
    <w:tmpl w:val="CCC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46E07"/>
    <w:multiLevelType w:val="hybridMultilevel"/>
    <w:tmpl w:val="FC70D8C0"/>
    <w:lvl w:ilvl="0" w:tplc="CF9C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FC24DF"/>
    <w:multiLevelType w:val="hybridMultilevel"/>
    <w:tmpl w:val="8F44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CD7EA1"/>
    <w:multiLevelType w:val="hybridMultilevel"/>
    <w:tmpl w:val="5DF4E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21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32"/>
  </w:num>
  <w:num w:numId="14">
    <w:abstractNumId w:val="17"/>
  </w:num>
  <w:num w:numId="15">
    <w:abstractNumId w:val="10"/>
  </w:num>
  <w:num w:numId="16">
    <w:abstractNumId w:val="0"/>
  </w:num>
  <w:num w:numId="17">
    <w:abstractNumId w:val="28"/>
  </w:num>
  <w:num w:numId="18">
    <w:abstractNumId w:val="4"/>
  </w:num>
  <w:num w:numId="19">
    <w:abstractNumId w:val="35"/>
  </w:num>
  <w:num w:numId="20">
    <w:abstractNumId w:val="16"/>
  </w:num>
  <w:num w:numId="21">
    <w:abstractNumId w:val="27"/>
  </w:num>
  <w:num w:numId="22">
    <w:abstractNumId w:val="7"/>
  </w:num>
  <w:num w:numId="23">
    <w:abstractNumId w:val="29"/>
  </w:num>
  <w:num w:numId="24">
    <w:abstractNumId w:val="8"/>
  </w:num>
  <w:num w:numId="25">
    <w:abstractNumId w:val="30"/>
  </w:num>
  <w:num w:numId="26">
    <w:abstractNumId w:val="34"/>
  </w:num>
  <w:num w:numId="27">
    <w:abstractNumId w:val="25"/>
  </w:num>
  <w:num w:numId="28">
    <w:abstractNumId w:val="18"/>
  </w:num>
  <w:num w:numId="29">
    <w:abstractNumId w:val="2"/>
  </w:num>
  <w:num w:numId="30">
    <w:abstractNumId w:val="31"/>
  </w:num>
  <w:num w:numId="31">
    <w:abstractNumId w:val="11"/>
  </w:num>
  <w:num w:numId="32">
    <w:abstractNumId w:val="19"/>
  </w:num>
  <w:num w:numId="33">
    <w:abstractNumId w:val="22"/>
  </w:num>
  <w:num w:numId="34">
    <w:abstractNumId w:val="9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3C5E"/>
    <w:rsid w:val="00026E7F"/>
    <w:rsid w:val="00054723"/>
    <w:rsid w:val="000670B4"/>
    <w:rsid w:val="000851F0"/>
    <w:rsid w:val="0009055B"/>
    <w:rsid w:val="00092751"/>
    <w:rsid w:val="00096488"/>
    <w:rsid w:val="000B4350"/>
    <w:rsid w:val="000C5E46"/>
    <w:rsid w:val="000F1CFF"/>
    <w:rsid w:val="00112A74"/>
    <w:rsid w:val="001335A5"/>
    <w:rsid w:val="001411C8"/>
    <w:rsid w:val="00153371"/>
    <w:rsid w:val="001943A3"/>
    <w:rsid w:val="001A562D"/>
    <w:rsid w:val="001F0088"/>
    <w:rsid w:val="0020469F"/>
    <w:rsid w:val="0022339D"/>
    <w:rsid w:val="002648EA"/>
    <w:rsid w:val="00294510"/>
    <w:rsid w:val="002B2FD2"/>
    <w:rsid w:val="002E5280"/>
    <w:rsid w:val="002F1C15"/>
    <w:rsid w:val="0030442E"/>
    <w:rsid w:val="0031238B"/>
    <w:rsid w:val="0031716C"/>
    <w:rsid w:val="00327FD8"/>
    <w:rsid w:val="003423EC"/>
    <w:rsid w:val="003730CC"/>
    <w:rsid w:val="00425889"/>
    <w:rsid w:val="004278FE"/>
    <w:rsid w:val="00455002"/>
    <w:rsid w:val="0047343D"/>
    <w:rsid w:val="004F5018"/>
    <w:rsid w:val="004F6895"/>
    <w:rsid w:val="00524B61"/>
    <w:rsid w:val="00525AA8"/>
    <w:rsid w:val="0054766D"/>
    <w:rsid w:val="005528F3"/>
    <w:rsid w:val="005849BD"/>
    <w:rsid w:val="00594ACB"/>
    <w:rsid w:val="005B6BCA"/>
    <w:rsid w:val="00617FEE"/>
    <w:rsid w:val="00625038"/>
    <w:rsid w:val="006250A1"/>
    <w:rsid w:val="00632C4C"/>
    <w:rsid w:val="00641CF6"/>
    <w:rsid w:val="0064342F"/>
    <w:rsid w:val="00677910"/>
    <w:rsid w:val="006B3EC9"/>
    <w:rsid w:val="00701D5D"/>
    <w:rsid w:val="00706ECE"/>
    <w:rsid w:val="00743B13"/>
    <w:rsid w:val="00750931"/>
    <w:rsid w:val="00751F9A"/>
    <w:rsid w:val="0077266C"/>
    <w:rsid w:val="00777ECD"/>
    <w:rsid w:val="00784CBD"/>
    <w:rsid w:val="007976BC"/>
    <w:rsid w:val="007A56AE"/>
    <w:rsid w:val="007D22E4"/>
    <w:rsid w:val="007D65BA"/>
    <w:rsid w:val="0085555F"/>
    <w:rsid w:val="008762D3"/>
    <w:rsid w:val="00892242"/>
    <w:rsid w:val="008B4DF9"/>
    <w:rsid w:val="008B56DC"/>
    <w:rsid w:val="009161BF"/>
    <w:rsid w:val="00930385"/>
    <w:rsid w:val="00951D86"/>
    <w:rsid w:val="00952AB2"/>
    <w:rsid w:val="00994C08"/>
    <w:rsid w:val="009A0F7C"/>
    <w:rsid w:val="009B04E1"/>
    <w:rsid w:val="009C4981"/>
    <w:rsid w:val="00A04136"/>
    <w:rsid w:val="00A5587C"/>
    <w:rsid w:val="00A670B9"/>
    <w:rsid w:val="00AA528A"/>
    <w:rsid w:val="00AA6EBC"/>
    <w:rsid w:val="00AC0D0E"/>
    <w:rsid w:val="00AE26EA"/>
    <w:rsid w:val="00B17CD5"/>
    <w:rsid w:val="00B77604"/>
    <w:rsid w:val="00B77E44"/>
    <w:rsid w:val="00B96157"/>
    <w:rsid w:val="00BA0DC2"/>
    <w:rsid w:val="00BD663E"/>
    <w:rsid w:val="00BE378A"/>
    <w:rsid w:val="00BF2EBB"/>
    <w:rsid w:val="00C03F51"/>
    <w:rsid w:val="00C265F5"/>
    <w:rsid w:val="00C3423C"/>
    <w:rsid w:val="00C7217F"/>
    <w:rsid w:val="00C86744"/>
    <w:rsid w:val="00CB1096"/>
    <w:rsid w:val="00CD7842"/>
    <w:rsid w:val="00CE3697"/>
    <w:rsid w:val="00CF3AA2"/>
    <w:rsid w:val="00D00ED4"/>
    <w:rsid w:val="00D014F7"/>
    <w:rsid w:val="00D13D73"/>
    <w:rsid w:val="00D54AAE"/>
    <w:rsid w:val="00D6002A"/>
    <w:rsid w:val="00D60E38"/>
    <w:rsid w:val="00DA263C"/>
    <w:rsid w:val="00DB6D50"/>
    <w:rsid w:val="00DD655D"/>
    <w:rsid w:val="00DF1CF8"/>
    <w:rsid w:val="00E0174D"/>
    <w:rsid w:val="00E44080"/>
    <w:rsid w:val="00E509BA"/>
    <w:rsid w:val="00EB188E"/>
    <w:rsid w:val="00EE2EAF"/>
    <w:rsid w:val="00EF3B4F"/>
    <w:rsid w:val="00F439A3"/>
    <w:rsid w:val="00F43B3F"/>
    <w:rsid w:val="00F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43F53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Brown,Reilly Elizabeth</cp:lastModifiedBy>
  <cp:revision>28</cp:revision>
  <dcterms:created xsi:type="dcterms:W3CDTF">2020-12-08T19:47:00Z</dcterms:created>
  <dcterms:modified xsi:type="dcterms:W3CDTF">2020-12-09T18:40:00Z</dcterms:modified>
</cp:coreProperties>
</file>