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B0" w:rsidRDefault="003562B0" w:rsidP="003562B0">
      <w:pPr>
        <w:spacing w:after="0"/>
      </w:pPr>
      <w:r>
        <w:t>Watson Committee 2015-16 report</w:t>
      </w:r>
      <w:r>
        <w:br/>
      </w:r>
    </w:p>
    <w:p w:rsidR="003562B0" w:rsidRDefault="003562B0" w:rsidP="003562B0">
      <w:pPr>
        <w:spacing w:after="0"/>
      </w:pPr>
      <w:r>
        <w:t>Committee members included Brenda Brueggemann, Tim Johnson, Andrea Olinger,</w:t>
      </w:r>
    </w:p>
    <w:p w:rsidR="003562B0" w:rsidRDefault="003562B0" w:rsidP="003562B0">
      <w:pPr>
        <w:spacing w:after="0"/>
      </w:pPr>
      <w:r>
        <w:t>Mary Sheridan (for Fall 2015), Joe Turner and graduate student assistant directors Laura Matravers and Megan Hartline, with assistance from the previous graduate student assistant director Megan Bardolph.</w:t>
      </w:r>
    </w:p>
    <w:p w:rsidR="003562B0" w:rsidRDefault="003562B0" w:rsidP="003562B0">
      <w:pPr>
        <w:spacing w:after="0"/>
      </w:pPr>
    </w:p>
    <w:p w:rsidR="003562B0" w:rsidRDefault="003562B0" w:rsidP="003562B0">
      <w:pPr>
        <w:spacing w:after="0"/>
      </w:pPr>
      <w:r>
        <w:t xml:space="preserve">The committee had three tasks.  First, it recruited Professor LuMing Mao of Miami University of Ohio to be the Watson Visiting Professor for Fall 2017.  Professor Mao is a leading scholar on cross-cultural and comparative rhetorics.  His research publications include the books </w:t>
      </w:r>
      <w:r w:rsidRPr="003562B0">
        <w:rPr>
          <w:i/>
        </w:rPr>
        <w:t>Comparative Rhetoric: Traversing Rhetorical Times, Places, and Spaces</w:t>
      </w:r>
      <w:r w:rsidR="00B4526E">
        <w:t xml:space="preserve">, from Routledge 2014; </w:t>
      </w:r>
      <w:r w:rsidRPr="003562B0">
        <w:rPr>
          <w:i/>
        </w:rPr>
        <w:t>Reading Chinese Fortune Cook</w:t>
      </w:r>
      <w:r w:rsidR="006C3E7F">
        <w:rPr>
          <w:i/>
        </w:rPr>
        <w:t>i</w:t>
      </w:r>
      <w:r w:rsidRPr="003562B0">
        <w:rPr>
          <w:i/>
        </w:rPr>
        <w:t>e: The Making of Chinese American Rhetoric</w:t>
      </w:r>
      <w:r>
        <w:t xml:space="preserve">, </w:t>
      </w:r>
      <w:r w:rsidR="00B4526E">
        <w:t xml:space="preserve">a Chinese translation of which has </w:t>
      </w:r>
      <w:r>
        <w:t xml:space="preserve">just recently </w:t>
      </w:r>
      <w:r w:rsidR="00B4526E">
        <w:t>been published; and</w:t>
      </w:r>
      <w:r>
        <w:t xml:space="preserve"> </w:t>
      </w:r>
      <w:r w:rsidRPr="003562B0">
        <w:rPr>
          <w:i/>
        </w:rPr>
        <w:t>Representations: Doing Asian American Rhetoric,</w:t>
      </w:r>
      <w:r>
        <w:t xml:space="preserve"> which received an Honorable Mention for the MLA 2009 Mina Shaughnessy Prize. </w:t>
      </w:r>
    </w:p>
    <w:p w:rsidR="003562B0" w:rsidRDefault="003562B0" w:rsidP="003562B0">
      <w:pPr>
        <w:spacing w:after="0"/>
      </w:pPr>
    </w:p>
    <w:p w:rsidR="003562B0" w:rsidRDefault="003562B0" w:rsidP="003562B0">
      <w:pPr>
        <w:spacing w:after="0"/>
      </w:pPr>
      <w:r>
        <w:t>The Committee’s second task was organizing and seeing through to completion the Watson</w:t>
      </w:r>
      <w:r w:rsidR="006C3E7F">
        <w:t xml:space="preserve"> preconference symposium, which</w:t>
      </w:r>
      <w:r w:rsidR="00B4526E">
        <w:t xml:space="preserve"> took place</w:t>
      </w:r>
      <w:r>
        <w:t xml:space="preserve"> in</w:t>
      </w:r>
      <w:r w:rsidR="0039414E">
        <w:t xml:space="preserve"> early March 2016, with about 55</w:t>
      </w:r>
      <w:r>
        <w:t xml:space="preserve"> participants</w:t>
      </w:r>
      <w:r w:rsidR="00B4526E">
        <w:t xml:space="preserve">. In addition to </w:t>
      </w:r>
      <w:r>
        <w:t xml:space="preserve">the symposium paper presenters, </w:t>
      </w:r>
      <w:r w:rsidR="0039414E">
        <w:t>these included almost 50</w:t>
      </w:r>
      <w:r w:rsidR="00B4526E">
        <w:t xml:space="preserve"> </w:t>
      </w:r>
      <w:r>
        <w:t>UofL grad students and faculty.</w:t>
      </w:r>
    </w:p>
    <w:p w:rsidR="003562B0" w:rsidRDefault="003562B0" w:rsidP="003562B0">
      <w:pPr>
        <w:spacing w:after="0"/>
      </w:pPr>
    </w:p>
    <w:p w:rsidR="00745E2A" w:rsidRDefault="003562B0" w:rsidP="003562B0">
      <w:pPr>
        <w:spacing w:after="0"/>
      </w:pPr>
      <w:r>
        <w:t xml:space="preserve">Our third task is ongoing, namely, organizing </w:t>
      </w:r>
      <w:r w:rsidR="00B4526E">
        <w:t>and seeing through to completion</w:t>
      </w:r>
      <w:r>
        <w:t xml:space="preserve"> this Fall’s Watson Conference, which explores Mobility Work in Composition: </w:t>
      </w:r>
      <w:r w:rsidR="00DB2976">
        <w:t xml:space="preserve">Translation, Migration, </w:t>
      </w:r>
      <w:r>
        <w:t xml:space="preserve">Transformation. </w:t>
      </w:r>
      <w:r w:rsidR="000D5A6A">
        <w:t xml:space="preserve"> We received </w:t>
      </w:r>
      <w:r w:rsidR="0039414E">
        <w:t>255 proposals for panels and presentations</w:t>
      </w:r>
      <w:r w:rsidR="00CA0485">
        <w:t xml:space="preserve"> in response to our call</w:t>
      </w:r>
      <w:r w:rsidR="0039414E">
        <w:t xml:space="preserve">.  From these, </w:t>
      </w:r>
      <w:r w:rsidR="00CA0485">
        <w:t xml:space="preserve">we have put together </w:t>
      </w:r>
      <w:r>
        <w:t xml:space="preserve">a full two and half days of plenary and concurrent sessions exploring what </w:t>
      </w:r>
      <w:r w:rsidR="00CA0485">
        <w:t xml:space="preserve">mobility work in composition </w:t>
      </w:r>
      <w:r>
        <w:t>might, can, and should mean.</w:t>
      </w:r>
      <w:r w:rsidR="00B4526E">
        <w:t xml:space="preserve">  Keynoters include Christia</w:t>
      </w:r>
      <w:r w:rsidR="0039414E">
        <w:t>ne Donahue of Dartmouth College</w:t>
      </w:r>
      <w:r w:rsidR="00B4526E">
        <w:t>,</w:t>
      </w:r>
      <w:r w:rsidR="0039414E">
        <w:t xml:space="preserve"> </w:t>
      </w:r>
      <w:r w:rsidR="00B4526E">
        <w:t>Eli Goldblatt of Temple University, Carmen Kynard of CUNY, and Scott Wible of the University of Maryland.</w:t>
      </w:r>
      <w:r>
        <w:t xml:space="preserve">  U</w:t>
      </w:r>
      <w:r w:rsidR="00B4526E">
        <w:t>ofL faculty are welcom</w:t>
      </w:r>
      <w:r>
        <w:t xml:space="preserve">e and encouraged to </w:t>
      </w:r>
      <w:r w:rsidR="00745E2A">
        <w:t>r</w:t>
      </w:r>
      <w:r>
        <w:t>egister and attend</w:t>
      </w:r>
      <w:r w:rsidR="00B4526E">
        <w:t>.  The conference is scheduled for October 20-</w:t>
      </w:r>
      <w:r w:rsidR="00E94225">
        <w:t>22</w:t>
      </w:r>
      <w:r w:rsidR="00B94107">
        <w:t>.  Except for a Thursday reception at the Brown hotel, all events</w:t>
      </w:r>
      <w:r w:rsidR="00B4526E">
        <w:t xml:space="preserve"> will be held on the University of Louisville Belknap campus.</w:t>
      </w:r>
    </w:p>
    <w:sectPr w:rsidR="00745E2A" w:rsidSect="00745E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410D"/>
    <w:multiLevelType w:val="multilevel"/>
    <w:tmpl w:val="ABB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62B0"/>
    <w:rsid w:val="000D5A6A"/>
    <w:rsid w:val="001B26F3"/>
    <w:rsid w:val="002D70CA"/>
    <w:rsid w:val="003562B0"/>
    <w:rsid w:val="0039414E"/>
    <w:rsid w:val="006C3E7F"/>
    <w:rsid w:val="00745E2A"/>
    <w:rsid w:val="00B4526E"/>
    <w:rsid w:val="00B94107"/>
    <w:rsid w:val="00CA0485"/>
    <w:rsid w:val="00DB2976"/>
    <w:rsid w:val="00E94225"/>
    <w:rsid w:val="00F90E23"/>
  </w:rsids>
  <m:mathPr>
    <m:mathFont m:val="Berlin Sans FB Dem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5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FE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rsid w:val="003562B0"/>
    <w:rPr>
      <w:i/>
    </w:rPr>
  </w:style>
  <w:style w:type="character" w:styleId="Strong">
    <w:name w:val="Strong"/>
    <w:basedOn w:val="DefaultParagraphFont"/>
    <w:uiPriority w:val="22"/>
    <w:rsid w:val="003562B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302</Words>
  <Characters>1603</Characters>
  <Application>Microsoft Macintosh Word</Application>
  <DocSecurity>0</DocSecurity>
  <Lines>24</Lines>
  <Paragraphs>3</Paragraphs>
  <ScaleCrop>false</ScaleCrop>
  <Company>University of Louisville, English Department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Horner</dc:creator>
  <cp:keywords/>
  <cp:lastModifiedBy>Bruce Horner</cp:lastModifiedBy>
  <cp:revision>10</cp:revision>
  <dcterms:created xsi:type="dcterms:W3CDTF">2016-08-11T04:04:00Z</dcterms:created>
  <dcterms:modified xsi:type="dcterms:W3CDTF">2016-08-13T02:30:00Z</dcterms:modified>
</cp:coreProperties>
</file>