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899D" w14:textId="77777777" w:rsidR="004934DF" w:rsidRPr="000A67B1" w:rsidRDefault="0085185C" w:rsidP="0085185C">
      <w:pPr>
        <w:spacing w:after="0"/>
        <w:jc w:val="center"/>
        <w:rPr>
          <w:rFonts w:asciiTheme="majorHAnsi" w:hAnsiTheme="majorHAnsi" w:cstheme="majorHAnsi"/>
          <w:b/>
        </w:rPr>
      </w:pPr>
      <w:r w:rsidRPr="000A67B1">
        <w:rPr>
          <w:rFonts w:asciiTheme="majorHAnsi" w:hAnsiTheme="majorHAnsi" w:cstheme="majorHAnsi"/>
          <w:b/>
        </w:rPr>
        <w:t>KATC Advisory Board Meeting Minutes</w:t>
      </w:r>
    </w:p>
    <w:p w14:paraId="54ED28B8" w14:textId="77777777" w:rsidR="0085185C" w:rsidRPr="000A67B1" w:rsidRDefault="000A67B1" w:rsidP="0085185C">
      <w:pPr>
        <w:spacing w:after="0"/>
        <w:jc w:val="center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June 11, 2019</w:t>
      </w:r>
    </w:p>
    <w:p w14:paraId="29400F22" w14:textId="70DB33A0" w:rsidR="0085185C" w:rsidRPr="000A67B1" w:rsidRDefault="000A67B1" w:rsidP="0085185C">
      <w:pPr>
        <w:spacing w:after="0"/>
        <w:jc w:val="center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2:00</w:t>
      </w:r>
      <w:r w:rsidR="00861C9A">
        <w:rPr>
          <w:rFonts w:asciiTheme="majorHAnsi" w:hAnsiTheme="majorHAnsi" w:cstheme="majorHAnsi"/>
        </w:rPr>
        <w:t xml:space="preserve"> </w:t>
      </w:r>
      <w:r w:rsidR="0085185C" w:rsidRPr="000A67B1">
        <w:rPr>
          <w:rFonts w:asciiTheme="majorHAnsi" w:hAnsiTheme="majorHAnsi" w:cstheme="majorHAnsi"/>
        </w:rPr>
        <w:t>pm</w:t>
      </w:r>
      <w:r w:rsidR="00861C9A">
        <w:rPr>
          <w:rFonts w:asciiTheme="majorHAnsi" w:hAnsiTheme="majorHAnsi" w:cstheme="majorHAnsi"/>
        </w:rPr>
        <w:t xml:space="preserve"> CST</w:t>
      </w:r>
    </w:p>
    <w:p w14:paraId="19916199" w14:textId="77777777" w:rsidR="0085185C" w:rsidRPr="000A67B1" w:rsidRDefault="000A67B1" w:rsidP="0085185C">
      <w:pPr>
        <w:spacing w:after="0"/>
        <w:jc w:val="center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KY Dam Village </w:t>
      </w:r>
      <w:r>
        <w:rPr>
          <w:rFonts w:asciiTheme="majorHAnsi" w:hAnsiTheme="majorHAnsi" w:cstheme="majorHAnsi"/>
        </w:rPr>
        <w:t xml:space="preserve">State Resort Park </w:t>
      </w:r>
    </w:p>
    <w:p w14:paraId="7959E0AD" w14:textId="77777777" w:rsidR="0085185C" w:rsidRPr="000A67B1" w:rsidRDefault="000A67B1" w:rsidP="0085185C">
      <w:pPr>
        <w:spacing w:after="0"/>
        <w:jc w:val="center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Gilbertsville, KY </w:t>
      </w:r>
    </w:p>
    <w:p w14:paraId="080D5299" w14:textId="77777777" w:rsidR="0085185C" w:rsidRPr="000A67B1" w:rsidRDefault="0085185C" w:rsidP="0085185C">
      <w:pPr>
        <w:spacing w:after="0"/>
        <w:jc w:val="center"/>
        <w:rPr>
          <w:rFonts w:asciiTheme="majorHAnsi" w:hAnsiTheme="majorHAnsi" w:cstheme="majorHAnsi"/>
        </w:rPr>
      </w:pPr>
    </w:p>
    <w:p w14:paraId="022673E7" w14:textId="6A642F47" w:rsidR="0085185C" w:rsidRPr="000A67B1" w:rsidRDefault="000A67B1" w:rsidP="0085185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Attendees: Michelle Antle,</w:t>
      </w:r>
      <w:r w:rsidR="0085185C" w:rsidRPr="000A67B1">
        <w:rPr>
          <w:rFonts w:asciiTheme="majorHAnsi" w:hAnsiTheme="majorHAnsi" w:cstheme="majorHAnsi"/>
        </w:rPr>
        <w:t xml:space="preserve"> Heidi Cooley-Cook, Tal Curry, </w:t>
      </w:r>
      <w:r>
        <w:rPr>
          <w:rFonts w:asciiTheme="majorHAnsi" w:hAnsiTheme="majorHAnsi" w:cstheme="majorHAnsi"/>
        </w:rPr>
        <w:t xml:space="preserve">Nancy Lovett, Mike Miller </w:t>
      </w:r>
      <w:r w:rsidR="00702750" w:rsidRPr="000A67B1">
        <w:rPr>
          <w:rFonts w:asciiTheme="majorHAnsi" w:hAnsiTheme="majorHAnsi" w:cstheme="majorHAnsi"/>
        </w:rPr>
        <w:t xml:space="preserve">and </w:t>
      </w:r>
      <w:r w:rsidR="0085185C" w:rsidRPr="000A67B1">
        <w:rPr>
          <w:rFonts w:asciiTheme="majorHAnsi" w:hAnsiTheme="majorHAnsi" w:cstheme="majorHAnsi"/>
        </w:rPr>
        <w:t>Larry Taylor</w:t>
      </w:r>
      <w:r w:rsidR="00FB0058" w:rsidRPr="000A67B1">
        <w:rPr>
          <w:rFonts w:asciiTheme="majorHAnsi" w:hAnsiTheme="majorHAnsi" w:cstheme="majorHAnsi"/>
        </w:rPr>
        <w:t xml:space="preserve">  </w:t>
      </w:r>
    </w:p>
    <w:p w14:paraId="183920DD" w14:textId="77777777" w:rsidR="0085185C" w:rsidRPr="000A67B1" w:rsidRDefault="0085185C" w:rsidP="0085185C">
      <w:pPr>
        <w:spacing w:after="0"/>
        <w:rPr>
          <w:rFonts w:asciiTheme="majorHAnsi" w:hAnsiTheme="majorHAnsi" w:cstheme="majorHAnsi"/>
        </w:rPr>
      </w:pPr>
    </w:p>
    <w:p w14:paraId="62AE7DC0" w14:textId="0045B8CC" w:rsidR="0085185C" w:rsidRPr="000A67B1" w:rsidRDefault="0085185C" w:rsidP="0085185C">
      <w:pPr>
        <w:spacing w:after="0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Joined via conference call: </w:t>
      </w:r>
      <w:r w:rsidR="0059709E">
        <w:rPr>
          <w:rFonts w:asciiTheme="majorHAnsi" w:hAnsiTheme="majorHAnsi" w:cstheme="majorHAnsi"/>
        </w:rPr>
        <w:t xml:space="preserve">Sarah Bays, </w:t>
      </w:r>
      <w:r w:rsidR="000A67B1" w:rsidRPr="000A67B1">
        <w:rPr>
          <w:rFonts w:asciiTheme="majorHAnsi" w:hAnsiTheme="majorHAnsi" w:cstheme="majorHAnsi"/>
        </w:rPr>
        <w:t>Michelle Bush</w:t>
      </w:r>
      <w:r w:rsidR="0059709E">
        <w:rPr>
          <w:rFonts w:asciiTheme="majorHAnsi" w:hAnsiTheme="majorHAnsi" w:cstheme="majorHAnsi"/>
        </w:rPr>
        <w:t xml:space="preserve">, Justin Cooper, Kellie Scott, </w:t>
      </w:r>
      <w:r w:rsidR="00850E3B" w:rsidRPr="00850E3B">
        <w:rPr>
          <w:rFonts w:asciiTheme="majorHAnsi" w:hAnsiTheme="majorHAnsi" w:cstheme="majorHAnsi"/>
        </w:rPr>
        <w:t>Liz Sternberg</w:t>
      </w:r>
      <w:r w:rsidR="00850E3B">
        <w:rPr>
          <w:rFonts w:asciiTheme="majorHAnsi" w:hAnsiTheme="majorHAnsi" w:cstheme="majorHAnsi"/>
        </w:rPr>
        <w:t xml:space="preserve">, </w:t>
      </w:r>
      <w:bookmarkStart w:id="0" w:name="_GoBack"/>
      <w:bookmarkEnd w:id="0"/>
      <w:r w:rsidR="0059709E">
        <w:rPr>
          <w:rFonts w:asciiTheme="majorHAnsi" w:hAnsiTheme="majorHAnsi" w:cstheme="majorHAnsi"/>
        </w:rPr>
        <w:t xml:space="preserve">and Coy Travis  </w:t>
      </w:r>
    </w:p>
    <w:p w14:paraId="5B1B19D2" w14:textId="77777777" w:rsidR="00C32271" w:rsidRPr="000A67B1" w:rsidRDefault="00C32271" w:rsidP="0085185C">
      <w:pPr>
        <w:spacing w:after="0"/>
        <w:rPr>
          <w:rFonts w:asciiTheme="majorHAnsi" w:hAnsiTheme="majorHAnsi" w:cstheme="majorHAnsi"/>
        </w:rPr>
      </w:pPr>
    </w:p>
    <w:p w14:paraId="39BA7CC8" w14:textId="77777777" w:rsidR="001B2498" w:rsidRPr="000A67B1" w:rsidRDefault="001B2498" w:rsidP="00D06B4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Welcome and greeting of everyone who is joining us in person and over the phone.  (Larry)</w:t>
      </w:r>
    </w:p>
    <w:p w14:paraId="4251E949" w14:textId="77777777" w:rsidR="00D06B4A" w:rsidRPr="000A67B1" w:rsidRDefault="00D06B4A" w:rsidP="00D06B4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Review of the KATC Adv</w:t>
      </w:r>
      <w:r w:rsidR="000A67B1" w:rsidRPr="000A67B1">
        <w:rPr>
          <w:rFonts w:asciiTheme="majorHAnsi" w:hAnsiTheme="majorHAnsi" w:cstheme="majorHAnsi"/>
        </w:rPr>
        <w:t>isory Board Minutes – April 24</w:t>
      </w:r>
      <w:r w:rsidRPr="000A67B1">
        <w:rPr>
          <w:rFonts w:asciiTheme="majorHAnsi" w:hAnsiTheme="majorHAnsi" w:cstheme="majorHAnsi"/>
        </w:rPr>
        <w:t>, 2019</w:t>
      </w:r>
      <w:r w:rsidR="001B2498" w:rsidRPr="000A67B1">
        <w:rPr>
          <w:rFonts w:asciiTheme="majorHAnsi" w:hAnsiTheme="majorHAnsi" w:cstheme="majorHAnsi"/>
        </w:rPr>
        <w:t xml:space="preserve"> (Larry)</w:t>
      </w:r>
    </w:p>
    <w:p w14:paraId="5B6F6D2F" w14:textId="77777777" w:rsidR="00497A0A" w:rsidRDefault="00D06B4A" w:rsidP="00497A0A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R</w:t>
      </w:r>
      <w:r w:rsidR="009C71D1" w:rsidRPr="000A67B1">
        <w:rPr>
          <w:rFonts w:asciiTheme="majorHAnsi" w:hAnsiTheme="majorHAnsi" w:cstheme="majorHAnsi"/>
        </w:rPr>
        <w:t>eviewed and approved</w:t>
      </w:r>
      <w:r w:rsidR="000A67B1" w:rsidRPr="000A67B1">
        <w:rPr>
          <w:rFonts w:asciiTheme="majorHAnsi" w:hAnsiTheme="majorHAnsi" w:cstheme="majorHAnsi"/>
        </w:rPr>
        <w:t xml:space="preserve"> minutes from the April 24</w:t>
      </w:r>
      <w:r w:rsidR="00C32271" w:rsidRPr="000A67B1">
        <w:rPr>
          <w:rFonts w:asciiTheme="majorHAnsi" w:hAnsiTheme="majorHAnsi" w:cstheme="majorHAnsi"/>
          <w:vertAlign w:val="superscript"/>
        </w:rPr>
        <w:t>th</w:t>
      </w:r>
      <w:r w:rsidR="00C32271" w:rsidRPr="000A67B1">
        <w:rPr>
          <w:rFonts w:asciiTheme="majorHAnsi" w:hAnsiTheme="majorHAnsi" w:cstheme="majorHAnsi"/>
        </w:rPr>
        <w:t xml:space="preserve"> meeting. </w:t>
      </w:r>
      <w:r w:rsidR="00B33498" w:rsidRPr="000A67B1">
        <w:rPr>
          <w:rFonts w:asciiTheme="majorHAnsi" w:hAnsiTheme="majorHAnsi" w:cstheme="majorHAnsi"/>
        </w:rPr>
        <w:t>Motion to approve</w:t>
      </w:r>
      <w:r w:rsidR="00681248" w:rsidRPr="000A67B1">
        <w:rPr>
          <w:rFonts w:asciiTheme="majorHAnsi" w:hAnsiTheme="majorHAnsi" w:cstheme="majorHAnsi"/>
        </w:rPr>
        <w:t xml:space="preserve"> by</w:t>
      </w:r>
      <w:r w:rsidR="00B33498" w:rsidRPr="000A67B1">
        <w:rPr>
          <w:rFonts w:asciiTheme="majorHAnsi" w:hAnsiTheme="majorHAnsi" w:cstheme="majorHAnsi"/>
        </w:rPr>
        <w:t xml:space="preserve"> </w:t>
      </w:r>
      <w:r w:rsidR="00497A0A">
        <w:rPr>
          <w:rFonts w:asciiTheme="majorHAnsi" w:hAnsiTheme="majorHAnsi" w:cstheme="majorHAnsi"/>
        </w:rPr>
        <w:t xml:space="preserve">Coy Travis </w:t>
      </w:r>
      <w:r w:rsidR="003E6E6A" w:rsidRPr="000A67B1">
        <w:rPr>
          <w:rFonts w:asciiTheme="majorHAnsi" w:hAnsiTheme="majorHAnsi" w:cstheme="majorHAnsi"/>
        </w:rPr>
        <w:t xml:space="preserve">and motion </w:t>
      </w:r>
      <w:r w:rsidR="009C71D1" w:rsidRPr="000A67B1">
        <w:rPr>
          <w:rFonts w:asciiTheme="majorHAnsi" w:hAnsiTheme="majorHAnsi" w:cstheme="majorHAnsi"/>
        </w:rPr>
        <w:t>second</w:t>
      </w:r>
      <w:r w:rsidR="00366817" w:rsidRPr="000A67B1">
        <w:rPr>
          <w:rFonts w:asciiTheme="majorHAnsi" w:hAnsiTheme="majorHAnsi" w:cstheme="majorHAnsi"/>
        </w:rPr>
        <w:t>ed</w:t>
      </w:r>
      <w:r w:rsidR="000A67B1" w:rsidRPr="000A67B1">
        <w:rPr>
          <w:rFonts w:asciiTheme="majorHAnsi" w:hAnsiTheme="majorHAnsi" w:cstheme="majorHAnsi"/>
        </w:rPr>
        <w:t xml:space="preserve"> b</w:t>
      </w:r>
      <w:r w:rsidR="00497A0A">
        <w:rPr>
          <w:rFonts w:asciiTheme="majorHAnsi" w:hAnsiTheme="majorHAnsi" w:cstheme="majorHAnsi"/>
        </w:rPr>
        <w:t>y Nancy Lovett</w:t>
      </w:r>
    </w:p>
    <w:p w14:paraId="5CBC91D8" w14:textId="4AC30220" w:rsidR="00497A0A" w:rsidRPr="00497A0A" w:rsidRDefault="00497A0A" w:rsidP="00497A0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Amend part about KATC attending pediatrician event</w:t>
      </w:r>
      <w:r w:rsidR="004C2A34">
        <w:rPr>
          <w:rFonts w:asciiTheme="majorHAnsi" w:hAnsiTheme="majorHAnsi" w:cstheme="majorHAnsi"/>
        </w:rPr>
        <w:t xml:space="preserve"> in</w:t>
      </w:r>
      <w:r>
        <w:rPr>
          <w:rFonts w:asciiTheme="majorHAnsi" w:hAnsiTheme="majorHAnsi" w:cstheme="majorHAnsi"/>
        </w:rPr>
        <w:t xml:space="preserve"> Berea KY.  KATC will not be attending</w:t>
      </w:r>
      <w:r w:rsidR="004C2A34">
        <w:rPr>
          <w:rFonts w:asciiTheme="majorHAnsi" w:hAnsiTheme="majorHAnsi" w:cstheme="majorHAnsi"/>
        </w:rPr>
        <w:t>, but will send information/materials</w:t>
      </w:r>
      <w:r>
        <w:rPr>
          <w:rFonts w:asciiTheme="majorHAnsi" w:hAnsiTheme="majorHAnsi" w:cstheme="majorHAnsi"/>
        </w:rPr>
        <w:tab/>
      </w:r>
    </w:p>
    <w:p w14:paraId="4933E947" w14:textId="77777777" w:rsidR="00497A0A" w:rsidRDefault="000A67B1" w:rsidP="00497A0A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Financial Report Information thru April 30, 2019</w:t>
      </w:r>
      <w:r w:rsidR="00497A0A">
        <w:rPr>
          <w:rFonts w:asciiTheme="majorHAnsi" w:hAnsiTheme="majorHAnsi" w:cstheme="majorHAnsi"/>
        </w:rPr>
        <w:t xml:space="preserve"> (Larry)</w:t>
      </w:r>
    </w:p>
    <w:p w14:paraId="67893284" w14:textId="77777777" w:rsidR="003267E2" w:rsidRDefault="00497A0A" w:rsidP="00497A0A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See the attached financial report submitted via email to board members and attached to the minutes.  </w:t>
      </w:r>
      <w:r w:rsidR="003267E2">
        <w:rPr>
          <w:rFonts w:asciiTheme="majorHAnsi" w:hAnsiTheme="majorHAnsi" w:cstheme="majorHAnsi"/>
        </w:rPr>
        <w:t>Expiration dates for each account listed on attachment.  Special notes mentioned for the specific accounts.</w:t>
      </w:r>
    </w:p>
    <w:p w14:paraId="1563D71C" w14:textId="77777777" w:rsidR="003267E2" w:rsidRDefault="003267E2" w:rsidP="0082757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267E2">
        <w:rPr>
          <w:rFonts w:asciiTheme="majorHAnsi" w:hAnsiTheme="majorHAnsi" w:cstheme="majorHAnsi"/>
        </w:rPr>
        <w:t>Council for Post-Secondary Education (CPE)</w:t>
      </w:r>
      <w:r w:rsidR="00FB3082">
        <w:rPr>
          <w:rFonts w:asciiTheme="majorHAnsi" w:hAnsiTheme="majorHAnsi" w:cstheme="majorHAnsi"/>
        </w:rPr>
        <w:t xml:space="preserve"> account</w:t>
      </w:r>
      <w:r w:rsidRPr="003267E2">
        <w:rPr>
          <w:rFonts w:asciiTheme="majorHAnsi" w:hAnsiTheme="majorHAnsi" w:cstheme="majorHAnsi"/>
        </w:rPr>
        <w:t xml:space="preserve"> - We received information from </w:t>
      </w:r>
      <w:r w:rsidR="00497A0A" w:rsidRPr="003267E2">
        <w:rPr>
          <w:rFonts w:asciiTheme="majorHAnsi" w:hAnsiTheme="majorHAnsi" w:cstheme="majorHAnsi"/>
        </w:rPr>
        <w:t xml:space="preserve">(CPE), </w:t>
      </w:r>
      <w:r>
        <w:rPr>
          <w:rFonts w:asciiTheme="majorHAnsi" w:hAnsiTheme="majorHAnsi" w:cstheme="majorHAnsi"/>
        </w:rPr>
        <w:t>Larry informed on an expiration date and how we can</w:t>
      </w:r>
      <w:r w:rsidR="00497A0A" w:rsidRPr="003267E2">
        <w:rPr>
          <w:rFonts w:asciiTheme="majorHAnsi" w:hAnsiTheme="majorHAnsi" w:cstheme="majorHAnsi"/>
        </w:rPr>
        <w:t xml:space="preserve"> use </w:t>
      </w:r>
      <w:r>
        <w:rPr>
          <w:rFonts w:asciiTheme="majorHAnsi" w:hAnsiTheme="majorHAnsi" w:cstheme="majorHAnsi"/>
        </w:rPr>
        <w:t xml:space="preserve">these funds.  Additionally we can keep </w:t>
      </w:r>
      <w:r w:rsidR="00497A0A" w:rsidRPr="003267E2">
        <w:rPr>
          <w:rFonts w:asciiTheme="majorHAnsi" w:hAnsiTheme="majorHAnsi" w:cstheme="majorHAnsi"/>
        </w:rPr>
        <w:t xml:space="preserve">carry forward </w:t>
      </w:r>
      <w:r w:rsidRPr="003267E2">
        <w:rPr>
          <w:rFonts w:asciiTheme="majorHAnsi" w:hAnsiTheme="majorHAnsi" w:cstheme="majorHAnsi"/>
        </w:rPr>
        <w:t>funds</w:t>
      </w:r>
      <w:r>
        <w:rPr>
          <w:rFonts w:asciiTheme="majorHAnsi" w:hAnsiTheme="majorHAnsi" w:cstheme="majorHAnsi"/>
        </w:rPr>
        <w:t>; they are not swept at the end of the fiscal year like other accounts.</w:t>
      </w:r>
      <w:r w:rsidR="00497A0A" w:rsidRPr="003267E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We have</w:t>
      </w:r>
      <w:r w:rsidR="006E2C6A" w:rsidRPr="003267E2">
        <w:rPr>
          <w:rFonts w:asciiTheme="majorHAnsi" w:hAnsiTheme="majorHAnsi" w:cstheme="majorHAnsi"/>
        </w:rPr>
        <w:t xml:space="preserve"> to follow Unive</w:t>
      </w:r>
      <w:r>
        <w:rPr>
          <w:rFonts w:asciiTheme="majorHAnsi" w:hAnsiTheme="majorHAnsi" w:cstheme="majorHAnsi"/>
        </w:rPr>
        <w:t xml:space="preserve">rsity policies to spend funds. </w:t>
      </w:r>
    </w:p>
    <w:p w14:paraId="324008E4" w14:textId="77777777" w:rsidR="00497A0A" w:rsidRDefault="003267E2" w:rsidP="0082757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267E2">
        <w:rPr>
          <w:rFonts w:asciiTheme="majorHAnsi" w:hAnsiTheme="majorHAnsi" w:cstheme="majorHAnsi"/>
        </w:rPr>
        <w:t>T</w:t>
      </w:r>
      <w:r w:rsidR="006E2C6A" w:rsidRPr="003267E2">
        <w:rPr>
          <w:rFonts w:asciiTheme="majorHAnsi" w:hAnsiTheme="majorHAnsi" w:cstheme="majorHAnsi"/>
        </w:rPr>
        <w:t>he RIF account listed is for professional development for KATC Staff.  Revenue</w:t>
      </w:r>
      <w:r w:rsidRPr="003267E2">
        <w:rPr>
          <w:rFonts w:asciiTheme="majorHAnsi" w:hAnsiTheme="majorHAnsi" w:cstheme="majorHAnsi"/>
        </w:rPr>
        <w:t xml:space="preserve"> Account are funds</w:t>
      </w:r>
      <w:r w:rsidR="006E2C6A" w:rsidRPr="003267E2">
        <w:rPr>
          <w:rFonts w:asciiTheme="majorHAnsi" w:hAnsiTheme="majorHAnsi" w:cstheme="majorHAnsi"/>
        </w:rPr>
        <w:t xml:space="preserve"> generated from ADOS</w:t>
      </w:r>
      <w:r w:rsidRPr="003267E2">
        <w:rPr>
          <w:rFonts w:asciiTheme="majorHAnsi" w:hAnsiTheme="majorHAnsi" w:cstheme="majorHAnsi"/>
        </w:rPr>
        <w:t>-2 training</w:t>
      </w:r>
      <w:r w:rsidR="006E2C6A" w:rsidRPr="003267E2">
        <w:rPr>
          <w:rFonts w:asciiTheme="majorHAnsi" w:hAnsiTheme="majorHAnsi" w:cstheme="majorHAnsi"/>
        </w:rPr>
        <w:t xml:space="preserve"> and </w:t>
      </w:r>
      <w:r w:rsidRPr="003267E2">
        <w:rPr>
          <w:rFonts w:asciiTheme="majorHAnsi" w:hAnsiTheme="majorHAnsi" w:cstheme="majorHAnsi"/>
        </w:rPr>
        <w:t xml:space="preserve">other </w:t>
      </w:r>
      <w:r w:rsidR="006E2C6A" w:rsidRPr="003267E2">
        <w:rPr>
          <w:rFonts w:asciiTheme="majorHAnsi" w:hAnsiTheme="majorHAnsi" w:cstheme="majorHAnsi"/>
        </w:rPr>
        <w:t>independent trainings that KATC provides</w:t>
      </w:r>
      <w:r w:rsidRPr="003267E2">
        <w:rPr>
          <w:rFonts w:asciiTheme="majorHAnsi" w:hAnsiTheme="majorHAnsi" w:cstheme="majorHAnsi"/>
        </w:rPr>
        <w:t xml:space="preserve"> on a request basis</w:t>
      </w:r>
      <w:r w:rsidR="006E2C6A" w:rsidRPr="003267E2">
        <w:rPr>
          <w:rFonts w:asciiTheme="majorHAnsi" w:hAnsiTheme="majorHAnsi" w:cstheme="majorHAnsi"/>
        </w:rPr>
        <w:t xml:space="preserve">.  </w:t>
      </w:r>
    </w:p>
    <w:p w14:paraId="5DA1E3C0" w14:textId="77777777" w:rsidR="00845D5A" w:rsidRDefault="00FB3082" w:rsidP="0082757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Kentucky Department of Education (</w:t>
      </w:r>
      <w:r w:rsidR="00845D5A">
        <w:rPr>
          <w:rFonts w:asciiTheme="majorHAnsi" w:hAnsiTheme="majorHAnsi" w:cstheme="majorHAnsi"/>
        </w:rPr>
        <w:t>KDE</w:t>
      </w:r>
      <w:r>
        <w:rPr>
          <w:rFonts w:asciiTheme="majorHAnsi" w:hAnsiTheme="majorHAnsi" w:cstheme="majorHAnsi"/>
        </w:rPr>
        <w:t>)</w:t>
      </w:r>
      <w:r w:rsidR="00845D5A">
        <w:rPr>
          <w:rFonts w:asciiTheme="majorHAnsi" w:hAnsiTheme="majorHAnsi" w:cstheme="majorHAnsi"/>
        </w:rPr>
        <w:t xml:space="preserve"> account</w:t>
      </w:r>
      <w:r>
        <w:rPr>
          <w:rFonts w:asciiTheme="majorHAnsi" w:hAnsiTheme="majorHAnsi" w:cstheme="majorHAnsi"/>
        </w:rPr>
        <w:t>-</w:t>
      </w:r>
      <w:r w:rsidR="00845D5A">
        <w:rPr>
          <w:rFonts w:asciiTheme="majorHAnsi" w:hAnsiTheme="majorHAnsi" w:cstheme="majorHAnsi"/>
        </w:rPr>
        <w:t xml:space="preserve"> personnel information and salaries included.  Sarah, Kim and Michelle Antle are in certain areas</w:t>
      </w:r>
      <w:r>
        <w:rPr>
          <w:rFonts w:asciiTheme="majorHAnsi" w:hAnsiTheme="majorHAnsi" w:cstheme="majorHAnsi"/>
        </w:rPr>
        <w:t xml:space="preserve"> of KY to help reduce travel time and mileage.  </w:t>
      </w:r>
    </w:p>
    <w:p w14:paraId="26AB1D2F" w14:textId="77777777" w:rsidR="00FB3082" w:rsidRPr="003267E2" w:rsidRDefault="00FB3082" w:rsidP="0082757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the report by Coy and seconded by Kellie to approve the report.</w:t>
      </w:r>
    </w:p>
    <w:p w14:paraId="0D8B6526" w14:textId="77777777" w:rsidR="000A67B1" w:rsidRPr="000A67B1" w:rsidRDefault="000A67B1" w:rsidP="000A67B1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KATC Executive Director- Dr. Larry Taylor Updates:</w:t>
      </w:r>
    </w:p>
    <w:p w14:paraId="37B42AD0" w14:textId="77777777" w:rsidR="000A67B1" w:rsidRPr="000A67B1" w:rsidRDefault="000A67B1" w:rsidP="000A67B1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Personnel</w:t>
      </w:r>
    </w:p>
    <w:p w14:paraId="15DB3665" w14:textId="68D97ABE" w:rsidR="00EF6379" w:rsidRPr="00EF6379" w:rsidRDefault="000A67B1" w:rsidP="00EF6379">
      <w:pPr>
        <w:pStyle w:val="ListParagraph"/>
        <w:numPr>
          <w:ilvl w:val="2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Enid Hurtado begins on June 24, 2019 as a Field Training Coordinator </w:t>
      </w:r>
      <w:r w:rsidR="00EF6379">
        <w:rPr>
          <w:rFonts w:asciiTheme="majorHAnsi" w:hAnsiTheme="majorHAnsi" w:cstheme="majorHAnsi"/>
        </w:rPr>
        <w:t xml:space="preserve">selected after interviews.  </w:t>
      </w:r>
      <w:r w:rsidR="00EF6379" w:rsidRPr="00EF6379">
        <w:rPr>
          <w:rFonts w:asciiTheme="majorHAnsi" w:hAnsiTheme="majorHAnsi" w:cstheme="majorHAnsi"/>
        </w:rPr>
        <w:t>Enid has lots of experience has work</w:t>
      </w:r>
      <w:r w:rsidR="004C2A34">
        <w:rPr>
          <w:rFonts w:asciiTheme="majorHAnsi" w:hAnsiTheme="majorHAnsi" w:cstheme="majorHAnsi"/>
        </w:rPr>
        <w:t>ed</w:t>
      </w:r>
      <w:r w:rsidR="00EF6379" w:rsidRPr="00EF6379">
        <w:rPr>
          <w:rFonts w:asciiTheme="majorHAnsi" w:hAnsiTheme="majorHAnsi" w:cstheme="majorHAnsi"/>
        </w:rPr>
        <w:t xml:space="preserve"> </w:t>
      </w:r>
      <w:r w:rsidR="00EF6379">
        <w:rPr>
          <w:rFonts w:asciiTheme="majorHAnsi" w:hAnsiTheme="majorHAnsi" w:cstheme="majorHAnsi"/>
        </w:rPr>
        <w:t xml:space="preserve">for </w:t>
      </w:r>
      <w:proofErr w:type="spellStart"/>
      <w:r w:rsidR="00EF6379" w:rsidRPr="004C2A34">
        <w:rPr>
          <w:rFonts w:asciiTheme="majorHAnsi" w:hAnsiTheme="majorHAnsi" w:cstheme="majorHAnsi"/>
        </w:rPr>
        <w:t>Dyn</w:t>
      </w:r>
      <w:r w:rsidR="004C2A34" w:rsidRPr="004C2A34">
        <w:rPr>
          <w:rFonts w:asciiTheme="majorHAnsi" w:hAnsiTheme="majorHAnsi" w:cstheme="majorHAnsi"/>
        </w:rPr>
        <w:t>a</w:t>
      </w:r>
      <w:r w:rsidR="00EF6379" w:rsidRPr="004C2A34">
        <w:rPr>
          <w:rFonts w:asciiTheme="majorHAnsi" w:hAnsiTheme="majorHAnsi" w:cstheme="majorHAnsi"/>
        </w:rPr>
        <w:t>vox</w:t>
      </w:r>
      <w:proofErr w:type="spellEnd"/>
      <w:r w:rsidR="00EF6379">
        <w:rPr>
          <w:rFonts w:asciiTheme="majorHAnsi" w:hAnsiTheme="majorHAnsi" w:cstheme="majorHAnsi"/>
        </w:rPr>
        <w:t xml:space="preserve"> in US and Canada</w:t>
      </w:r>
      <w:r w:rsidR="004C2A34">
        <w:rPr>
          <w:rFonts w:asciiTheme="majorHAnsi" w:hAnsiTheme="majorHAnsi" w:cstheme="majorHAnsi"/>
        </w:rPr>
        <w:t xml:space="preserve"> with teaching experience in Colorado and California</w:t>
      </w:r>
      <w:r w:rsidR="00EF6379">
        <w:rPr>
          <w:rFonts w:asciiTheme="majorHAnsi" w:hAnsiTheme="majorHAnsi" w:cstheme="majorHAnsi"/>
        </w:rPr>
        <w:t>. She had great references.  KATC will re-evaluate training sites for the 2019-2020 fiscal year</w:t>
      </w:r>
      <w:r w:rsidR="004C2A34">
        <w:rPr>
          <w:rFonts w:asciiTheme="majorHAnsi" w:hAnsiTheme="majorHAnsi" w:cstheme="majorHAnsi"/>
        </w:rPr>
        <w:t xml:space="preserve"> based on having a fourth FTC</w:t>
      </w:r>
      <w:r w:rsidR="00EF6379">
        <w:rPr>
          <w:rFonts w:asciiTheme="majorHAnsi" w:hAnsiTheme="majorHAnsi" w:cstheme="majorHAnsi"/>
        </w:rPr>
        <w:t xml:space="preserve">.  </w:t>
      </w:r>
    </w:p>
    <w:p w14:paraId="15C28973" w14:textId="77777777" w:rsidR="000A67B1" w:rsidRDefault="000A67B1" w:rsidP="000A67B1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KATC Strategic Plan Meeting July 15-17</w:t>
      </w:r>
    </w:p>
    <w:p w14:paraId="631FC290" w14:textId="06C408A7" w:rsidR="00EF6379" w:rsidRPr="000A67B1" w:rsidRDefault="00EF6379" w:rsidP="00EF6379">
      <w:pPr>
        <w:pStyle w:val="ListParagraph"/>
        <w:numPr>
          <w:ilvl w:val="2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is to address current needs throughout the state, what are we currently doing, looking at the state are we being systematic with our </w:t>
      </w:r>
      <w:r w:rsidR="004C2A34">
        <w:rPr>
          <w:rFonts w:asciiTheme="majorHAnsi" w:hAnsiTheme="majorHAnsi" w:cstheme="majorHAnsi"/>
        </w:rPr>
        <w:t>services and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lastRenderedPageBreak/>
        <w:t>resources</w:t>
      </w:r>
      <w:r w:rsidR="005D0239">
        <w:rPr>
          <w:rFonts w:asciiTheme="majorHAnsi" w:hAnsiTheme="majorHAnsi" w:cstheme="majorHAnsi"/>
        </w:rPr>
        <w:t xml:space="preserve"> and KATC collaboration efforts with other organizations</w:t>
      </w:r>
      <w:r>
        <w:rPr>
          <w:rFonts w:asciiTheme="majorHAnsi" w:hAnsiTheme="majorHAnsi" w:cstheme="majorHAnsi"/>
        </w:rPr>
        <w:t>.  Overall are we making a difference in the lives of individuals with autism and their families.  Please send Larry any ideas you may have</w:t>
      </w:r>
      <w:r w:rsidR="004C2A34">
        <w:rPr>
          <w:rFonts w:asciiTheme="majorHAnsi" w:hAnsiTheme="majorHAnsi" w:cstheme="majorHAnsi"/>
        </w:rPr>
        <w:t xml:space="preserve"> regarding training delivery, audiences, collaboration with partners, etc</w:t>
      </w:r>
      <w:r>
        <w:rPr>
          <w:rFonts w:asciiTheme="majorHAnsi" w:hAnsiTheme="majorHAnsi" w:cstheme="majorHAnsi"/>
        </w:rPr>
        <w:t xml:space="preserve">.  Larry will take ideas already received and new ideas to the meeting next week with Gena Mullins who is the facilitator for the retreat.  </w:t>
      </w:r>
    </w:p>
    <w:p w14:paraId="5477FA95" w14:textId="77777777" w:rsidR="000A67B1" w:rsidRDefault="000A67B1" w:rsidP="000A67B1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School Site Trainings for 2019-20 are being scheduled </w:t>
      </w:r>
    </w:p>
    <w:p w14:paraId="19D51207" w14:textId="77777777" w:rsidR="00ED637B" w:rsidRPr="000A67B1" w:rsidRDefault="00ED637B" w:rsidP="00ED637B">
      <w:pPr>
        <w:pStyle w:val="ListParagraph"/>
        <w:numPr>
          <w:ilvl w:val="2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Currently meeting with schools for the upcoming year.  Larry mentioned a school that we denied a training site this year was eager to learn what they can do to become a school site in the future.</w:t>
      </w:r>
    </w:p>
    <w:p w14:paraId="1E215F9A" w14:textId="20425410" w:rsidR="000A67B1" w:rsidRPr="000A67B1" w:rsidRDefault="000A67B1" w:rsidP="000A67B1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Acknowledgement of the Memorial Gifts to KATC from the late Jewell Miller</w:t>
      </w:r>
      <w:r w:rsidR="00ED637B">
        <w:rPr>
          <w:rFonts w:asciiTheme="majorHAnsi" w:hAnsiTheme="majorHAnsi" w:cstheme="majorHAnsi"/>
        </w:rPr>
        <w:t>.  We have received numerous gifts from people who knew Mike</w:t>
      </w:r>
      <w:r w:rsidR="004C2A34">
        <w:rPr>
          <w:rFonts w:asciiTheme="majorHAnsi" w:hAnsiTheme="majorHAnsi" w:cstheme="majorHAnsi"/>
        </w:rPr>
        <w:t>’</w:t>
      </w:r>
      <w:r w:rsidR="00ED637B">
        <w:rPr>
          <w:rFonts w:asciiTheme="majorHAnsi" w:hAnsiTheme="majorHAnsi" w:cstheme="majorHAnsi"/>
        </w:rPr>
        <w:t>s mother.</w:t>
      </w:r>
      <w:r w:rsidR="004C2A34">
        <w:rPr>
          <w:rFonts w:asciiTheme="majorHAnsi" w:hAnsiTheme="majorHAnsi" w:cstheme="majorHAnsi"/>
        </w:rPr>
        <w:t xml:space="preserve"> These donations are not reflected in the totals of the financial report since they have come in recently.</w:t>
      </w:r>
    </w:p>
    <w:p w14:paraId="015D4E3F" w14:textId="769AB2EA" w:rsidR="000A67B1" w:rsidRDefault="000A67B1" w:rsidP="000A67B1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Office of Autism</w:t>
      </w:r>
      <w:r w:rsidR="00861C9A">
        <w:rPr>
          <w:rFonts w:asciiTheme="majorHAnsi" w:hAnsiTheme="majorHAnsi" w:cstheme="majorHAnsi"/>
        </w:rPr>
        <w:t xml:space="preserve"> </w:t>
      </w:r>
      <w:r w:rsidRPr="000A67B1">
        <w:rPr>
          <w:rFonts w:asciiTheme="majorHAnsi" w:hAnsiTheme="majorHAnsi" w:cstheme="majorHAnsi"/>
        </w:rPr>
        <w:t>-</w:t>
      </w:r>
      <w:r w:rsidR="00861C9A">
        <w:rPr>
          <w:rFonts w:asciiTheme="majorHAnsi" w:hAnsiTheme="majorHAnsi" w:cstheme="majorHAnsi"/>
        </w:rPr>
        <w:t xml:space="preserve"> </w:t>
      </w:r>
      <w:r w:rsidRPr="000A67B1">
        <w:rPr>
          <w:rFonts w:asciiTheme="majorHAnsi" w:hAnsiTheme="majorHAnsi" w:cstheme="majorHAnsi"/>
        </w:rPr>
        <w:t>Office of Autism, Executive Director</w:t>
      </w:r>
      <w:r w:rsidR="00861C9A">
        <w:rPr>
          <w:rFonts w:asciiTheme="majorHAnsi" w:hAnsiTheme="majorHAnsi" w:cstheme="majorHAnsi"/>
        </w:rPr>
        <w:t xml:space="preserve"> </w:t>
      </w:r>
      <w:r w:rsidRPr="000A67B1">
        <w:rPr>
          <w:rFonts w:asciiTheme="majorHAnsi" w:hAnsiTheme="majorHAnsi" w:cstheme="majorHAnsi"/>
        </w:rPr>
        <w:t>- Tal Curry</w:t>
      </w:r>
    </w:p>
    <w:p w14:paraId="738F7C4F" w14:textId="5715713D" w:rsidR="00ED637B" w:rsidRPr="000A67B1" w:rsidRDefault="00ED637B" w:rsidP="00ED637B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Collaborat</w:t>
      </w:r>
      <w:r w:rsidR="004C2A34">
        <w:rPr>
          <w:rFonts w:asciiTheme="majorHAnsi" w:hAnsiTheme="majorHAnsi" w:cstheme="majorHAnsi"/>
        </w:rPr>
        <w:t>ion</w:t>
      </w:r>
      <w:r>
        <w:rPr>
          <w:rFonts w:asciiTheme="majorHAnsi" w:hAnsiTheme="majorHAnsi" w:cstheme="majorHAnsi"/>
        </w:rPr>
        <w:t xml:space="preserve"> with the First Responder project.  Will look at data June 30, 2019.  Connect the Dot</w:t>
      </w:r>
      <w:r w:rsidR="004C2A3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Program</w:t>
      </w:r>
      <w:r w:rsidR="004C2A34">
        <w:rPr>
          <w:rFonts w:asciiTheme="majorHAnsi" w:hAnsiTheme="majorHAnsi" w:cstheme="majorHAnsi"/>
        </w:rPr>
        <w:t xml:space="preserve"> for family leadership/involvement</w:t>
      </w:r>
      <w:r>
        <w:rPr>
          <w:rFonts w:asciiTheme="majorHAnsi" w:hAnsiTheme="majorHAnsi" w:cstheme="majorHAnsi"/>
        </w:rPr>
        <w:t xml:space="preserve">, Family Leadership </w:t>
      </w:r>
      <w:r w:rsidR="004C2A34">
        <w:rPr>
          <w:rFonts w:asciiTheme="majorHAnsi" w:hAnsiTheme="majorHAnsi" w:cstheme="majorHAnsi"/>
        </w:rPr>
        <w:t xml:space="preserve">Academy with </w:t>
      </w:r>
      <w:r w:rsidR="004C2A34" w:rsidRPr="004C2A34">
        <w:rPr>
          <w:rFonts w:asciiTheme="majorHAnsi" w:hAnsiTheme="majorHAnsi" w:cstheme="majorHAnsi"/>
        </w:rPr>
        <w:t>Department of Behavioral Health Developmental and Intellectual Disabilities</w:t>
      </w:r>
      <w:r>
        <w:rPr>
          <w:rFonts w:asciiTheme="majorHAnsi" w:hAnsiTheme="majorHAnsi" w:cstheme="majorHAnsi"/>
        </w:rPr>
        <w:t xml:space="preserve"> (ask Tal who approved this)</w:t>
      </w:r>
      <w:r w:rsidR="004C2A34">
        <w:rPr>
          <w:rFonts w:asciiTheme="majorHAnsi" w:hAnsiTheme="majorHAnsi" w:cstheme="majorHAnsi"/>
        </w:rPr>
        <w:t xml:space="preserve">, and </w:t>
      </w:r>
      <w:r>
        <w:rPr>
          <w:rFonts w:asciiTheme="majorHAnsi" w:hAnsiTheme="majorHAnsi" w:cstheme="majorHAnsi"/>
        </w:rPr>
        <w:t xml:space="preserve">Pathway to become a </w:t>
      </w:r>
      <w:r w:rsidR="004C2A34">
        <w:rPr>
          <w:rFonts w:asciiTheme="majorHAnsi" w:hAnsiTheme="majorHAnsi" w:cstheme="majorHAnsi"/>
        </w:rPr>
        <w:t xml:space="preserve">peer </w:t>
      </w:r>
      <w:r>
        <w:rPr>
          <w:rFonts w:asciiTheme="majorHAnsi" w:hAnsiTheme="majorHAnsi" w:cstheme="majorHAnsi"/>
        </w:rPr>
        <w:t>support specialist</w:t>
      </w:r>
      <w:r w:rsidR="004C2A34">
        <w:rPr>
          <w:rFonts w:asciiTheme="majorHAnsi" w:hAnsiTheme="majorHAnsi" w:cstheme="majorHAnsi"/>
        </w:rPr>
        <w:t xml:space="preserve"> (family/adult/youth) being piloted in August. KATC</w:t>
      </w:r>
      <w:r>
        <w:rPr>
          <w:rFonts w:asciiTheme="majorHAnsi" w:hAnsiTheme="majorHAnsi" w:cstheme="majorHAnsi"/>
        </w:rPr>
        <w:t xml:space="preserve"> is influencing systems in the state, review of data from years ago that looks at autism diagnoses.  An increase in providers and diagnoses because of the work KATC is doing</w:t>
      </w:r>
      <w:r w:rsidR="004C2A34">
        <w:rPr>
          <w:rFonts w:asciiTheme="majorHAnsi" w:hAnsiTheme="majorHAnsi" w:cstheme="majorHAnsi"/>
        </w:rPr>
        <w:t xml:space="preserve"> with ADOS trainings</w:t>
      </w:r>
      <w:r>
        <w:rPr>
          <w:rFonts w:asciiTheme="majorHAnsi" w:hAnsiTheme="majorHAnsi" w:cstheme="majorHAnsi"/>
        </w:rPr>
        <w:t xml:space="preserve">.  Noted that KATC has a great staff.  </w:t>
      </w:r>
    </w:p>
    <w:p w14:paraId="62A0D018" w14:textId="77777777" w:rsidR="000A67B1" w:rsidRDefault="000A67B1" w:rsidP="000A67B1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>Other</w:t>
      </w:r>
    </w:p>
    <w:p w14:paraId="22659796" w14:textId="27CEA854" w:rsidR="004C2A34" w:rsidRDefault="004C2A34" w:rsidP="00C6671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Michelle B shared upcoming events including ADOS-2 training September 19-20 in Bowling Green, Parent Workshop on August 22 at Jenny Wiley State Resort Park, </w:t>
      </w:r>
      <w:r w:rsidR="00861C9A">
        <w:rPr>
          <w:rFonts w:asciiTheme="majorHAnsi" w:hAnsiTheme="majorHAnsi" w:cstheme="majorHAnsi"/>
        </w:rPr>
        <w:t>Parent Workshop on September 5 in Letcher County, Assessment Training August 27-28 in Georgetown. Flyers are being finalized for website and Facebook.</w:t>
      </w:r>
    </w:p>
    <w:p w14:paraId="4E5C1597" w14:textId="443FC2E4" w:rsidR="00C66714" w:rsidRPr="000A67B1" w:rsidRDefault="000645D0" w:rsidP="00C66714">
      <w:pPr>
        <w:pStyle w:val="ListParagraph"/>
        <w:numPr>
          <w:ilvl w:val="1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Coy </w:t>
      </w:r>
      <w:r w:rsidR="004C2A34">
        <w:rPr>
          <w:rFonts w:asciiTheme="majorHAnsi" w:hAnsiTheme="majorHAnsi" w:cstheme="majorHAnsi"/>
        </w:rPr>
        <w:t xml:space="preserve">has a </w:t>
      </w:r>
      <w:r>
        <w:rPr>
          <w:rFonts w:asciiTheme="majorHAnsi" w:hAnsiTheme="majorHAnsi" w:cstheme="majorHAnsi"/>
        </w:rPr>
        <w:t>new posit</w:t>
      </w:r>
      <w:r w:rsidR="004C2A34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on at KY PTA</w:t>
      </w:r>
      <w:r w:rsidR="004C2A34">
        <w:rPr>
          <w:rFonts w:asciiTheme="majorHAnsi" w:hAnsiTheme="majorHAnsi" w:cstheme="majorHAnsi"/>
        </w:rPr>
        <w:t xml:space="preserve"> (Parent Teacher Association</w:t>
      </w:r>
      <w:r w:rsidR="00861C9A">
        <w:rPr>
          <w:rFonts w:asciiTheme="majorHAnsi" w:hAnsiTheme="majorHAnsi" w:cstheme="majorHAnsi"/>
        </w:rPr>
        <w:t>).</w:t>
      </w:r>
      <w:r>
        <w:rPr>
          <w:rFonts w:asciiTheme="majorHAnsi" w:hAnsiTheme="majorHAnsi" w:cstheme="majorHAnsi"/>
        </w:rPr>
        <w:t xml:space="preserve"> Coy has mentioned </w:t>
      </w:r>
      <w:proofErr w:type="gramStart"/>
      <w:r>
        <w:rPr>
          <w:rFonts w:asciiTheme="majorHAnsi" w:hAnsiTheme="majorHAnsi" w:cstheme="majorHAnsi"/>
        </w:rPr>
        <w:t xml:space="preserve">KATC </w:t>
      </w:r>
      <w:r w:rsidR="004C2A34">
        <w:rPr>
          <w:rFonts w:asciiTheme="majorHAnsi" w:hAnsiTheme="majorHAnsi" w:cstheme="majorHAnsi"/>
        </w:rPr>
        <w:t xml:space="preserve"> to</w:t>
      </w:r>
      <w:proofErr w:type="gramEnd"/>
      <w:r w:rsidR="004C2A34">
        <w:rPr>
          <w:rFonts w:asciiTheme="majorHAnsi" w:hAnsiTheme="majorHAnsi" w:cstheme="majorHAnsi"/>
        </w:rPr>
        <w:t xml:space="preserve"> share parent resources.</w:t>
      </w:r>
    </w:p>
    <w:p w14:paraId="3DB518C6" w14:textId="77777777" w:rsidR="008474CA" w:rsidRDefault="00E1240D" w:rsidP="004875F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A67B1">
        <w:rPr>
          <w:rFonts w:asciiTheme="majorHAnsi" w:hAnsiTheme="majorHAnsi" w:cstheme="majorHAnsi"/>
        </w:rPr>
        <w:t xml:space="preserve">Next Board Meeting scheduled for </w:t>
      </w:r>
      <w:r w:rsidR="000A67B1" w:rsidRPr="000A67B1">
        <w:rPr>
          <w:rFonts w:asciiTheme="majorHAnsi" w:hAnsiTheme="majorHAnsi" w:cstheme="majorHAnsi"/>
        </w:rPr>
        <w:t xml:space="preserve">September </w:t>
      </w:r>
      <w:r w:rsidR="0059709E">
        <w:rPr>
          <w:rFonts w:asciiTheme="majorHAnsi" w:hAnsiTheme="majorHAnsi" w:cstheme="majorHAnsi"/>
        </w:rPr>
        <w:t>27, 2019 at 1:00 p.m. at KATC</w:t>
      </w:r>
    </w:p>
    <w:p w14:paraId="67843261" w14:textId="77777777" w:rsidR="001F23A9" w:rsidRPr="0059709E" w:rsidRDefault="001F23A9" w:rsidP="0059709E">
      <w:pPr>
        <w:spacing w:after="0"/>
        <w:ind w:left="360"/>
        <w:rPr>
          <w:rFonts w:asciiTheme="majorHAnsi" w:hAnsiTheme="majorHAnsi" w:cstheme="majorHAnsi"/>
        </w:rPr>
      </w:pPr>
    </w:p>
    <w:sectPr w:rsidR="001F23A9" w:rsidRPr="005970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29D1" w14:textId="77777777" w:rsidR="00067E4F" w:rsidRDefault="00067E4F" w:rsidP="0085185C">
      <w:pPr>
        <w:spacing w:after="0" w:line="240" w:lineRule="auto"/>
      </w:pPr>
      <w:r>
        <w:separator/>
      </w:r>
    </w:p>
  </w:endnote>
  <w:endnote w:type="continuationSeparator" w:id="0">
    <w:p w14:paraId="2BE9AFF3" w14:textId="77777777" w:rsidR="00067E4F" w:rsidRDefault="00067E4F" w:rsidP="0085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C5DB" w14:textId="77777777" w:rsidR="00067E4F" w:rsidRDefault="00067E4F" w:rsidP="0085185C">
      <w:pPr>
        <w:spacing w:after="0" w:line="240" w:lineRule="auto"/>
      </w:pPr>
      <w:r>
        <w:separator/>
      </w:r>
    </w:p>
  </w:footnote>
  <w:footnote w:type="continuationSeparator" w:id="0">
    <w:p w14:paraId="4711DC61" w14:textId="77777777" w:rsidR="00067E4F" w:rsidRDefault="00067E4F" w:rsidP="0085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AE02" w14:textId="77777777" w:rsidR="0085185C" w:rsidRDefault="0085185C" w:rsidP="0085185C">
    <w:pPr>
      <w:pStyle w:val="Header"/>
      <w:jc w:val="center"/>
    </w:pPr>
    <w:r>
      <w:rPr>
        <w:noProof/>
      </w:rPr>
      <w:drawing>
        <wp:inline distT="0" distB="0" distL="0" distR="0" wp14:anchorId="0E6B9B6D" wp14:editId="513655C0">
          <wp:extent cx="2401625" cy="5851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 KATC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625" cy="58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55B"/>
    <w:multiLevelType w:val="hybridMultilevel"/>
    <w:tmpl w:val="0F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DDB"/>
    <w:multiLevelType w:val="hybridMultilevel"/>
    <w:tmpl w:val="41E8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F9A"/>
    <w:multiLevelType w:val="hybridMultilevel"/>
    <w:tmpl w:val="977AC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5006B"/>
    <w:multiLevelType w:val="hybridMultilevel"/>
    <w:tmpl w:val="9476E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D6AA6"/>
    <w:multiLevelType w:val="hybridMultilevel"/>
    <w:tmpl w:val="F7E4A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C42C61"/>
    <w:multiLevelType w:val="hybridMultilevel"/>
    <w:tmpl w:val="6EAA0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B5470"/>
    <w:multiLevelType w:val="hybridMultilevel"/>
    <w:tmpl w:val="FEC6BD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7629"/>
    <w:multiLevelType w:val="hybridMultilevel"/>
    <w:tmpl w:val="B82A9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381065"/>
    <w:multiLevelType w:val="hybridMultilevel"/>
    <w:tmpl w:val="52FE6B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34213"/>
    <w:multiLevelType w:val="hybridMultilevel"/>
    <w:tmpl w:val="0608D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C"/>
    <w:rsid w:val="000645D0"/>
    <w:rsid w:val="00067E4F"/>
    <w:rsid w:val="000A67B1"/>
    <w:rsid w:val="000E65F2"/>
    <w:rsid w:val="001068BE"/>
    <w:rsid w:val="001B1A4D"/>
    <w:rsid w:val="001B2498"/>
    <w:rsid w:val="001C1F84"/>
    <w:rsid w:val="001F23A9"/>
    <w:rsid w:val="00274272"/>
    <w:rsid w:val="002830E7"/>
    <w:rsid w:val="002B3118"/>
    <w:rsid w:val="002C3C2A"/>
    <w:rsid w:val="002F08F3"/>
    <w:rsid w:val="003267E2"/>
    <w:rsid w:val="00353A29"/>
    <w:rsid w:val="00366817"/>
    <w:rsid w:val="00396C21"/>
    <w:rsid w:val="003E6E6A"/>
    <w:rsid w:val="00412400"/>
    <w:rsid w:val="0041576B"/>
    <w:rsid w:val="00457C50"/>
    <w:rsid w:val="004934DF"/>
    <w:rsid w:val="00497A0A"/>
    <w:rsid w:val="004C2A34"/>
    <w:rsid w:val="004D38BD"/>
    <w:rsid w:val="004F6813"/>
    <w:rsid w:val="0059709E"/>
    <w:rsid w:val="005A76DA"/>
    <w:rsid w:val="005D0239"/>
    <w:rsid w:val="00626BFA"/>
    <w:rsid w:val="00636134"/>
    <w:rsid w:val="006502FF"/>
    <w:rsid w:val="00681248"/>
    <w:rsid w:val="006D572C"/>
    <w:rsid w:val="006E2C6A"/>
    <w:rsid w:val="00702750"/>
    <w:rsid w:val="00767F13"/>
    <w:rsid w:val="007B4018"/>
    <w:rsid w:val="007C2A93"/>
    <w:rsid w:val="00841F66"/>
    <w:rsid w:val="00845D5A"/>
    <w:rsid w:val="008474CA"/>
    <w:rsid w:val="00850E3B"/>
    <w:rsid w:val="0085185C"/>
    <w:rsid w:val="00861C9A"/>
    <w:rsid w:val="00887589"/>
    <w:rsid w:val="008E4D17"/>
    <w:rsid w:val="009C71D1"/>
    <w:rsid w:val="009E28B9"/>
    <w:rsid w:val="00A1296B"/>
    <w:rsid w:val="00A12B8E"/>
    <w:rsid w:val="00A86ACE"/>
    <w:rsid w:val="00A94C67"/>
    <w:rsid w:val="00B33498"/>
    <w:rsid w:val="00B93C47"/>
    <w:rsid w:val="00BB5A81"/>
    <w:rsid w:val="00BC0147"/>
    <w:rsid w:val="00C32271"/>
    <w:rsid w:val="00C65597"/>
    <w:rsid w:val="00C66714"/>
    <w:rsid w:val="00C86143"/>
    <w:rsid w:val="00CC2943"/>
    <w:rsid w:val="00D06B4A"/>
    <w:rsid w:val="00D67C3C"/>
    <w:rsid w:val="00D72874"/>
    <w:rsid w:val="00DA50B4"/>
    <w:rsid w:val="00DC0892"/>
    <w:rsid w:val="00DC11F6"/>
    <w:rsid w:val="00DE57CE"/>
    <w:rsid w:val="00E1240D"/>
    <w:rsid w:val="00E25868"/>
    <w:rsid w:val="00E57225"/>
    <w:rsid w:val="00ED6088"/>
    <w:rsid w:val="00ED637B"/>
    <w:rsid w:val="00EF6379"/>
    <w:rsid w:val="00F05AA5"/>
    <w:rsid w:val="00FB0058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E82E"/>
  <w15:chartTrackingRefBased/>
  <w15:docId w15:val="{AA9843AF-4268-4F34-B112-8431C28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5C"/>
  </w:style>
  <w:style w:type="paragraph" w:styleId="Footer">
    <w:name w:val="footer"/>
    <w:basedOn w:val="Normal"/>
    <w:link w:val="FooterChar"/>
    <w:uiPriority w:val="99"/>
    <w:unhideWhenUsed/>
    <w:rsid w:val="008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5C"/>
  </w:style>
  <w:style w:type="paragraph" w:styleId="ListParagraph">
    <w:name w:val="List Paragraph"/>
    <w:basedOn w:val="Normal"/>
    <w:uiPriority w:val="34"/>
    <w:qFormat/>
    <w:rsid w:val="00C3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Bush,Michelle</dc:creator>
  <cp:keywords/>
  <dc:description/>
  <cp:lastModifiedBy>Bush,Michelle</cp:lastModifiedBy>
  <cp:revision>3</cp:revision>
  <dcterms:created xsi:type="dcterms:W3CDTF">2019-06-12T17:03:00Z</dcterms:created>
  <dcterms:modified xsi:type="dcterms:W3CDTF">2019-06-14T17:43:00Z</dcterms:modified>
</cp:coreProperties>
</file>