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418C6"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DFC9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74D0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" strokeweight="6pt">
                <v:stroke linestyle="thinThick"/>
                <w10:wrap type="tight"/>
              </v:line>
            </w:pict>
          </mc:Fallback>
        </mc:AlternateContent>
      </w:r>
    </w:p>
    <w:p w14:paraId="19B3FFF4" w14:textId="3CFF900D" w:rsidR="00AD2A42" w:rsidRDefault="009359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2021-2022</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proofErr w:type="gramStart"/>
      <w:r w:rsidR="005E7B83">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proofErr w:type="gramStart"/>
      <w:r>
        <w:rPr>
          <w:rFonts w:ascii="Times New Roman" w:hAnsi="Times New Roman"/>
          <w:b/>
          <w:sz w:val="22"/>
          <w:szCs w:val="22"/>
        </w:rPr>
        <w:t>…..</w:t>
      </w:r>
      <w:proofErr w:type="gramEnd"/>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FC796"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KZ/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lZ1b0NKLP&#10;JJqwrVFsHu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" fillcolor="black" stroked="f">
                <w10:wrap anchorx="page"/>
                <w10:anchorlock/>
              </v:rect>
            </w:pict>
          </mc:Fallback>
        </mc:AlternateContent>
      </w:r>
    </w:p>
    <w:p w14:paraId="2832A36C" w14:textId="3798F168"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E371DF">
        <w:rPr>
          <w:rFonts w:ascii="Times New Roman" w:hAnsi="Times New Roman"/>
          <w:b/>
          <w:i/>
          <w:sz w:val="20"/>
          <w:szCs w:val="20"/>
        </w:rPr>
        <w:t>M. Michele Pisano</w:t>
      </w:r>
      <w:r w:rsidR="00864B34" w:rsidRPr="001149BA">
        <w:rPr>
          <w:rFonts w:ascii="Times New Roman" w:hAnsi="Times New Roman"/>
          <w:b/>
          <w:i/>
          <w:sz w:val="20"/>
          <w:szCs w:val="20"/>
        </w:rPr>
        <w:t>, Ph.D.</w:t>
      </w:r>
    </w:p>
    <w:p w14:paraId="39B42517" w14:textId="77777777"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14:paraId="4EFFBD28" w14:textId="4AFDA6F4"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E371DF">
        <w:rPr>
          <w:rFonts w:ascii="Times New Roman" w:hAnsi="Times New Roman"/>
          <w:sz w:val="20"/>
          <w:szCs w:val="20"/>
        </w:rPr>
        <w:t>, Room 341</w:t>
      </w:r>
    </w:p>
    <w:p w14:paraId="440888F0" w14:textId="77777777"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16949F08" w14:textId="77777777" w:rsidR="00367085" w:rsidRDefault="00864B34" w:rsidP="00367085">
      <w:pPr>
        <w:spacing w:line="235" w:lineRule="exact"/>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hyperlink r:id="rId9" w:history="1">
        <w:r w:rsidR="00BB4D25">
          <w:rPr>
            <w:rStyle w:val="Hyperlink"/>
            <w:rFonts w:ascii="Times New Roman" w:hAnsi="Times New Roman"/>
            <w:sz w:val="20"/>
            <w:szCs w:val="20"/>
            <w:lang w:val="fr-FR"/>
          </w:rPr>
          <w:t>pisano@louisville.edu</w:t>
        </w:r>
      </w:hyperlink>
    </w:p>
    <w:p w14:paraId="14DE6096" w14:textId="77777777" w:rsidR="00367085" w:rsidRDefault="00367085" w:rsidP="00367085">
      <w:pPr>
        <w:spacing w:line="235" w:lineRule="exact"/>
        <w:ind w:left="1440" w:firstLine="720"/>
        <w:rPr>
          <w:rFonts w:ascii="Times New Roman" w:hAnsi="Times New Roman"/>
          <w:sz w:val="20"/>
          <w:szCs w:val="20"/>
          <w:lang w:val="fr-FR"/>
        </w:rPr>
      </w:pPr>
    </w:p>
    <w:p w14:paraId="78281E86" w14:textId="67A14224" w:rsidR="00864B34" w:rsidRPr="00457CE1" w:rsidRDefault="001C6787" w:rsidP="00367085">
      <w:pPr>
        <w:spacing w:line="235" w:lineRule="exact"/>
        <w:ind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gramStart"/>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proofErr w:type="gramEnd"/>
      <w:r w:rsidR="00367085">
        <w:rPr>
          <w:rFonts w:ascii="Times New Roman" w:hAnsi="Times New Roman"/>
          <w:sz w:val="20"/>
          <w:szCs w:val="20"/>
          <w:lang w:val="fr-FR"/>
        </w:rPr>
        <w:t xml:space="preserve"> </w:t>
      </w:r>
      <w:r w:rsidR="00367085">
        <w:rPr>
          <w:rFonts w:ascii="Times New Roman" w:hAnsi="Times New Roman"/>
          <w:sz w:val="20"/>
          <w:szCs w:val="20"/>
          <w:lang w:val="fr-FR"/>
        </w:rPr>
        <w:tab/>
      </w:r>
      <w:r w:rsidR="00531455" w:rsidRPr="00367085">
        <w:rPr>
          <w:rFonts w:ascii="Times New Roman" w:hAnsi="Times New Roman"/>
          <w:b/>
          <w:i/>
          <w:sz w:val="20"/>
          <w:szCs w:val="20"/>
        </w:rPr>
        <w:t>Alma</w:t>
      </w:r>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Ljaljevic</w:t>
      </w:r>
      <w:proofErr w:type="spellEnd"/>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Tucakovic</w:t>
      </w:r>
      <w:proofErr w:type="spellEnd"/>
      <w:r w:rsidR="008A1CD2">
        <w:rPr>
          <w:rFonts w:ascii="Times New Roman" w:hAnsi="Times New Roman"/>
          <w:b/>
          <w:i/>
          <w:sz w:val="20"/>
          <w:szCs w:val="20"/>
        </w:rPr>
        <w:t>, D.M.D</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proofErr w:type="gram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proofErr w:type="gramEnd"/>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442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Y2/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s+48yKnkb0&#10;lUQTtjWKXU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688AC63E"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proofErr w:type="gramStart"/>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Louisville</w:t>
      </w:r>
      <w:proofErr w:type="gramEnd"/>
      <w:r w:rsidR="00B95B8B" w:rsidRPr="00B95B8B">
        <w:rPr>
          <w:rFonts w:ascii="Times New Roman" w:hAnsi="Times New Roman"/>
          <w:sz w:val="22"/>
          <w:szCs w:val="22"/>
        </w:rPr>
        <w:t xml:space="preserve"> </w:t>
      </w:r>
      <w:r w:rsidR="00B95B8B">
        <w:rPr>
          <w:rFonts w:ascii="Times New Roman" w:hAnsi="Times New Roman"/>
          <w:sz w:val="22"/>
          <w:szCs w:val="22"/>
        </w:rPr>
        <w:t xml:space="preserve"> </w:t>
      </w:r>
      <w:r w:rsidR="00B95B8B" w:rsidRPr="00B95B8B">
        <w:rPr>
          <w:rFonts w:ascii="Times New Roman" w:hAnsi="Times New Roman"/>
          <w:sz w:val="22"/>
          <w:szCs w:val="22"/>
        </w:rPr>
        <w:t xml:space="preserve">School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w:t>
      </w:r>
      <w:proofErr w:type="gramStart"/>
      <w:r w:rsidR="005E7B83">
        <w:rPr>
          <w:rFonts w:ascii="Times New Roman" w:hAnsi="Times New Roman"/>
          <w:sz w:val="22"/>
          <w:szCs w:val="22"/>
        </w:rPr>
        <w:t>two year</w:t>
      </w:r>
      <w:proofErr w:type="gramEnd"/>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77777777"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795A6343"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are earned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guidance of the Thesis Advisor and committee. </w:t>
      </w:r>
    </w:p>
    <w:p w14:paraId="6A7FF2F9" w14:textId="77777777"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xml:space="preserve">; and health services research related to dentistry.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10"/>
          <w:footerReference w:type="default" r:id="rId11"/>
          <w:footerReference w:type="first" r:id="rId12"/>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3"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4"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The MSOB program typically begins in the Fall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431B399D" w:rsidR="00AA7970" w:rsidRDefault="00A13D9E"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June</w:t>
      </w:r>
      <w:r w:rsidR="00371076">
        <w:rPr>
          <w:rFonts w:ascii="Times New Roman" w:hAnsi="Times New Roman"/>
          <w:b/>
          <w:sz w:val="22"/>
          <w:szCs w:val="22"/>
        </w:rPr>
        <w:t xml:space="preserve">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6CADFD83"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7F718C">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5"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6"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 xml:space="preserve">-related information, is kept </w:t>
      </w:r>
      <w:proofErr w:type="gramStart"/>
      <w:r w:rsidR="00BB4BE7" w:rsidRPr="00412F64">
        <w:rPr>
          <w:rFonts w:ascii="Times New Roman" w:hAnsi="Times New Roman"/>
          <w:i/>
          <w:sz w:val="22"/>
          <w:szCs w:val="22"/>
        </w:rPr>
        <w:t>up-to-date</w:t>
      </w:r>
      <w:proofErr w:type="gramEnd"/>
      <w:r w:rsidR="00BB4BE7" w:rsidRPr="00412F64">
        <w:rPr>
          <w:rFonts w:ascii="Times New Roman" w:hAnsi="Times New Roman"/>
          <w:i/>
          <w:sz w:val="22"/>
          <w:szCs w:val="22"/>
        </w:rPr>
        <w:t xml:space="preserve"> on </w:t>
      </w:r>
      <w:proofErr w:type="spellStart"/>
      <w:r w:rsidR="00BB4BE7" w:rsidRPr="00412F64">
        <w:rPr>
          <w:rFonts w:ascii="Times New Roman" w:hAnsi="Times New Roman"/>
          <w:i/>
          <w:sz w:val="22"/>
          <w:szCs w:val="22"/>
        </w:rPr>
        <w:t>the</w:t>
      </w:r>
      <w:r w:rsidR="00254E7B">
        <w:rPr>
          <w:rFonts w:ascii="Times New Roman" w:hAnsi="Times New Roman"/>
          <w:i/>
          <w:sz w:val="22"/>
          <w:szCs w:val="22"/>
        </w:rPr>
        <w:t>Graduate</w:t>
      </w:r>
      <w:proofErr w:type="spellEnd"/>
      <w:r w:rsidR="00254E7B">
        <w:rPr>
          <w:rFonts w:ascii="Times New Roman" w:hAnsi="Times New Roman"/>
          <w:i/>
          <w:sz w:val="22"/>
          <w:szCs w:val="22"/>
        </w:rPr>
        <w:t xml:space="preserv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w:t>
      </w:r>
      <w:r w:rsidR="00DB4234" w:rsidRPr="00C33EE0">
        <w:rPr>
          <w:rFonts w:ascii="Times New Roman" w:hAnsi="Times New Roman"/>
          <w:b/>
          <w:sz w:val="22"/>
          <w:szCs w:val="22"/>
        </w:rPr>
        <w:lastRenderedPageBreak/>
        <w:t>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3CD89AC5"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Pr="004E3FF9">
        <w:rPr>
          <w:rFonts w:ascii="Times New Roman" w:hAnsi="Times New Roman"/>
          <w:sz w:val="22"/>
          <w:szCs w:val="22"/>
        </w:rPr>
        <w:t xml:space="preserve"> recent, favorable 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proofErr w:type="gramStart"/>
      <w:r w:rsidR="00C36530">
        <w:rPr>
          <w:rFonts w:ascii="Times New Roman" w:hAnsi="Times New Roman"/>
          <w:sz w:val="22"/>
          <w:szCs w:val="22"/>
        </w:rPr>
        <w:t>research-based</w:t>
      </w:r>
      <w:proofErr w:type="gramEnd"/>
      <w:r w:rsidR="00C36530">
        <w:rPr>
          <w:rFonts w:ascii="Times New Roman" w:hAnsi="Times New Roman"/>
          <w:sz w:val="22"/>
          <w:szCs w:val="22"/>
        </w:rPr>
        <w:t xml:space="preserv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7"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3A59A937" w14:textId="2C205FF3"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14:paraId="1CBD843D" w14:textId="77777777"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8"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9"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0"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w:t>
      </w:r>
      <w:proofErr w:type="gramStart"/>
      <w:r w:rsidR="00560258" w:rsidRPr="006A74C3">
        <w:rPr>
          <w:rFonts w:ascii="Times New Roman" w:hAnsi="Times New Roman"/>
          <w:sz w:val="22"/>
          <w:szCs w:val="22"/>
        </w:rPr>
        <w:t>credentials</w:t>
      </w:r>
      <w:proofErr w:type="gramEnd"/>
      <w:r w:rsidR="00560258" w:rsidRPr="006A74C3">
        <w:rPr>
          <w:rFonts w:ascii="Times New Roman" w:hAnsi="Times New Roman"/>
          <w:sz w:val="22"/>
          <w:szCs w:val="22"/>
        </w:rPr>
        <w:t xml:space="preserve"> evaluation must be sent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1"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2"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 xml:space="preserve">After the </w:t>
      </w:r>
      <w:r w:rsidR="006A74C3" w:rsidRPr="00C47DC0">
        <w:rPr>
          <w:rFonts w:ascii="Times New Roman" w:hAnsi="Times New Roman"/>
          <w:sz w:val="22"/>
          <w:szCs w:val="22"/>
        </w:rPr>
        <w:lastRenderedPageBreak/>
        <w:t>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77B4B1FB"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Pr="001C6F19">
        <w:rPr>
          <w:rFonts w:ascii="Times New Roman" w:hAnsi="Times New Roman"/>
          <w:b/>
          <w:i/>
          <w:sz w:val="22"/>
          <w:szCs w:val="22"/>
        </w:rPr>
        <w:t xml:space="preserve">The student is required to select a </w:t>
      </w:r>
      <w:r w:rsidR="00647E8D" w:rsidRPr="001C6F19">
        <w:rPr>
          <w:rFonts w:ascii="Times New Roman" w:hAnsi="Times New Roman"/>
          <w:b/>
          <w:i/>
          <w:sz w:val="22"/>
          <w:szCs w:val="22"/>
        </w:rPr>
        <w:t>Thesis A</w:t>
      </w:r>
      <w:r w:rsidRPr="001C6F19">
        <w:rPr>
          <w:rFonts w:ascii="Times New Roman" w:hAnsi="Times New Roman"/>
          <w:b/>
          <w:i/>
          <w:sz w:val="22"/>
          <w:szCs w:val="22"/>
        </w:rPr>
        <w:t xml:space="preserve">dvisor within one month (4 weeks) </w:t>
      </w:r>
      <w:r w:rsidR="00545138" w:rsidRPr="001C6F19">
        <w:rPr>
          <w:rFonts w:ascii="Times New Roman" w:hAnsi="Times New Roman"/>
          <w:b/>
          <w:i/>
          <w:sz w:val="22"/>
          <w:szCs w:val="22"/>
        </w:rPr>
        <w:t xml:space="preserve">of </w:t>
      </w:r>
      <w:r w:rsidRPr="001C6F19">
        <w:rPr>
          <w:rFonts w:ascii="Times New Roman" w:hAnsi="Times New Roman"/>
          <w:b/>
          <w:i/>
          <w:sz w:val="22"/>
          <w:szCs w:val="22"/>
        </w:rPr>
        <w:t>the student’s initial enrollment in the program.</w:t>
      </w:r>
      <w:r w:rsidRPr="004E3FF9">
        <w:rPr>
          <w:rFonts w:ascii="Times New Roman" w:hAnsi="Times New Roman"/>
          <w:sz w:val="22"/>
          <w:szCs w:val="22"/>
        </w:rPr>
        <w:t xml:space="preserve">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m</w:t>
      </w:r>
      <w:r w:rsidR="00E25752">
        <w:rPr>
          <w:rFonts w:ascii="Times New Roman" w:hAnsi="Times New Roman"/>
          <w:sz w:val="22"/>
          <w:szCs w:val="22"/>
        </w:rPr>
        <w:t>entor graduate students at</w:t>
      </w:r>
      <w:r w:rsidR="00BA3A41">
        <w:rPr>
          <w:rFonts w:ascii="Times New Roman" w:hAnsi="Times New Roman"/>
          <w:sz w:val="22"/>
          <w:szCs w:val="22"/>
        </w:rPr>
        <w:t xml:space="preserve"> ULSD (</w:t>
      </w:r>
      <w:proofErr w:type="gramStart"/>
      <w:r w:rsidR="00BA3A41">
        <w:rPr>
          <w:rFonts w:ascii="Times New Roman" w:hAnsi="Times New Roman"/>
          <w:sz w:val="22"/>
          <w:szCs w:val="22"/>
        </w:rPr>
        <w:t>i.e.</w:t>
      </w:r>
      <w:proofErr w:type="gramEnd"/>
      <w:r w:rsidR="00BA3A41">
        <w:rPr>
          <w:rFonts w:ascii="Times New Roman" w:hAnsi="Times New Roman"/>
          <w:sz w:val="22"/>
          <w:szCs w:val="22"/>
        </w:rPr>
        <w:t xml:space="preserve"> a member of the MSOB Pr</w:t>
      </w:r>
      <w:r w:rsidR="00E25752">
        <w:rPr>
          <w:rFonts w:ascii="Times New Roman" w:hAnsi="Times New Roman"/>
          <w:sz w:val="22"/>
          <w:szCs w:val="22"/>
        </w:rPr>
        <w:t>ogram Graduate M</w:t>
      </w:r>
      <w:r w:rsidR="00BA3A41">
        <w:rPr>
          <w:rFonts w:ascii="Times New Roman" w:hAnsi="Times New Roman"/>
          <w:sz w:val="22"/>
          <w:szCs w:val="22"/>
        </w:rPr>
        <w:t>e</w:t>
      </w:r>
      <w:r w:rsidR="00E25752">
        <w:rPr>
          <w:rFonts w:ascii="Times New Roman" w:hAnsi="Times New Roman"/>
          <w:sz w:val="22"/>
          <w:szCs w:val="22"/>
        </w:rPr>
        <w:t>ntoring Faculty</w:t>
      </w:r>
      <w:r w:rsidR="00BA3A41">
        <w:rPr>
          <w:rFonts w:ascii="Times New Roman" w:hAnsi="Times New Roman"/>
          <w:sz w:val="22"/>
          <w:szCs w:val="22"/>
        </w:rPr>
        <w:t>).</w:t>
      </w:r>
      <w:r w:rsidR="0001261D">
        <w:rPr>
          <w:rFonts w:ascii="Times New Roman" w:hAnsi="Times New Roman"/>
          <w:sz w:val="22"/>
          <w:szCs w:val="22"/>
        </w:rPr>
        <w:t xml:space="preserve"> An approved Faculty list </w:t>
      </w:r>
      <w:r w:rsidR="001753A0">
        <w:rPr>
          <w:rFonts w:ascii="Times New Roman" w:hAnsi="Times New Roman"/>
          <w:sz w:val="22"/>
          <w:szCs w:val="22"/>
        </w:rPr>
        <w:t xml:space="preserve">is </w:t>
      </w:r>
      <w:r w:rsidR="0001261D">
        <w:rPr>
          <w:rFonts w:ascii="Times New Roman" w:hAnsi="Times New Roman"/>
          <w:sz w:val="22"/>
          <w:szCs w:val="22"/>
        </w:rPr>
        <w:t>provided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00BA3A41">
        <w:rPr>
          <w:rFonts w:ascii="Times New Roman" w:hAnsi="Times New Roman"/>
          <w:sz w:val="22"/>
          <w:szCs w:val="22"/>
        </w:rPr>
        <w:t xml:space="preserve"> and Program Director (Dr. Pisano)</w:t>
      </w:r>
      <w:r w:rsidRPr="004E3FF9">
        <w:rPr>
          <w:rFonts w:ascii="Times New Roman" w:hAnsi="Times New Roman"/>
          <w:sz w:val="22"/>
          <w:szCs w:val="22"/>
        </w:rPr>
        <w:t xml:space="preserve"> at this time. Prior to the time a graduate student </w:t>
      </w:r>
      <w:proofErr w:type="gramStart"/>
      <w:r w:rsidRPr="004E3FF9">
        <w:rPr>
          <w:rFonts w:ascii="Times New Roman" w:hAnsi="Times New Roman"/>
          <w:sz w:val="22"/>
          <w:szCs w:val="22"/>
        </w:rPr>
        <w:t>enters into</w:t>
      </w:r>
      <w:proofErr w:type="gramEnd"/>
      <w:r w:rsidRPr="004E3FF9">
        <w:rPr>
          <w:rFonts w:ascii="Times New Roman" w:hAnsi="Times New Roman"/>
          <w:sz w:val="22"/>
          <w:szCs w:val="22"/>
        </w:rPr>
        <w:t xml:space="preserve">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serve as Chair of the student's Thesis Committee (see committee meetings below</w:t>
      </w:r>
      <w:proofErr w:type="gramStart"/>
      <w:r w:rsidRPr="00E26EA5">
        <w:rPr>
          <w:rFonts w:ascii="Times New Roman" w:hAnsi="Times New Roman"/>
          <w:sz w:val="22"/>
          <w:szCs w:val="22"/>
        </w:rPr>
        <w:t>);</w:t>
      </w:r>
      <w:proofErr w:type="gramEnd"/>
      <w:r w:rsidRPr="00E26EA5">
        <w:rPr>
          <w:rFonts w:ascii="Times New Roman" w:hAnsi="Times New Roman"/>
          <w:sz w:val="22"/>
          <w:szCs w:val="22"/>
        </w:rPr>
        <w:t xml:space="preserve"> </w:t>
      </w:r>
    </w:p>
    <w:p w14:paraId="5265D268"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w:t>
      </w:r>
      <w:proofErr w:type="gramStart"/>
      <w:r w:rsidRPr="00E26EA5">
        <w:rPr>
          <w:rFonts w:ascii="Times New Roman" w:hAnsi="Times New Roman"/>
          <w:sz w:val="22"/>
          <w:szCs w:val="22"/>
        </w:rPr>
        <w:t>needs;</w:t>
      </w:r>
      <w:proofErr w:type="gramEnd"/>
      <w:r w:rsidRPr="00E26EA5">
        <w:rPr>
          <w:rFonts w:ascii="Times New Roman" w:hAnsi="Times New Roman"/>
          <w:sz w:val="22"/>
          <w:szCs w:val="22"/>
        </w:rPr>
        <w:t xml:space="preserve"> </w:t>
      </w:r>
    </w:p>
    <w:p w14:paraId="2745AEFB" w14:textId="77777777"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 xml:space="preserve">training and clearances are in </w:t>
      </w:r>
      <w:proofErr w:type="gramStart"/>
      <w:r w:rsidRPr="00E26EA5">
        <w:rPr>
          <w:rFonts w:ascii="Times New Roman" w:hAnsi="Times New Roman"/>
          <w:sz w:val="22"/>
          <w:szCs w:val="22"/>
        </w:rPr>
        <w:t>place;</w:t>
      </w:r>
      <w:proofErr w:type="gramEnd"/>
    </w:p>
    <w:p w14:paraId="3756ACCC"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 xml:space="preserve">encourage </w:t>
      </w:r>
      <w:proofErr w:type="gramStart"/>
      <w:r w:rsidR="009E40D8">
        <w:rPr>
          <w:rFonts w:ascii="Times New Roman" w:hAnsi="Times New Roman"/>
          <w:sz w:val="22"/>
          <w:szCs w:val="22"/>
        </w:rPr>
        <w:t>publication;</w:t>
      </w:r>
      <w:proofErr w:type="gramEnd"/>
    </w:p>
    <w:p w14:paraId="132FF13E"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2023AA44"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w:t>
      </w:r>
      <w:r w:rsidR="001E645A" w:rsidRPr="0067222A">
        <w:rPr>
          <w:rFonts w:ascii="Times New Roman" w:hAnsi="Times New Roman"/>
          <w:b/>
          <w:i/>
          <w:sz w:val="22"/>
          <w:szCs w:val="22"/>
          <w:u w:val="single"/>
        </w:rPr>
        <w:t>prior to the end of their first semester of enrollment.</w:t>
      </w:r>
      <w:r w:rsidR="001C6F19" w:rsidRPr="001C6F19">
        <w:rPr>
          <w:rFonts w:ascii="Times New Roman" w:hAnsi="Times New Roman"/>
          <w:b/>
          <w:sz w:val="22"/>
          <w:szCs w:val="22"/>
        </w:rPr>
        <w:t xml:space="preserve"> </w:t>
      </w:r>
      <w:r w:rsidR="006237DE">
        <w:rPr>
          <w:rFonts w:ascii="Times New Roman" w:hAnsi="Times New Roman"/>
          <w:sz w:val="22"/>
          <w:szCs w:val="22"/>
        </w:rPr>
        <w:t xml:space="preserve">The </w:t>
      </w:r>
      <w:r w:rsidR="00787907">
        <w:rPr>
          <w:rFonts w:ascii="Times New Roman" w:hAnsi="Times New Roman"/>
          <w:sz w:val="22"/>
          <w:szCs w:val="22"/>
        </w:rPr>
        <w:t>f</w:t>
      </w:r>
      <w:r w:rsidR="001C6F19" w:rsidRPr="001C6F19">
        <w:rPr>
          <w:rFonts w:ascii="Times New Roman" w:hAnsi="Times New Roman"/>
          <w:sz w:val="22"/>
          <w:szCs w:val="22"/>
        </w:rPr>
        <w:t xml:space="preserve">orm is </w:t>
      </w:r>
      <w:proofErr w:type="spellStart"/>
      <w:r w:rsidR="001C6F19" w:rsidRPr="001C6F19">
        <w:rPr>
          <w:rFonts w:ascii="Times New Roman" w:hAnsi="Times New Roman"/>
          <w:sz w:val="22"/>
          <w:szCs w:val="22"/>
        </w:rPr>
        <w:t>subsmitted</w:t>
      </w:r>
      <w:proofErr w:type="spellEnd"/>
      <w:r w:rsidR="00D93528">
        <w:rPr>
          <w:rFonts w:ascii="Times New Roman" w:hAnsi="Times New Roman"/>
          <w:sz w:val="22"/>
          <w:szCs w:val="22"/>
        </w:rPr>
        <w:t xml:space="preserve"> </w:t>
      </w:r>
      <w:r w:rsidR="00D93528" w:rsidRPr="004E3FF9">
        <w:rPr>
          <w:rFonts w:ascii="Times New Roman" w:hAnsi="Times New Roman"/>
          <w:sz w:val="22"/>
          <w:szCs w:val="22"/>
        </w:rPr>
        <w:t xml:space="preserve">to the Program </w:t>
      </w:r>
      <w:r w:rsidR="00D93528">
        <w:rPr>
          <w:rFonts w:ascii="Times New Roman" w:hAnsi="Times New Roman"/>
          <w:sz w:val="22"/>
          <w:szCs w:val="22"/>
        </w:rPr>
        <w:t>Administrator (Gerard Buono) and Program Director (Dr. Pisano)</w:t>
      </w:r>
      <w:r w:rsidR="00787907">
        <w:rPr>
          <w:rFonts w:ascii="Times New Roman" w:hAnsi="Times New Roman"/>
          <w:sz w:val="22"/>
          <w:szCs w:val="22"/>
        </w:rPr>
        <w: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xml:space="preserve">, but </w:t>
      </w:r>
      <w:r w:rsidR="00156F0B" w:rsidRPr="00FD0263">
        <w:rPr>
          <w:rFonts w:ascii="Times New Roman" w:hAnsi="Times New Roman"/>
          <w:b/>
          <w:i/>
          <w:sz w:val="22"/>
          <w:szCs w:val="22"/>
        </w:rPr>
        <w:t>minimally once every 12 months</w:t>
      </w:r>
      <w:r w:rsidR="00156F0B">
        <w:rPr>
          <w:rFonts w:ascii="Times New Roman" w:hAnsi="Times New Roman"/>
          <w:sz w:val="22"/>
          <w:szCs w:val="22"/>
        </w:rPr>
        <w:t>,</w:t>
      </w:r>
      <w:r w:rsidRPr="004E3FF9">
        <w:rPr>
          <w:rFonts w:ascii="Times New Roman" w:hAnsi="Times New Roman"/>
          <w:sz w:val="22"/>
          <w:szCs w:val="22"/>
        </w:rPr>
        <w:t xml:space="preserve"> to perform the following: </w:t>
      </w:r>
    </w:p>
    <w:p w14:paraId="3ABE8D5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w:t>
      </w:r>
      <w:proofErr w:type="gramStart"/>
      <w:r w:rsidRPr="00E26EA5">
        <w:rPr>
          <w:rFonts w:ascii="Times New Roman" w:hAnsi="Times New Roman"/>
          <w:sz w:val="22"/>
          <w:szCs w:val="22"/>
        </w:rPr>
        <w:t>techniques;</w:t>
      </w:r>
      <w:proofErr w:type="gramEnd"/>
      <w:r w:rsidRPr="00E26EA5">
        <w:rPr>
          <w:rFonts w:ascii="Times New Roman" w:hAnsi="Times New Roman"/>
          <w:sz w:val="22"/>
          <w:szCs w:val="22"/>
        </w:rPr>
        <w:t xml:space="preserve"> </w:t>
      </w:r>
    </w:p>
    <w:p w14:paraId="3B423221"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w:t>
      </w:r>
      <w:proofErr w:type="gramStart"/>
      <w:r w:rsidRPr="00E26EA5">
        <w:rPr>
          <w:rFonts w:ascii="Times New Roman" w:hAnsi="Times New Roman"/>
          <w:sz w:val="22"/>
          <w:szCs w:val="22"/>
        </w:rPr>
        <w:t>proposal;</w:t>
      </w:r>
      <w:proofErr w:type="gramEnd"/>
      <w:r w:rsidRPr="00E26EA5">
        <w:rPr>
          <w:rFonts w:ascii="Times New Roman" w:hAnsi="Times New Roman"/>
          <w:sz w:val="22"/>
          <w:szCs w:val="22"/>
        </w:rPr>
        <w:t xml:space="preserve"> </w:t>
      </w:r>
    </w:p>
    <w:p w14:paraId="7589F3CD"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w:t>
      </w:r>
      <w:proofErr w:type="gramStart"/>
      <w:r w:rsidRPr="00E26EA5">
        <w:rPr>
          <w:rFonts w:ascii="Times New Roman" w:hAnsi="Times New Roman"/>
          <w:sz w:val="22"/>
          <w:szCs w:val="22"/>
        </w:rPr>
        <w:t>modifications;</w:t>
      </w:r>
      <w:proofErr w:type="gramEnd"/>
      <w:r w:rsidRPr="00E26EA5">
        <w:rPr>
          <w:rFonts w:ascii="Times New Roman" w:hAnsi="Times New Roman"/>
          <w:sz w:val="22"/>
          <w:szCs w:val="22"/>
        </w:rPr>
        <w:t xml:space="preserve"> </w:t>
      </w:r>
    </w:p>
    <w:p w14:paraId="485AFB2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14:paraId="6562E95A" w14:textId="77777777"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 defense of the thesis research.</w:t>
      </w:r>
    </w:p>
    <w:p w14:paraId="1E9F1324" w14:textId="29B5A56E"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w:t>
      </w:r>
      <w:r w:rsidR="006237DE">
        <w:rPr>
          <w:rFonts w:ascii="Times New Roman" w:hAnsi="Times New Roman"/>
          <w:sz w:val="22"/>
          <w:szCs w:val="22"/>
        </w:rPr>
        <w:t xml:space="preserve">Program Director (Dr. Pisano) </w:t>
      </w:r>
      <w:r w:rsidR="00C62555">
        <w:rPr>
          <w:rFonts w:ascii="Times New Roman" w:hAnsi="Times New Roman"/>
          <w:sz w:val="22"/>
          <w:szCs w:val="22"/>
        </w:rPr>
        <w:t>and</w:t>
      </w:r>
      <w:r w:rsidR="006C6647">
        <w:rPr>
          <w:rFonts w:ascii="Times New Roman" w:hAnsi="Times New Roman"/>
          <w:sz w:val="22"/>
          <w:szCs w:val="22"/>
        </w:rPr>
        <w:t xml:space="preserve"> </w:t>
      </w:r>
      <w:r w:rsidR="00156F0B">
        <w:rPr>
          <w:rFonts w:ascii="Times New Roman" w:hAnsi="Times New Roman"/>
          <w:color w:val="333333"/>
          <w:sz w:val="22"/>
          <w:szCs w:val="22"/>
        </w:rPr>
        <w:t>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14:paraId="57ADFFB4" w14:textId="77777777" w:rsidR="00356188" w:rsidRPr="00156F0B" w:rsidRDefault="00FB024E"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20CDCE12"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t>
      </w:r>
      <w:r w:rsidRPr="00C62555">
        <w:rPr>
          <w:rFonts w:ascii="Times New Roman" w:hAnsi="Times New Roman"/>
          <w:b/>
          <w:i/>
          <w:sz w:val="22"/>
          <w:szCs w:val="22"/>
        </w:rPr>
        <w:t xml:space="preserve">within </w:t>
      </w:r>
      <w:r w:rsidR="004144A2" w:rsidRPr="00C62555">
        <w:rPr>
          <w:rFonts w:ascii="Times New Roman" w:hAnsi="Times New Roman"/>
          <w:b/>
          <w:i/>
          <w:sz w:val="22"/>
          <w:szCs w:val="22"/>
        </w:rPr>
        <w:t>4</w:t>
      </w:r>
      <w:r w:rsidRPr="00C62555">
        <w:rPr>
          <w:rFonts w:ascii="Times New Roman" w:hAnsi="Times New Roman"/>
          <w:b/>
          <w:i/>
          <w:sz w:val="22"/>
          <w:szCs w:val="22"/>
        </w:rPr>
        <w:t xml:space="preserve"> weeks</w:t>
      </w:r>
      <w:r w:rsidRPr="00AD0402">
        <w:rPr>
          <w:rFonts w:ascii="Times New Roman" w:hAnsi="Times New Roman"/>
          <w:sz w:val="22"/>
          <w:szCs w:val="22"/>
        </w:rPr>
        <w:t xml:space="preserve">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w:t>
      </w:r>
      <w:r w:rsidR="00C62555">
        <w:rPr>
          <w:rFonts w:ascii="Times New Roman" w:hAnsi="Times New Roman"/>
          <w:b/>
          <w:sz w:val="22"/>
          <w:szCs w:val="22"/>
        </w:rPr>
        <w:t>ogram o</w:t>
      </w:r>
      <w:r w:rsidRPr="009E1795">
        <w:rPr>
          <w:rFonts w:ascii="Times New Roman" w:hAnsi="Times New Roman"/>
          <w:b/>
          <w:sz w:val="22"/>
          <w:szCs w:val="22"/>
        </w:rPr>
        <w:t>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 xml:space="preserve">OB Program Director (Dr. </w:t>
      </w:r>
      <w:r w:rsidR="00D24E05">
        <w:rPr>
          <w:rFonts w:ascii="Times New Roman" w:hAnsi="Times New Roman"/>
          <w:sz w:val="22"/>
          <w:szCs w:val="22"/>
        </w:rPr>
        <w:t>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14:paraId="4D35C284" w14:textId="77777777" w:rsidR="00647E8D" w:rsidRPr="00AD0402" w:rsidRDefault="00FB024E"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4"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C37BF"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Dr. Pisano</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77777777"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501  Biomedical</w:t>
      </w:r>
      <w:proofErr w:type="gramEnd"/>
      <w:r w:rsidRPr="00B802AD">
        <w:rPr>
          <w:rFonts w:ascii="Times New Roman" w:hAnsi="Times New Roman"/>
          <w:sz w:val="22"/>
          <w:szCs w:val="22"/>
        </w:rPr>
        <w:t xml:space="preserve"> Data Analysis; OBIO</w:t>
      </w:r>
      <w:r w:rsidR="00C47DC0">
        <w:rPr>
          <w:rFonts w:ascii="Times New Roman" w:hAnsi="Times New Roman"/>
          <w:sz w:val="22"/>
          <w:szCs w:val="22"/>
        </w:rPr>
        <w:t>/OIID</w:t>
      </w:r>
      <w:r w:rsidRPr="00B802AD">
        <w:rPr>
          <w:rFonts w:ascii="Times New Roman" w:hAnsi="Times New Roman"/>
          <w:sz w:val="22"/>
          <w:szCs w:val="22"/>
        </w:rPr>
        <w:t xml:space="preserve"> 601  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 xml:space="preserve">Residency for </w:t>
      </w:r>
      <w:proofErr w:type="gramStart"/>
      <w:r w:rsidR="00647E8D" w:rsidRPr="0001261D">
        <w:rPr>
          <w:rStyle w:val="Strong"/>
          <w:sz w:val="22"/>
          <w:szCs w:val="22"/>
        </w:rPr>
        <w:t>Masters</w:t>
      </w:r>
      <w:proofErr w:type="gramEnd"/>
      <w:r w:rsidR="00647E8D" w:rsidRPr="0001261D">
        <w:rPr>
          <w:rStyle w:val="Strong"/>
          <w:sz w:val="22"/>
          <w:szCs w:val="22"/>
        </w:rPr>
        <w:t xml:space="preserve"> Students</w:t>
      </w:r>
      <w:r w:rsidR="00647E8D">
        <w:rPr>
          <w:sz w:val="22"/>
          <w:szCs w:val="22"/>
        </w:rPr>
        <w:tab/>
      </w:r>
    </w:p>
    <w:p w14:paraId="7F751865" w14:textId="77777777"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proofErr w:type="gramStart"/>
      <w:r w:rsidR="00647E8D">
        <w:rPr>
          <w:sz w:val="22"/>
          <w:szCs w:val="22"/>
        </w:rPr>
        <w:t>M</w:t>
      </w:r>
      <w:r w:rsidR="00647E8D" w:rsidRPr="0001261D">
        <w:rPr>
          <w:sz w:val="22"/>
          <w:szCs w:val="22"/>
        </w:rPr>
        <w:t>asters</w:t>
      </w:r>
      <w:proofErr w:type="spellEnd"/>
      <w:proofErr w:type="gramEnd"/>
      <w:r w:rsidR="00647E8D" w:rsidRPr="0001261D">
        <w:rPr>
          <w:sz w:val="22"/>
          <w:szCs w:val="22"/>
        </w:rPr>
        <w:t xml:space="preserve">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7323B8CB"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w:t>
      </w:r>
      <w:proofErr w:type="gramStart"/>
      <w:r w:rsidR="00DA4C6A">
        <w:rPr>
          <w:rFonts w:ascii="Times New Roman" w:hAnsi="Times New Roman"/>
          <w:sz w:val="22"/>
          <w:szCs w:val="22"/>
        </w:rPr>
        <w:t>program, and</w:t>
      </w:r>
      <w:proofErr w:type="gramEnd"/>
      <w:r w:rsidR="00DA4C6A" w:rsidRPr="006C6647">
        <w:rPr>
          <w:rFonts w:ascii="Times New Roman" w:hAnsi="Times New Roman"/>
          <w:b/>
          <w:i/>
          <w:sz w:val="22"/>
          <w:szCs w:val="22"/>
        </w:rPr>
        <w:t xml:space="preserve"> presented to the Thesis Committee </w:t>
      </w:r>
      <w:r w:rsidR="00C47DC0" w:rsidRPr="006C6647">
        <w:rPr>
          <w:rFonts w:ascii="Times New Roman" w:hAnsi="Times New Roman"/>
          <w:b/>
          <w:i/>
          <w:sz w:val="22"/>
          <w:szCs w:val="22"/>
        </w:rPr>
        <w:t xml:space="preserve">at the earliest convenience or </w:t>
      </w:r>
      <w:r w:rsidR="004144A2" w:rsidRPr="006C6647">
        <w:rPr>
          <w:rFonts w:ascii="Times New Roman" w:hAnsi="Times New Roman"/>
          <w:b/>
          <w:i/>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w:t>
      </w:r>
      <w:r w:rsidR="00974350" w:rsidRPr="00974350">
        <w:rPr>
          <w:rFonts w:ascii="Times New Roman" w:hAnsi="Times New Roman"/>
          <w:sz w:val="22"/>
          <w:szCs w:val="22"/>
        </w:rPr>
        <w:t xml:space="preserve"> </w:t>
      </w:r>
      <w:r w:rsidR="00974350">
        <w:rPr>
          <w:rFonts w:ascii="Times New Roman" w:hAnsi="Times New Roman"/>
          <w:sz w:val="22"/>
          <w:szCs w:val="22"/>
        </w:rPr>
        <w:t>Program Director (Dr. Pisano) and</w:t>
      </w:r>
      <w:r w:rsidR="00CF31AD" w:rsidRPr="00DA4C6A">
        <w:rPr>
          <w:rFonts w:ascii="Times New Roman" w:hAnsi="Times New Roman"/>
          <w:sz w:val="22"/>
          <w:szCs w:val="22"/>
        </w:rPr>
        <w:t xml:space="preserv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14:paraId="7F84E134" w14:textId="77777777" w:rsidR="00031E5C" w:rsidRPr="00926861" w:rsidRDefault="00FB024E"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5"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6"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It is the student’s responsibility to frequently 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777777"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proofErr w:type="gramStart"/>
      <w:r w:rsidRPr="00E928EB">
        <w:rPr>
          <w:rFonts w:ascii="Times New Roman" w:hAnsi="Times New Roman"/>
          <w:sz w:val="22"/>
          <w:szCs w:val="22"/>
        </w:rPr>
        <w:t>Masters</w:t>
      </w:r>
      <w:proofErr w:type="spellEnd"/>
      <w:proofErr w:type="gram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w:t>
      </w:r>
      <w:r w:rsidR="00BA066B" w:rsidRPr="00E928EB">
        <w:rPr>
          <w:rFonts w:ascii="Times New Roman" w:hAnsi="Times New Roman"/>
          <w:sz w:val="22"/>
          <w:szCs w:val="22"/>
        </w:rPr>
        <w:lastRenderedPageBreak/>
        <w:t xml:space="preserve">required courses must have been completed before entering Degree Candidacy, students have the option of taking additional specialized courses, </w:t>
      </w:r>
      <w:proofErr w:type="gramStart"/>
      <w:r w:rsidR="00BA066B" w:rsidRPr="00E928EB">
        <w:rPr>
          <w:rFonts w:ascii="Times New Roman" w:hAnsi="Times New Roman"/>
          <w:sz w:val="22"/>
          <w:szCs w:val="22"/>
        </w:rPr>
        <w:t>e.g.</w:t>
      </w:r>
      <w:proofErr w:type="gramEnd"/>
      <w:r w:rsidR="00BA066B" w:rsidRPr="00E928EB">
        <w:rPr>
          <w:rFonts w:ascii="Times New Roman" w:hAnsi="Times New Roman"/>
          <w:sz w:val="22"/>
          <w:szCs w:val="22"/>
        </w:rPr>
        <w:t xml:space="preserve"> courses offered by visiting or new faculty, while in Degree 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w:t>
      </w:r>
      <w:proofErr w:type="gramStart"/>
      <w:r w:rsidR="00BA066B" w:rsidRPr="00E928EB">
        <w:rPr>
          <w:rFonts w:ascii="Times New Roman" w:hAnsi="Times New Roman"/>
          <w:sz w:val="22"/>
          <w:szCs w:val="22"/>
        </w:rPr>
        <w:t>year round</w:t>
      </w:r>
      <w:proofErr w:type="gramEnd"/>
      <w:r w:rsidR="00BA066B" w:rsidRPr="00E928EB">
        <w:rPr>
          <w:rFonts w:ascii="Times New Roman" w:hAnsi="Times New Roman"/>
          <w:sz w:val="22"/>
          <w:szCs w:val="22"/>
        </w:rPr>
        <w:t xml:space="preserve"> (i.e., Fall,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 xml:space="preserve">Once a student enrolls in Degree Candidacy, in the following semester the Registrar will automatically enroll the student in Degree Candidacy. Failure to pay the candidacy fee will be </w:t>
      </w:r>
      <w:proofErr w:type="gramStart"/>
      <w:r w:rsidRPr="00063586">
        <w:rPr>
          <w:rFonts w:ascii="Times New Roman" w:hAnsi="Times New Roman"/>
          <w:sz w:val="22"/>
          <w:szCs w:val="22"/>
          <w:u w:val="single"/>
        </w:rPr>
        <w:t>cause</w:t>
      </w:r>
      <w:proofErr w:type="gramEnd"/>
      <w:r w:rsidRPr="00063586">
        <w:rPr>
          <w:rFonts w:ascii="Times New Roman" w:hAnsi="Times New Roman"/>
          <w:sz w:val="22"/>
          <w:szCs w:val="22"/>
          <w:u w:val="single"/>
        </w:rPr>
        <w:t xml:space="preserve"> to cancel a student's Degree Candidacy</w:t>
      </w:r>
      <w:r w:rsidRPr="00E928EB">
        <w:rPr>
          <w:rFonts w:ascii="Times New Roman" w:hAnsi="Times New Roman"/>
          <w:sz w:val="22"/>
          <w:szCs w:val="22"/>
        </w:rPr>
        <w:t xml:space="preserve">. </w:t>
      </w:r>
      <w:proofErr w:type="gramStart"/>
      <w:r w:rsidRPr="00E928EB">
        <w:rPr>
          <w:rFonts w:ascii="Times New Roman" w:hAnsi="Times New Roman"/>
          <w:sz w:val="22"/>
          <w:szCs w:val="22"/>
        </w:rPr>
        <w:t>In order to</w:t>
      </w:r>
      <w:proofErr w:type="gramEnd"/>
      <w:r w:rsidRPr="00E928EB">
        <w:rPr>
          <w:rFonts w:ascii="Times New Roman" w:hAnsi="Times New Roman"/>
          <w:sz w:val="22"/>
          <w:szCs w:val="22"/>
        </w:rPr>
        <w:t xml:space="preserve">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7"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At the beginning of the semester when a student plans on graduating</w:t>
      </w:r>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28"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9"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14:paraId="2FE3A64C" w14:textId="4974655A"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are awarded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0"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1"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 xml:space="preserve">ram Director (Dr. Pisano) and Program </w:t>
      </w:r>
      <w:proofErr w:type="gramStart"/>
      <w:r w:rsidR="00F56D5B">
        <w:rPr>
          <w:rFonts w:ascii="Times New Roman" w:hAnsi="Times New Roman"/>
          <w:sz w:val="22"/>
          <w:szCs w:val="22"/>
          <w:u w:val="single"/>
        </w:rPr>
        <w:t xml:space="preserve">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w:t>
      </w:r>
      <w:proofErr w:type="gramEnd"/>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notified via e-mail as soon as the </w:t>
      </w:r>
      <w:proofErr w:type="spellStart"/>
      <w:r w:rsidR="00F56D5B" w:rsidRPr="00F56D5B">
        <w:rPr>
          <w:rFonts w:ascii="Times New Roman" w:hAnsi="Times New Roman"/>
          <w:sz w:val="22"/>
          <w:szCs w:val="22"/>
          <w:u w:val="single"/>
        </w:rPr>
        <w:t>the</w:t>
      </w:r>
      <w:proofErr w:type="spellEnd"/>
      <w:r w:rsidR="00F56D5B" w:rsidRPr="00F56D5B">
        <w:rPr>
          <w:rFonts w:ascii="Times New Roman" w:hAnsi="Times New Roman"/>
          <w:sz w:val="22"/>
          <w:szCs w:val="22"/>
          <w:u w:val="single"/>
        </w:rPr>
        <w:t xml:space="preserve"> 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w:t>
      </w:r>
      <w:proofErr w:type="gramStart"/>
      <w:r w:rsidRPr="00647B19">
        <w:rPr>
          <w:rFonts w:ascii="Times New Roman" w:hAnsi="Times New Roman"/>
          <w:b/>
          <w:sz w:val="22"/>
          <w:szCs w:val="22"/>
        </w:rPr>
        <w:t xml:space="preserve">form </w:t>
      </w:r>
      <w:r w:rsidR="003032DE" w:rsidRPr="00647B19">
        <w:rPr>
          <w:rFonts w:ascii="Times New Roman" w:hAnsi="Times New Roman"/>
          <w:b/>
          <w:sz w:val="22"/>
          <w:szCs w:val="22"/>
        </w:rPr>
        <w:t xml:space="preserve"> -</w:t>
      </w:r>
      <w:proofErr w:type="gramEnd"/>
      <w:r w:rsidR="003032DE" w:rsidRPr="00647B19">
        <w:rPr>
          <w:rFonts w:ascii="Times New Roman" w:hAnsi="Times New Roman"/>
          <w:b/>
          <w:sz w:val="22"/>
          <w:szCs w:val="22"/>
        </w:rPr>
        <w:t xml:space="preserve"> and notify the Program Director and Program 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is advertised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w:t>
      </w:r>
      <w:proofErr w:type="gramStart"/>
      <w:r w:rsidRPr="00647B19">
        <w:rPr>
          <w:rFonts w:ascii="Times New Roman" w:hAnsi="Times New Roman"/>
          <w:b/>
          <w:sz w:val="22"/>
          <w:szCs w:val="22"/>
        </w:rPr>
        <w:t>in order to</w:t>
      </w:r>
      <w:proofErr w:type="gramEnd"/>
      <w:r w:rsidRPr="00647B19">
        <w:rPr>
          <w:rFonts w:ascii="Times New Roman" w:hAnsi="Times New Roman"/>
          <w:b/>
          <w:sz w:val="22"/>
          <w:szCs w:val="22"/>
        </w:rPr>
        <w:t xml:space="preserve">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A4E4A2"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 of their thesis title page, signed by the committee 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77777777"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w:t>
      </w:r>
      <w:proofErr w:type="gramStart"/>
      <w:r w:rsidRPr="00031E5C">
        <w:rPr>
          <w:rFonts w:ascii="Times New Roman" w:hAnsi="Times New Roman"/>
          <w:sz w:val="22"/>
          <w:szCs w:val="22"/>
        </w:rPr>
        <w:t>question and answer</w:t>
      </w:r>
      <w:proofErr w:type="gramEnd"/>
      <w:r w:rsidRPr="00031E5C">
        <w:rPr>
          <w:rFonts w:ascii="Times New Roman" w:hAnsi="Times New Roman"/>
          <w:sz w:val="22"/>
          <w:szCs w:val="22"/>
        </w:rPr>
        <w:t xml:space="preserve">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64B4B582"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2"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3"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E928EB" w:rsidRPr="004E3FF9">
        <w:rPr>
          <w:rFonts w:ascii="Times New Roman" w:hAnsi="Times New Roman"/>
          <w:b/>
          <w:bCs/>
          <w:i/>
          <w:iCs/>
          <w:sz w:val="22"/>
          <w:szCs w:val="22"/>
        </w:rPr>
        <w:t>One bound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xml:space="preserve">, stipulating that credit earned more than six years prior to the completion of the degree may not be counted toward meeting its requirements. This </w:t>
      </w:r>
      <w:proofErr w:type="gramStart"/>
      <w:r w:rsidR="00647E8D" w:rsidRPr="0001261D">
        <w:rPr>
          <w:sz w:val="22"/>
          <w:szCs w:val="22"/>
        </w:rPr>
        <w:t>time period</w:t>
      </w:r>
      <w:proofErr w:type="gramEnd"/>
      <w:r w:rsidR="00647E8D" w:rsidRPr="0001261D">
        <w:rPr>
          <w:sz w:val="22"/>
          <w:szCs w:val="22"/>
        </w:rPr>
        <w:t xml:space="preserve">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57EA9A70"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00747646" w:rsidRPr="00747646">
        <w:rPr>
          <w:rFonts w:ascii="Times New Roman" w:hAnsi="Times New Roman"/>
          <w:bCs/>
          <w:sz w:val="22"/>
          <w:szCs w:val="22"/>
        </w:rPr>
        <w:t xml:space="preserve">If </w:t>
      </w:r>
      <w:r w:rsidR="00747646" w:rsidRPr="00747646">
        <w:rPr>
          <w:rFonts w:ascii="Times New Roman" w:hAnsi="Times New Roman" w:cs="Lucida Sans Unicode"/>
          <w:bCs/>
          <w:color w:val="333333"/>
          <w:sz w:val="22"/>
          <w:lang w:val="en"/>
        </w:rPr>
        <w:t>you are planning to receive your MS in Oral Biology degree you will need to fill out a degree application online</w:t>
      </w:r>
      <w:r w:rsidR="00747646" w:rsidRPr="00747646">
        <w:rPr>
          <w:rFonts w:ascii="Times New Roman" w:hAnsi="Times New Roman"/>
          <w:bCs/>
          <w:sz w:val="22"/>
          <w:szCs w:val="22"/>
        </w:rPr>
        <w:t xml:space="preserve"> </w:t>
      </w:r>
      <w:r w:rsidR="00747646" w:rsidRPr="00747646">
        <w:rPr>
          <w:rFonts w:ascii="Times New Roman" w:hAnsi="Times New Roman"/>
          <w:b/>
          <w:bCs/>
          <w:i/>
          <w:sz w:val="22"/>
          <w:szCs w:val="22"/>
        </w:rPr>
        <w:t>a</w:t>
      </w:r>
      <w:r w:rsidRPr="00747646">
        <w:rPr>
          <w:rFonts w:ascii="Times New Roman" w:hAnsi="Times New Roman"/>
          <w:b/>
          <w:bCs/>
          <w:i/>
          <w:sz w:val="22"/>
          <w:szCs w:val="22"/>
        </w:rPr>
        <w:t>t the beginning of the semester in which you plan to graduate</w:t>
      </w:r>
      <w:r w:rsidR="00747646">
        <w:rPr>
          <w:rFonts w:ascii="Times New Roman" w:hAnsi="Times New Roman"/>
          <w:bCs/>
          <w:sz w:val="22"/>
          <w:szCs w:val="22"/>
        </w:rPr>
        <w:t>.</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4"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xml:space="preserve">. All candidates for degrees, </w:t>
      </w:r>
      <w:proofErr w:type="gramStart"/>
      <w:r w:rsidRPr="00C5210F">
        <w:rPr>
          <w:rFonts w:ascii="Times New Roman" w:hAnsi="Times New Roman" w:cs="Lucida Sans Unicode"/>
          <w:color w:val="333333"/>
          <w:sz w:val="22"/>
          <w:szCs w:val="17"/>
          <w:lang w:val="en"/>
        </w:rPr>
        <w:t>whether or not</w:t>
      </w:r>
      <w:proofErr w:type="gramEnd"/>
      <w:r w:rsidRPr="00C5210F">
        <w:rPr>
          <w:rFonts w:ascii="Times New Roman" w:hAnsi="Times New Roman" w:cs="Lucida Sans Unicode"/>
          <w:color w:val="333333"/>
          <w:sz w:val="22"/>
          <w:szCs w:val="17"/>
          <w:lang w:val="en"/>
        </w:rPr>
        <w:t xml:space="preserve">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pPr>
    </w:p>
    <w:p w14:paraId="1DC04C96" w14:textId="77777777" w:rsidR="00327ABB" w:rsidRPr="004E3FF9" w:rsidRDefault="00327A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327ABB" w:rsidRPr="004E3FF9" w:rsidSect="0026674D">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lastRenderedPageBreak/>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Approval of the Graduate Dean must be secured </w:t>
      </w:r>
      <w:proofErr w:type="gramStart"/>
      <w:r w:rsidRPr="004E3FF9">
        <w:rPr>
          <w:rFonts w:ascii="Times New Roman" w:hAnsi="Times New Roman"/>
          <w:sz w:val="22"/>
          <w:szCs w:val="22"/>
        </w:rPr>
        <w:t>in order to</w:t>
      </w:r>
      <w:proofErr w:type="gramEnd"/>
      <w:r w:rsidRPr="004E3FF9">
        <w:rPr>
          <w:rFonts w:ascii="Times New Roman" w:hAnsi="Times New Roman"/>
          <w:sz w:val="22"/>
          <w:szCs w:val="22"/>
        </w:rPr>
        <w:t xml:space="preserve">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14:paraId="292B0087" w14:textId="77777777" w:rsidR="000C08AE" w:rsidRDefault="000C08A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E0534B7"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upon consultation with the individual course director, may extend a Pass/Fail option to any or </w:t>
      </w:r>
      <w:proofErr w:type="gramStart"/>
      <w:r w:rsidRPr="004E3FF9">
        <w:rPr>
          <w:rFonts w:ascii="Times New Roman" w:hAnsi="Times New Roman"/>
          <w:sz w:val="22"/>
          <w:szCs w:val="22"/>
        </w:rPr>
        <w:t>all of</w:t>
      </w:r>
      <w:proofErr w:type="gramEnd"/>
      <w:r w:rsidRPr="004E3FF9">
        <w:rPr>
          <w:rFonts w:ascii="Times New Roman" w:hAnsi="Times New Roman"/>
          <w:sz w:val="22"/>
          <w:szCs w:val="22"/>
        </w:rPr>
        <w:t xml:space="preserve">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 xml:space="preserve">good standing </w:t>
      </w:r>
      <w:proofErr w:type="gramStart"/>
      <w:r w:rsidR="004E3FF9" w:rsidRPr="008B6682">
        <w:rPr>
          <w:rFonts w:ascii="Times New Roman" w:hAnsi="Times New Roman"/>
          <w:sz w:val="22"/>
          <w:szCs w:val="22"/>
          <w:u w:val="single"/>
        </w:rPr>
        <w:t>in order to</w:t>
      </w:r>
      <w:proofErr w:type="gramEnd"/>
      <w:r w:rsidR="004E3FF9" w:rsidRPr="008B6682">
        <w:rPr>
          <w:rFonts w:ascii="Times New Roman" w:hAnsi="Times New Roman"/>
          <w:sz w:val="22"/>
          <w:szCs w:val="22"/>
          <w:u w:val="single"/>
        </w:rPr>
        <w:t xml:space="preserve">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w:t>
      </w:r>
      <w:r w:rsidR="001C6787" w:rsidRPr="004E3FF9">
        <w:rPr>
          <w:rFonts w:ascii="Times New Roman" w:hAnsi="Times New Roman"/>
          <w:sz w:val="22"/>
          <w:szCs w:val="22"/>
        </w:rPr>
        <w:lastRenderedPageBreak/>
        <w:t xml:space="preserve">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xml:space="preserve">. A student must be in good standing </w:t>
      </w:r>
      <w:proofErr w:type="gramStart"/>
      <w:r w:rsidR="001C6787" w:rsidRPr="004E3FF9">
        <w:rPr>
          <w:rFonts w:ascii="Times New Roman" w:hAnsi="Times New Roman"/>
          <w:sz w:val="22"/>
          <w:szCs w:val="22"/>
        </w:rPr>
        <w:t>in order to</w:t>
      </w:r>
      <w:proofErr w:type="gramEnd"/>
      <w:r w:rsidR="001C6787" w:rsidRPr="004E3FF9">
        <w:rPr>
          <w:rFonts w:ascii="Times New Roman" w:hAnsi="Times New Roman"/>
          <w:sz w:val="22"/>
          <w:szCs w:val="22"/>
        </w:rPr>
        <w:t xml:space="preserve">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will be placed on probation until the student regains a 3.0 average or is dismissed. Students are ordinarily not permitted to </w:t>
      </w:r>
      <w:proofErr w:type="gramStart"/>
      <w:r w:rsidR="001C6787" w:rsidRPr="004E3FF9">
        <w:rPr>
          <w:rFonts w:ascii="Times New Roman" w:hAnsi="Times New Roman"/>
          <w:sz w:val="22"/>
          <w:szCs w:val="22"/>
        </w:rPr>
        <w:t>continue on</w:t>
      </w:r>
      <w:proofErr w:type="gramEnd"/>
      <w:r w:rsidR="001C6787" w:rsidRPr="004E3FF9">
        <w:rPr>
          <w:rFonts w:ascii="Times New Roman" w:hAnsi="Times New Roman"/>
          <w:sz w:val="22"/>
          <w:szCs w:val="22"/>
        </w:rPr>
        <w:t xml:space="preserve">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proofErr w:type="gramStart"/>
      <w:r>
        <w:rPr>
          <w:rFonts w:ascii="Times New Roman" w:hAnsi="Times New Roman"/>
          <w:b/>
          <w:bCs/>
          <w:sz w:val="20"/>
          <w:szCs w:val="20"/>
        </w:rPr>
        <w:t>Master’s</w:t>
      </w:r>
      <w:proofErr w:type="gramEnd"/>
      <w:r>
        <w:rPr>
          <w:rFonts w:ascii="Times New Roman" w:hAnsi="Times New Roman"/>
          <w:b/>
          <w:bCs/>
          <w:sz w:val="20"/>
          <w:szCs w:val="20"/>
        </w:rPr>
        <w:t xml:space="preserve">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2B147CEB"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 Joan </w:t>
      </w:r>
      <w:proofErr w:type="spellStart"/>
      <w:r w:rsidR="00755A55">
        <w:rPr>
          <w:rFonts w:ascii="Times New Roman" w:hAnsi="Times New Roman"/>
          <w:b/>
          <w:bCs/>
          <w:color w:val="FF0000"/>
          <w:sz w:val="20"/>
          <w:szCs w:val="20"/>
        </w:rPr>
        <w:t>Gagle</w:t>
      </w:r>
      <w:proofErr w:type="spellEnd"/>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eadlines are listed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within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50716432"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proofErr w:type="spellStart"/>
      <w:r>
        <w:rPr>
          <w:rFonts w:ascii="Times New Roman" w:hAnsi="Times New Roman"/>
          <w:b/>
          <w:bCs/>
          <w:sz w:val="20"/>
          <w:szCs w:val="20"/>
        </w:rPr>
        <w:t>S</w:t>
      </w:r>
      <w:r w:rsidR="00241192">
        <w:rPr>
          <w:rFonts w:ascii="Times New Roman" w:hAnsi="Times New Roman"/>
          <w:b/>
          <w:bCs/>
          <w:sz w:val="20"/>
          <w:szCs w:val="20"/>
        </w:rPr>
        <w:t>tuden</w:t>
      </w:r>
      <w:proofErr w:type="spellEnd"/>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r w:rsidR="00241192" w:rsidRPr="007A2EAA">
        <w:rPr>
          <w:rFonts w:ascii="Times New Roman" w:hAnsi="Times New Roman"/>
          <w:i/>
          <w:sz w:val="20"/>
          <w:szCs w:val="20"/>
        </w:rPr>
        <w:t>within</w:t>
      </w:r>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48178E8C" w:rsidR="00347FBC"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with </w:t>
      </w:r>
      <w:r w:rsidR="00347FBC" w:rsidRPr="00025065">
        <w:rPr>
          <w:rFonts w:ascii="Times New Roman" w:hAnsi="Times New Roman"/>
          <w:bCs/>
          <w:color w:val="FF0000"/>
          <w:sz w:val="20"/>
          <w:szCs w:val="20"/>
          <w:u w:val="single"/>
        </w:rPr>
        <w:t xml:space="preserve">Notify Program Director and Program </w:t>
      </w:r>
      <w:proofErr w:type="spellStart"/>
      <w:r w:rsidR="00347FBC" w:rsidRPr="00025065">
        <w:rPr>
          <w:rFonts w:ascii="Times New Roman" w:hAnsi="Times New Roman"/>
          <w:bCs/>
          <w:color w:val="FF0000"/>
          <w:sz w:val="20"/>
          <w:szCs w:val="20"/>
          <w:u w:val="single"/>
        </w:rPr>
        <w:t>Administator</w:t>
      </w:r>
      <w:proofErr w:type="spellEnd"/>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38499011"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 xml:space="preserve">nnouncement of </w:t>
      </w:r>
      <w:proofErr w:type="gramStart"/>
      <w:r w:rsidR="00896CF4">
        <w:rPr>
          <w:rFonts w:ascii="Times New Roman" w:hAnsi="Times New Roman"/>
          <w:b/>
          <w:bCs/>
          <w:sz w:val="20"/>
          <w:szCs w:val="20"/>
        </w:rPr>
        <w:t>Master’s</w:t>
      </w:r>
      <w:proofErr w:type="gramEnd"/>
      <w:r w:rsidR="00896CF4">
        <w:rPr>
          <w:rFonts w:ascii="Times New Roman" w:hAnsi="Times New Roman"/>
          <w:b/>
          <w:bCs/>
          <w:sz w:val="20"/>
          <w:szCs w:val="20"/>
        </w:rPr>
        <w:t xml:space="preserve"> Thesis Defense P</w:t>
      </w:r>
      <w:r>
        <w:rPr>
          <w:rFonts w:ascii="Times New Roman" w:hAnsi="Times New Roman"/>
          <w:b/>
          <w:bCs/>
          <w:sz w:val="20"/>
          <w:szCs w:val="20"/>
        </w:rPr>
        <w:t xml:space="preserve">osted </w:t>
      </w:r>
      <w:r w:rsidR="00896CF4">
        <w:rPr>
          <w:rFonts w:ascii="Times New Roman" w:hAnsi="Times New Roman"/>
          <w:b/>
          <w:bCs/>
          <w:sz w:val="20"/>
          <w:szCs w:val="20"/>
        </w:rPr>
        <w:t>and</w:t>
      </w:r>
      <w:r w:rsidR="00745BF9">
        <w:rPr>
          <w:rFonts w:ascii="Times New Roman" w:hAnsi="Times New Roman"/>
          <w:b/>
          <w:bCs/>
          <w:sz w:val="20"/>
          <w:szCs w:val="20"/>
        </w:rPr>
        <w:t xml:space="preserve"> </w:t>
      </w:r>
      <w:r w:rsidR="00896CF4">
        <w:rPr>
          <w:rFonts w:ascii="Times New Roman" w:hAnsi="Times New Roman"/>
          <w:b/>
          <w:bCs/>
          <w:sz w:val="20"/>
          <w:szCs w:val="20"/>
        </w:rPr>
        <w:t>Distributed by S</w:t>
      </w:r>
      <w:r>
        <w:rPr>
          <w:rFonts w:ascii="Times New Roman" w:hAnsi="Times New Roman"/>
          <w:b/>
          <w:bCs/>
          <w:sz w:val="20"/>
          <w:szCs w:val="20"/>
        </w:rPr>
        <w:t xml:space="preserve">tudent </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r w:rsidRPr="007A2EAA">
        <w:rPr>
          <w:rFonts w:ascii="Times New Roman" w:hAnsi="Times New Roman"/>
          <w:i/>
          <w:sz w:val="20"/>
          <w:szCs w:val="20"/>
        </w:rPr>
        <w:t>within</w:t>
      </w:r>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5"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lastRenderedPageBreak/>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414137" w:rsidRPr="0056108E">
        <w:rPr>
          <w:rFonts w:ascii="Times New Roman" w:hAnsi="Times New Roman"/>
          <w:bCs/>
          <w:sz w:val="22"/>
          <w:szCs w:val="22"/>
        </w:rPr>
        <w:t>15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FA4C59" w:rsidRPr="0056108E">
        <w:rPr>
          <w:rFonts w:ascii="Times New Roman" w:hAnsi="Times New Roman"/>
          <w:bCs/>
          <w:sz w:val="22"/>
          <w:szCs w:val="22"/>
        </w:rPr>
        <w:t>15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3D931049" w:rsidR="00414137" w:rsidRPr="0056108E"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501</w:t>
      </w:r>
      <w:r w:rsidRPr="0056108E">
        <w:rPr>
          <w:rFonts w:ascii="Times New Roman" w:hAnsi="Times New Roman"/>
          <w:sz w:val="20"/>
          <w:szCs w:val="20"/>
        </w:rPr>
        <w:t xml:space="preserve">  Biomedical</w:t>
      </w:r>
      <w:proofErr w:type="gramEnd"/>
      <w:r w:rsidRPr="0056108E">
        <w:rPr>
          <w:rFonts w:ascii="Times New Roman" w:hAnsi="Times New Roman"/>
          <w:sz w:val="20"/>
          <w:szCs w:val="20"/>
        </w:rPr>
        <w:t xml:space="preserve">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Pr="0056108E">
        <w:rPr>
          <w:rFonts w:ascii="Times New Roman" w:hAnsi="Times New Roman"/>
          <w:sz w:val="20"/>
          <w:szCs w:val="20"/>
        </w:rPr>
        <w:t>3 semester hours)</w:t>
      </w:r>
    </w:p>
    <w:p w14:paraId="37FFA126" w14:textId="66B51639"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601</w:t>
      </w:r>
      <w:r w:rsidRPr="00B372A4">
        <w:rPr>
          <w:rFonts w:ascii="Times New Roman" w:hAnsi="Times New Roman"/>
          <w:sz w:val="20"/>
          <w:szCs w:val="20"/>
        </w:rPr>
        <w:t xml:space="preserve">  Introduction</w:t>
      </w:r>
      <w:proofErr w:type="gramEnd"/>
      <w:r w:rsidRPr="00B372A4">
        <w:rPr>
          <w:rFonts w:ascii="Times New Roman" w:hAnsi="Times New Roman"/>
          <w:sz w:val="20"/>
          <w:szCs w:val="20"/>
        </w:rPr>
        <w:t xml:space="preserve"> to Oral Biology Research (Fall Semester)</w:t>
      </w:r>
      <w:r w:rsidR="00B372A4">
        <w:rPr>
          <w:rFonts w:ascii="Times New Roman" w:hAnsi="Times New Roman"/>
          <w:sz w:val="20"/>
          <w:szCs w:val="20"/>
        </w:rPr>
        <w:t xml:space="preserve">  </w:t>
      </w:r>
      <w:r w:rsidRPr="00B372A4">
        <w:rPr>
          <w:rFonts w:ascii="Times New Roman" w:hAnsi="Times New Roman"/>
          <w:sz w:val="20"/>
          <w:szCs w:val="20"/>
        </w:rPr>
        <w:t>(2 semester hours)</w:t>
      </w:r>
    </w:p>
    <w:p w14:paraId="64D60C8A" w14:textId="5FC0B44B"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 xml:space="preserve">605 </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Pr="00B372A4">
        <w:rPr>
          <w:rFonts w:ascii="Times New Roman" w:hAnsi="Times New Roman"/>
          <w:sz w:val="20"/>
          <w:szCs w:val="20"/>
        </w:rPr>
        <w:t>(1 semester hour)</w:t>
      </w:r>
    </w:p>
    <w:p w14:paraId="02ABECE4" w14:textId="7ED19B60"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606</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Biology</w:t>
      </w:r>
      <w:r w:rsidR="00B86A99" w:rsidRPr="00B372A4">
        <w:rPr>
          <w:rFonts w:ascii="Times New Roman" w:hAnsi="Times New Roman"/>
          <w:sz w:val="20"/>
          <w:szCs w:val="20"/>
        </w:rPr>
        <w:t xml:space="preserve"> </w:t>
      </w:r>
      <w:r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Pr="00B372A4">
        <w:rPr>
          <w:rFonts w:ascii="Times New Roman" w:hAnsi="Times New Roman"/>
          <w:sz w:val="20"/>
          <w:szCs w:val="20"/>
        </w:rPr>
        <w:t>601)</w:t>
      </w:r>
      <w:r w:rsidR="00650FC7" w:rsidRPr="00B372A4">
        <w:rPr>
          <w:rFonts w:ascii="Times New Roman" w:hAnsi="Times New Roman"/>
          <w:sz w:val="20"/>
          <w:szCs w:val="20"/>
        </w:rPr>
        <w:t xml:space="preserve"> </w:t>
      </w:r>
      <w:r w:rsidRPr="00B372A4">
        <w:rPr>
          <w:rFonts w:ascii="Times New Roman" w:hAnsi="Times New Roman"/>
          <w:sz w:val="20"/>
          <w:szCs w:val="20"/>
        </w:rPr>
        <w:t>(</w:t>
      </w:r>
      <w:r w:rsidR="00650FC7" w:rsidRPr="00B372A4">
        <w:rPr>
          <w:rFonts w:ascii="Times New Roman" w:hAnsi="Times New Roman"/>
          <w:sz w:val="20"/>
          <w:szCs w:val="20"/>
        </w:rPr>
        <w:t>2</w:t>
      </w:r>
      <w:r w:rsidRPr="00B372A4">
        <w:rPr>
          <w:rFonts w:ascii="Times New Roman" w:hAnsi="Times New Roman"/>
          <w:sz w:val="20"/>
          <w:szCs w:val="20"/>
        </w:rPr>
        <w:t xml:space="preserve"> </w:t>
      </w:r>
      <w:r w:rsidR="00B86A99" w:rsidRPr="00B372A4">
        <w:rPr>
          <w:rFonts w:ascii="Times New Roman" w:hAnsi="Times New Roman"/>
          <w:sz w:val="20"/>
          <w:szCs w:val="20"/>
        </w:rPr>
        <w:t>s</w:t>
      </w:r>
      <w:r w:rsidRPr="00B372A4">
        <w:rPr>
          <w:rFonts w:ascii="Times New Roman" w:hAnsi="Times New Roman"/>
          <w:sz w:val="20"/>
          <w:szCs w:val="20"/>
        </w:rPr>
        <w:t>emester hou</w:t>
      </w:r>
      <w:r w:rsidR="00650FC7" w:rsidRPr="00B372A4">
        <w:rPr>
          <w:rFonts w:ascii="Times New Roman" w:hAnsi="Times New Roman"/>
          <w:sz w:val="20"/>
          <w:szCs w:val="20"/>
        </w:rPr>
        <w:t>rs</w:t>
      </w:r>
      <w:r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010DBA4C"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619</w:t>
      </w:r>
      <w:r w:rsidRPr="00B372A4">
        <w:rPr>
          <w:rFonts w:ascii="Times New Roman" w:hAnsi="Times New Roman"/>
          <w:sz w:val="20"/>
          <w:szCs w:val="20"/>
        </w:rPr>
        <w:t xml:space="preserve">  Research</w:t>
      </w:r>
      <w:proofErr w:type="gramEnd"/>
      <w:r w:rsidRPr="00B372A4">
        <w:rPr>
          <w:rFonts w:ascii="Times New Roman" w:hAnsi="Times New Roman"/>
          <w:sz w:val="20"/>
          <w:szCs w:val="20"/>
        </w:rPr>
        <w:t xml:space="preserve">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 xml:space="preserve">(8-9 semester hours) </w:t>
      </w:r>
    </w:p>
    <w:p w14:paraId="48579698" w14:textId="7B4852D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620</w:t>
      </w:r>
      <w:r w:rsidRPr="00B372A4">
        <w:rPr>
          <w:rFonts w:ascii="Times New Roman" w:hAnsi="Times New Roman"/>
          <w:sz w:val="20"/>
          <w:szCs w:val="20"/>
        </w:rPr>
        <w:t xml:space="preserve">  Thesis</w:t>
      </w:r>
      <w:proofErr w:type="gramEnd"/>
      <w:r w:rsidRPr="00B372A4">
        <w:rPr>
          <w:rFonts w:ascii="Times New Roman" w:hAnsi="Times New Roman"/>
          <w:sz w:val="20"/>
          <w:szCs w:val="20"/>
        </w:rPr>
        <w:t xml:space="preserve">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(6-7 semester hours)</w:t>
      </w:r>
      <w:r w:rsidRPr="00B372A4">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666CD0B5"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r w:rsidR="002E0E11">
        <w:rPr>
          <w:rFonts w:ascii="Times New Roman" w:hAnsi="Times New Roman"/>
          <w:sz w:val="20"/>
          <w:szCs w:val="20"/>
        </w:rPr>
        <w:t xml:space="preserve"> (1 semester hours)</w:t>
      </w:r>
    </w:p>
    <w:p w14:paraId="1F5D1C32" w14:textId="77777777"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600</w:t>
      </w:r>
      <w:r>
        <w:rPr>
          <w:rFonts w:ascii="Times New Roman" w:hAnsi="Times New Roman"/>
          <w:sz w:val="20"/>
          <w:szCs w:val="20"/>
        </w:rPr>
        <w:t xml:space="preserve">  Concepts</w:t>
      </w:r>
      <w:proofErr w:type="gramEnd"/>
      <w:r>
        <w:rPr>
          <w:rFonts w:ascii="Times New Roman" w:hAnsi="Times New Roman"/>
          <w:sz w:val="20"/>
          <w:szCs w:val="20"/>
        </w:rPr>
        <w:t xml:space="preserve">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20F5FF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604</w:t>
      </w:r>
      <w:r>
        <w:rPr>
          <w:rFonts w:ascii="Times New Roman" w:hAnsi="Times New Roman"/>
          <w:sz w:val="20"/>
          <w:szCs w:val="20"/>
        </w:rPr>
        <w:t xml:space="preserve">  Oral</w:t>
      </w:r>
      <w:proofErr w:type="gramEnd"/>
      <w:r>
        <w:rPr>
          <w:rFonts w:ascii="Times New Roman" w:hAnsi="Times New Roman"/>
          <w:sz w:val="20"/>
          <w:szCs w:val="20"/>
        </w:rPr>
        <w:t xml:space="preserve"> Microbiology  (3 semester hours)</w:t>
      </w:r>
    </w:p>
    <w:p w14:paraId="32E14A3E" w14:textId="77777777"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w:t>
      </w:r>
      <w:proofErr w:type="gramStart"/>
      <w:r w:rsidRPr="005005B1">
        <w:rPr>
          <w:rFonts w:ascii="Times New Roman" w:hAnsi="Times New Roman"/>
          <w:b/>
          <w:bCs/>
          <w:sz w:val="20"/>
          <w:szCs w:val="20"/>
        </w:rPr>
        <w:t xml:space="preserve">610  </w:t>
      </w:r>
      <w:r w:rsidRPr="005005B1">
        <w:rPr>
          <w:rFonts w:ascii="Times New Roman" w:hAnsi="Times New Roman"/>
          <w:bCs/>
          <w:sz w:val="20"/>
          <w:szCs w:val="20"/>
        </w:rPr>
        <w:t>Advanced</w:t>
      </w:r>
      <w:proofErr w:type="gramEnd"/>
      <w:r w:rsidRPr="005005B1">
        <w:rPr>
          <w:rFonts w:ascii="Times New Roman" w:hAnsi="Times New Roman"/>
          <w:bCs/>
          <w:sz w:val="20"/>
          <w:szCs w:val="20"/>
        </w:rPr>
        <w:t xml:space="preserve"> Topics in Oral Biology (</w:t>
      </w:r>
      <w:r>
        <w:rPr>
          <w:rFonts w:ascii="Times New Roman" w:hAnsi="Times New Roman"/>
          <w:bCs/>
          <w:sz w:val="20"/>
          <w:szCs w:val="20"/>
        </w:rPr>
        <w:t>1-4 semester hours</w:t>
      </w:r>
      <w:r w:rsidRPr="005005B1">
        <w:rPr>
          <w:rFonts w:ascii="Times New Roman" w:hAnsi="Times New Roman"/>
          <w:bCs/>
          <w:sz w:val="20"/>
          <w:szCs w:val="20"/>
        </w:rPr>
        <w:t>)</w:t>
      </w:r>
    </w:p>
    <w:p w14:paraId="07E9F9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611</w:t>
      </w:r>
      <w:r>
        <w:rPr>
          <w:rFonts w:ascii="Times New Roman" w:hAnsi="Times New Roman"/>
          <w:sz w:val="20"/>
          <w:szCs w:val="20"/>
        </w:rPr>
        <w:t xml:space="preserve">  Craniofacial</w:t>
      </w:r>
      <w:proofErr w:type="gramEnd"/>
      <w:r>
        <w:rPr>
          <w:rFonts w:ascii="Times New Roman" w:hAnsi="Times New Roman"/>
          <w:sz w:val="20"/>
          <w:szCs w:val="20"/>
        </w:rPr>
        <w:t xml:space="preserve"> Osteology (1-3 semester hours)</w:t>
      </w:r>
    </w:p>
    <w:p w14:paraId="360BE61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612</w:t>
      </w:r>
      <w:r>
        <w:rPr>
          <w:rFonts w:ascii="Times New Roman" w:hAnsi="Times New Roman"/>
          <w:sz w:val="20"/>
          <w:szCs w:val="20"/>
        </w:rPr>
        <w:t xml:space="preserve">  Craniomaxillofacial</w:t>
      </w:r>
      <w:proofErr w:type="gramEnd"/>
      <w:r>
        <w:rPr>
          <w:rFonts w:ascii="Times New Roman" w:hAnsi="Times New Roman"/>
          <w:sz w:val="20"/>
          <w:szCs w:val="20"/>
        </w:rPr>
        <w:t xml:space="preserve"> Diagnostic Imaging (2-4 semester hours)</w:t>
      </w:r>
    </w:p>
    <w:p w14:paraId="0186D2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613</w:t>
      </w:r>
      <w:r>
        <w:rPr>
          <w:rFonts w:ascii="Times New Roman" w:hAnsi="Times New Roman"/>
          <w:sz w:val="20"/>
          <w:szCs w:val="20"/>
        </w:rPr>
        <w:t xml:space="preserve">  Diagnosis</w:t>
      </w:r>
      <w:proofErr w:type="gramEnd"/>
      <w:r>
        <w:rPr>
          <w:rFonts w:ascii="Times New Roman" w:hAnsi="Times New Roman"/>
          <w:sz w:val="20"/>
          <w:szCs w:val="20"/>
        </w:rPr>
        <w:t xml:space="preserve"> and Treatment of Temporomandibular Disorders (1 semester hour)</w:t>
      </w:r>
    </w:p>
    <w:p w14:paraId="2C342FEF"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614</w:t>
      </w:r>
      <w:r>
        <w:rPr>
          <w:rFonts w:ascii="Times New Roman" w:hAnsi="Times New Roman"/>
          <w:sz w:val="20"/>
          <w:szCs w:val="20"/>
        </w:rPr>
        <w:t xml:space="preserve">  Advanced</w:t>
      </w:r>
      <w:proofErr w:type="gramEnd"/>
      <w:r>
        <w:rPr>
          <w:rFonts w:ascii="Times New Roman" w:hAnsi="Times New Roman"/>
          <w:sz w:val="20"/>
          <w:szCs w:val="20"/>
        </w:rPr>
        <w:t xml:space="preserve"> Oral Diagnosis / Oral Medicine (1 semester hour)</w:t>
      </w:r>
    </w:p>
    <w:p w14:paraId="691FB20C"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615</w:t>
      </w:r>
      <w:r>
        <w:rPr>
          <w:rFonts w:ascii="Times New Roman" w:hAnsi="Times New Roman"/>
          <w:sz w:val="20"/>
          <w:szCs w:val="20"/>
        </w:rPr>
        <w:t xml:space="preserve">  Advanced</w:t>
      </w:r>
      <w:proofErr w:type="gramEnd"/>
      <w:r>
        <w:rPr>
          <w:rFonts w:ascii="Times New Roman" w:hAnsi="Times New Roman"/>
          <w:sz w:val="20"/>
          <w:szCs w:val="20"/>
        </w:rPr>
        <w:t xml:space="preserve"> Clinical Pharmacology (1 semester hour)</w:t>
      </w:r>
    </w:p>
    <w:p w14:paraId="7FFE73F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616</w:t>
      </w:r>
      <w:r>
        <w:rPr>
          <w:rFonts w:ascii="Times New Roman" w:hAnsi="Times New Roman"/>
          <w:sz w:val="20"/>
          <w:szCs w:val="20"/>
        </w:rPr>
        <w:t xml:space="preserve">  Overview</w:t>
      </w:r>
      <w:proofErr w:type="gramEnd"/>
      <w:r>
        <w:rPr>
          <w:rFonts w:ascii="Times New Roman" w:hAnsi="Times New Roman"/>
          <w:sz w:val="20"/>
          <w:szCs w:val="20"/>
        </w:rPr>
        <w:t xml:space="preserve"> of Medical Genetics in Oro-facial Disease (1.5 semester hours) </w:t>
      </w:r>
    </w:p>
    <w:p w14:paraId="5FB4187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617</w:t>
      </w:r>
      <w:r>
        <w:rPr>
          <w:rFonts w:ascii="Times New Roman" w:hAnsi="Times New Roman"/>
          <w:sz w:val="20"/>
          <w:szCs w:val="20"/>
        </w:rPr>
        <w:t xml:space="preserve">  Advanced</w:t>
      </w:r>
      <w:proofErr w:type="gramEnd"/>
      <w:r>
        <w:rPr>
          <w:rFonts w:ascii="Times New Roman" w:hAnsi="Times New Roman"/>
          <w:sz w:val="20"/>
          <w:szCs w:val="20"/>
        </w:rPr>
        <w:t xml:space="preserve">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0D6321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14:paraId="544CFFE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w:t>
      </w:r>
      <w:proofErr w:type="gramStart"/>
      <w:r w:rsidRPr="00322F23">
        <w:rPr>
          <w:rFonts w:ascii="Times New Roman" w:hAnsi="Times New Roman"/>
          <w:sz w:val="22"/>
          <w:szCs w:val="20"/>
        </w:rPr>
        <w:t>research, but</w:t>
      </w:r>
      <w:proofErr w:type="gramEnd"/>
      <w:r w:rsidRPr="00322F23">
        <w:rPr>
          <w:rFonts w:ascii="Times New Roman" w:hAnsi="Times New Roman"/>
          <w:sz w:val="22"/>
          <w:szCs w:val="20"/>
        </w:rPr>
        <w:t xml:space="preserve">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lastRenderedPageBreak/>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w:t>
      </w:r>
      <w:proofErr w:type="gramStart"/>
      <w:r w:rsidRPr="00D50A61">
        <w:rPr>
          <w:rFonts w:ascii="Times New Roman" w:hAnsi="Times New Roman"/>
          <w:b/>
          <w:bCs/>
          <w:sz w:val="22"/>
          <w:szCs w:val="22"/>
        </w:rPr>
        <w:t>501</w:t>
      </w:r>
      <w:r w:rsidR="0005313D">
        <w:rPr>
          <w:rFonts w:ascii="Times New Roman" w:hAnsi="Times New Roman"/>
          <w:b/>
          <w:bCs/>
          <w:sz w:val="22"/>
          <w:szCs w:val="22"/>
        </w:rPr>
        <w:t xml:space="preserve">  </w:t>
      </w:r>
      <w:r w:rsidRPr="00D50A61">
        <w:rPr>
          <w:rFonts w:ascii="Times New Roman" w:hAnsi="Times New Roman"/>
          <w:b/>
          <w:bCs/>
          <w:sz w:val="22"/>
          <w:szCs w:val="22"/>
        </w:rPr>
        <w:tab/>
      </w:r>
      <w:proofErr w:type="gramEnd"/>
      <w:r w:rsidRPr="00D50A61">
        <w:rPr>
          <w:rFonts w:ascii="Times New Roman" w:hAnsi="Times New Roman"/>
          <w:b/>
          <w:bCs/>
          <w:sz w:val="22"/>
          <w:szCs w:val="22"/>
        </w:rPr>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(3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1E5036E6"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DA08EF5" w14:textId="6723C82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AB1900">
        <w:rPr>
          <w:rFonts w:ascii="Times New Roman" w:hAnsi="Times New Roman"/>
          <w:b/>
          <w:bCs/>
          <w:sz w:val="22"/>
          <w:szCs w:val="22"/>
        </w:rPr>
        <w:t>Gill 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r>
      <w:proofErr w:type="gramEnd"/>
      <w:r w:rsidR="00806B63">
        <w:rPr>
          <w:rFonts w:ascii="Times New Roman" w:hAnsi="Times New Roman"/>
          <w:sz w:val="22"/>
          <w:szCs w:val="22"/>
        </w:rPr>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w:t>
      </w:r>
      <w:proofErr w:type="spellStart"/>
      <w:r w:rsidR="00564E6F">
        <w:rPr>
          <w:rFonts w:ascii="Times New Roman" w:hAnsi="Times New Roman"/>
          <w:b/>
          <w:bCs/>
          <w:sz w:val="22"/>
          <w:szCs w:val="22"/>
        </w:rPr>
        <w:t>Sandell</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(2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14:paraId="6F0D770B" w14:textId="6BCF09DD"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AB1900">
        <w:rPr>
          <w:rFonts w:ascii="Times New Roman" w:hAnsi="Times New Roman"/>
          <w:b/>
          <w:bCs/>
          <w:sz w:val="22"/>
          <w:szCs w:val="22"/>
        </w:rPr>
        <w:t>Richard Lamont</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14:paraId="1A5B3645" w14:textId="6D811BF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r w:rsidR="00FD5A3D">
        <w:rPr>
          <w:rFonts w:ascii="Times New Roman" w:hAnsi="Times New Roman"/>
          <w:b/>
          <w:bCs/>
          <w:sz w:val="22"/>
          <w:szCs w:val="22"/>
        </w:rPr>
        <w:t xml:space="preserve">Juhi </w:t>
      </w:r>
      <w:proofErr w:type="spellStart"/>
      <w:r w:rsidR="00FD5A3D">
        <w:rPr>
          <w:rFonts w:ascii="Times New Roman" w:hAnsi="Times New Roman"/>
          <w:b/>
          <w:bCs/>
          <w:sz w:val="22"/>
          <w:szCs w:val="22"/>
        </w:rPr>
        <w:t>Bagaitkar</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7CB6F06E"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1E4A1EAB"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E7AFA">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(1-4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Fall or Spring</w:t>
      </w:r>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w:t>
      </w:r>
      <w:proofErr w:type="gramStart"/>
      <w:r w:rsidRPr="00D50A61">
        <w:rPr>
          <w:rFonts w:ascii="Times New Roman" w:hAnsi="Times New Roman"/>
          <w:sz w:val="22"/>
          <w:szCs w:val="22"/>
        </w:rPr>
        <w:t>origins</w:t>
      </w:r>
      <w:proofErr w:type="gramEnd"/>
      <w:r w:rsidRPr="00D50A61">
        <w:rPr>
          <w:rFonts w:ascii="Times New Roman" w:hAnsi="Times New Roman"/>
          <w:sz w:val="22"/>
          <w:szCs w:val="22"/>
        </w:rPr>
        <w:t xml:space="preserve"> and maturation of facial bones. The course complements the cephalometric course and is designed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t xml:space="preserve">Craniomaxillofacial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 xml:space="preserve">recognition, </w:t>
      </w:r>
      <w:proofErr w:type="gramStart"/>
      <w:r>
        <w:rPr>
          <w:rFonts w:ascii="Times New Roman" w:hAnsi="Times New Roman"/>
          <w:sz w:val="22"/>
          <w:szCs w:val="22"/>
        </w:rPr>
        <w:t>diagnosis</w:t>
      </w:r>
      <w:proofErr w:type="gramEnd"/>
      <w:r>
        <w:rPr>
          <w:rFonts w:ascii="Times New Roman" w:hAnsi="Times New Roman"/>
          <w:sz w:val="22"/>
          <w:szCs w:val="22"/>
        </w:rPr>
        <w:t xml:space="preserve">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14:paraId="344A41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614</w:t>
      </w:r>
      <w:r w:rsidRPr="00D50A61">
        <w:rPr>
          <w:rFonts w:ascii="Times New Roman" w:hAnsi="Times New Roman"/>
          <w:b/>
          <w:bCs/>
          <w:sz w:val="22"/>
          <w:szCs w:val="22"/>
        </w:rPr>
        <w:tab/>
        <w:t xml:space="preserve">Advanced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w:t>
      </w:r>
      <w:proofErr w:type="gramStart"/>
      <w:r w:rsidRPr="00D50A61">
        <w:rPr>
          <w:rFonts w:ascii="Times New Roman" w:hAnsi="Times New Roman"/>
          <w:sz w:val="22"/>
          <w:szCs w:val="22"/>
        </w:rPr>
        <w:t>antifungal</w:t>
      </w:r>
      <w:proofErr w:type="gramEnd"/>
      <w:r w:rsidRPr="00D50A61">
        <w:rPr>
          <w:rFonts w:ascii="Times New Roman" w:hAnsi="Times New Roman"/>
          <w:sz w:val="22"/>
          <w:szCs w:val="22"/>
        </w:rPr>
        <w:t xml:space="preserve">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t xml:space="preserve">Research  </w:t>
      </w:r>
    </w:p>
    <w:p w14:paraId="2EA9EA9B" w14:textId="6C0D9FBE"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EB489D">
        <w:rPr>
          <w:rFonts w:ascii="Times New Roman" w:hAnsi="Times New Roman"/>
          <w:b/>
          <w:bCs/>
          <w:sz w:val="22"/>
          <w:szCs w:val="22"/>
        </w:rPr>
        <w:t>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t>Fall +/or Spring</w:t>
      </w:r>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t xml:space="preserve">Thesis  </w:t>
      </w:r>
    </w:p>
    <w:p w14:paraId="7C72473E" w14:textId="1A19083D"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250EC">
        <w:rPr>
          <w:rFonts w:ascii="Times New Roman" w:hAnsi="Times New Roman"/>
          <w:b/>
          <w:bCs/>
          <w:sz w:val="22"/>
          <w:szCs w:val="22"/>
        </w:rPr>
        <w:t>Mi</w:t>
      </w:r>
      <w:r w:rsidR="00A2559B">
        <w:rPr>
          <w:rFonts w:ascii="Times New Roman" w:hAnsi="Times New Roman"/>
          <w:b/>
          <w:bCs/>
          <w:sz w:val="22"/>
          <w:szCs w:val="22"/>
        </w:rPr>
        <w:t>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6701B57" w14:textId="3DEBC253" w:rsidR="00D4376B" w:rsidRPr="00BA0914" w:rsidRDefault="00D4376B" w:rsidP="00BA0914">
      <w:pPr>
        <w:widowControl/>
        <w:autoSpaceDE/>
        <w:autoSpaceDN/>
        <w:adjustRightInd/>
        <w:ind w:firstLine="0"/>
        <w:rPr>
          <w:rFonts w:ascii="Times New Roman" w:hAnsi="Times New Roman"/>
          <w:b/>
          <w:bCs/>
          <w:color w:val="000081"/>
        </w:rPr>
      </w:pPr>
    </w:p>
    <w:sectPr w:rsidR="00D4376B" w:rsidRPr="00BA0914" w:rsidSect="001C6787">
      <w:footerReference w:type="default" r:id="rId36"/>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3F21A" w14:textId="77777777" w:rsidR="00FB024E" w:rsidRDefault="00FB024E">
      <w:r>
        <w:separator/>
      </w:r>
    </w:p>
  </w:endnote>
  <w:endnote w:type="continuationSeparator" w:id="0">
    <w:p w14:paraId="19F1EF28" w14:textId="77777777" w:rsidR="00FB024E" w:rsidRDefault="00FB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79221" w14:textId="77777777" w:rsidR="000C08AE" w:rsidRDefault="000C08AE"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0C08AE" w:rsidRDefault="000C0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69D7" w14:textId="77777777" w:rsidR="000C08AE" w:rsidRDefault="000C08AE"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DB4">
      <w:rPr>
        <w:rStyle w:val="PageNumber"/>
        <w:noProof/>
      </w:rPr>
      <w:t>15</w:t>
    </w:r>
    <w:r>
      <w:rPr>
        <w:rStyle w:val="PageNumber"/>
      </w:rPr>
      <w:fldChar w:fldCharType="end"/>
    </w:r>
  </w:p>
  <w:p w14:paraId="656723D6" w14:textId="77777777" w:rsidR="000C08AE" w:rsidRDefault="000C08AE">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9E0C4" w14:textId="77A0F3BD" w:rsidR="000C08AE" w:rsidRPr="005E7B83" w:rsidRDefault="000C08AE" w:rsidP="005E7B83">
    <w:pPr>
      <w:pStyle w:val="Footer"/>
      <w:ind w:left="-540" w:firstLine="90"/>
      <w:rPr>
        <w:rFonts w:ascii="Arial" w:hAnsi="Arial" w:cs="Arial"/>
        <w:sz w:val="18"/>
      </w:rPr>
    </w:pPr>
    <w:r w:rsidRPr="005E7B83">
      <w:rPr>
        <w:rFonts w:ascii="Arial" w:hAnsi="Arial" w:cs="Arial"/>
        <w:sz w:val="18"/>
      </w:rPr>
      <w:t>M</w:t>
    </w:r>
    <w:r>
      <w:rPr>
        <w:rFonts w:ascii="Arial" w:hAnsi="Arial" w:cs="Arial"/>
        <w:sz w:val="18"/>
      </w:rPr>
      <w:t>SOB Guide #</w:t>
    </w:r>
    <w:proofErr w:type="gramStart"/>
    <w:r>
      <w:rPr>
        <w:rFonts w:ascii="Arial" w:hAnsi="Arial" w:cs="Arial"/>
        <w:sz w:val="18"/>
      </w:rPr>
      <w:t>21  1</w:t>
    </w:r>
    <w:proofErr w:type="gramEnd"/>
    <w:r>
      <w:rPr>
        <w:rFonts w:ascii="Arial" w:hAnsi="Arial" w:cs="Arial"/>
        <w:sz w:val="18"/>
      </w:rPr>
      <w:t>-1-2021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D012C" w14:textId="77777777" w:rsidR="000C08AE" w:rsidRDefault="000C08AE">
    <w:pPr>
      <w:spacing w:line="240" w:lineRule="exact"/>
      <w:ind w:firstLine="0"/>
    </w:pPr>
  </w:p>
  <w:p w14:paraId="36E2E5E7" w14:textId="77777777" w:rsidR="000C08AE" w:rsidRDefault="000C08AE">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C2177" w14:textId="77777777" w:rsidR="00FB024E" w:rsidRDefault="00FB024E">
      <w:r>
        <w:separator/>
      </w:r>
    </w:p>
  </w:footnote>
  <w:footnote w:type="continuationSeparator" w:id="0">
    <w:p w14:paraId="4FD93749" w14:textId="77777777" w:rsidR="00FB024E" w:rsidRDefault="00FB0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9"/>
  </w:num>
  <w:num w:numId="5">
    <w:abstractNumId w:val="12"/>
  </w:num>
  <w:num w:numId="6">
    <w:abstractNumId w:val="32"/>
  </w:num>
  <w:num w:numId="7">
    <w:abstractNumId w:val="10"/>
  </w:num>
  <w:num w:numId="8">
    <w:abstractNumId w:val="18"/>
  </w:num>
  <w:num w:numId="9">
    <w:abstractNumId w:val="16"/>
  </w:num>
  <w:num w:numId="10">
    <w:abstractNumId w:val="25"/>
  </w:num>
  <w:num w:numId="11">
    <w:abstractNumId w:val="29"/>
  </w:num>
  <w:num w:numId="12">
    <w:abstractNumId w:val="21"/>
  </w:num>
  <w:num w:numId="13">
    <w:abstractNumId w:val="22"/>
  </w:num>
  <w:num w:numId="14">
    <w:abstractNumId w:val="6"/>
  </w:num>
  <w:num w:numId="15">
    <w:abstractNumId w:val="5"/>
  </w:num>
  <w:num w:numId="16">
    <w:abstractNumId w:val="23"/>
  </w:num>
  <w:num w:numId="17">
    <w:abstractNumId w:val="17"/>
  </w:num>
  <w:num w:numId="18">
    <w:abstractNumId w:val="30"/>
  </w:num>
  <w:num w:numId="19">
    <w:abstractNumId w:val="13"/>
  </w:num>
  <w:num w:numId="20">
    <w:abstractNumId w:val="20"/>
  </w:num>
  <w:num w:numId="21">
    <w:abstractNumId w:val="27"/>
  </w:num>
  <w:num w:numId="22">
    <w:abstractNumId w:val="24"/>
  </w:num>
  <w:num w:numId="23">
    <w:abstractNumId w:val="33"/>
  </w:num>
  <w:num w:numId="24">
    <w:abstractNumId w:val="28"/>
  </w:num>
  <w:num w:numId="25">
    <w:abstractNumId w:val="8"/>
  </w:num>
  <w:num w:numId="26">
    <w:abstractNumId w:val="26"/>
  </w:num>
  <w:num w:numId="27">
    <w:abstractNumId w:val="31"/>
  </w:num>
  <w:num w:numId="28">
    <w:abstractNumId w:val="34"/>
  </w:num>
  <w:num w:numId="29">
    <w:abstractNumId w:val="4"/>
  </w:num>
  <w:num w:numId="30">
    <w:abstractNumId w:val="15"/>
  </w:num>
  <w:num w:numId="31">
    <w:abstractNumId w:val="19"/>
  </w:num>
  <w:num w:numId="32">
    <w:abstractNumId w:val="14"/>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87"/>
    <w:rsid w:val="000018A2"/>
    <w:rsid w:val="00002272"/>
    <w:rsid w:val="0000393C"/>
    <w:rsid w:val="00004AC9"/>
    <w:rsid w:val="0001261D"/>
    <w:rsid w:val="00012ED9"/>
    <w:rsid w:val="00021E44"/>
    <w:rsid w:val="0002277E"/>
    <w:rsid w:val="00025065"/>
    <w:rsid w:val="00031E5C"/>
    <w:rsid w:val="0003447D"/>
    <w:rsid w:val="00043AC9"/>
    <w:rsid w:val="00044451"/>
    <w:rsid w:val="00047ACC"/>
    <w:rsid w:val="00050313"/>
    <w:rsid w:val="00052093"/>
    <w:rsid w:val="0005313D"/>
    <w:rsid w:val="000550D1"/>
    <w:rsid w:val="000617E1"/>
    <w:rsid w:val="00061815"/>
    <w:rsid w:val="00063586"/>
    <w:rsid w:val="00065541"/>
    <w:rsid w:val="00067809"/>
    <w:rsid w:val="00072EBA"/>
    <w:rsid w:val="00077D89"/>
    <w:rsid w:val="000805D5"/>
    <w:rsid w:val="00080C01"/>
    <w:rsid w:val="00081422"/>
    <w:rsid w:val="00081C97"/>
    <w:rsid w:val="00081CD2"/>
    <w:rsid w:val="00082DC8"/>
    <w:rsid w:val="00083569"/>
    <w:rsid w:val="00085465"/>
    <w:rsid w:val="0009181B"/>
    <w:rsid w:val="00094B7D"/>
    <w:rsid w:val="000A28D4"/>
    <w:rsid w:val="000A2CC2"/>
    <w:rsid w:val="000B063E"/>
    <w:rsid w:val="000B2693"/>
    <w:rsid w:val="000B32E7"/>
    <w:rsid w:val="000B522E"/>
    <w:rsid w:val="000C08AE"/>
    <w:rsid w:val="000C2FBB"/>
    <w:rsid w:val="000C3771"/>
    <w:rsid w:val="000C76BA"/>
    <w:rsid w:val="000D6EEF"/>
    <w:rsid w:val="000E5DC9"/>
    <w:rsid w:val="000F17A4"/>
    <w:rsid w:val="000F7334"/>
    <w:rsid w:val="001010CD"/>
    <w:rsid w:val="00102BE5"/>
    <w:rsid w:val="001149BA"/>
    <w:rsid w:val="00136BEE"/>
    <w:rsid w:val="00141A10"/>
    <w:rsid w:val="001459A3"/>
    <w:rsid w:val="00146818"/>
    <w:rsid w:val="00147DC8"/>
    <w:rsid w:val="00155E3E"/>
    <w:rsid w:val="00156F0B"/>
    <w:rsid w:val="00172A35"/>
    <w:rsid w:val="001753A0"/>
    <w:rsid w:val="001821EA"/>
    <w:rsid w:val="001931E9"/>
    <w:rsid w:val="00193F06"/>
    <w:rsid w:val="00197EFB"/>
    <w:rsid w:val="001A054F"/>
    <w:rsid w:val="001B3490"/>
    <w:rsid w:val="001B51F7"/>
    <w:rsid w:val="001B552E"/>
    <w:rsid w:val="001B6A1F"/>
    <w:rsid w:val="001C3E13"/>
    <w:rsid w:val="001C6787"/>
    <w:rsid w:val="001C6F19"/>
    <w:rsid w:val="001D0C40"/>
    <w:rsid w:val="001D1A6B"/>
    <w:rsid w:val="001D37E3"/>
    <w:rsid w:val="001D4FDD"/>
    <w:rsid w:val="001E645A"/>
    <w:rsid w:val="001E7AFA"/>
    <w:rsid w:val="001E7EE6"/>
    <w:rsid w:val="001F311B"/>
    <w:rsid w:val="001F45E3"/>
    <w:rsid w:val="001F7252"/>
    <w:rsid w:val="00203172"/>
    <w:rsid w:val="0020565D"/>
    <w:rsid w:val="002114C9"/>
    <w:rsid w:val="002121A5"/>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5BCC"/>
    <w:rsid w:val="00290852"/>
    <w:rsid w:val="0029133E"/>
    <w:rsid w:val="002A266B"/>
    <w:rsid w:val="002A3C7C"/>
    <w:rsid w:val="002C0B05"/>
    <w:rsid w:val="002C17D8"/>
    <w:rsid w:val="002C54C9"/>
    <w:rsid w:val="002D1560"/>
    <w:rsid w:val="002D25AC"/>
    <w:rsid w:val="002E0E11"/>
    <w:rsid w:val="002E110B"/>
    <w:rsid w:val="002E16BF"/>
    <w:rsid w:val="002E5B6F"/>
    <w:rsid w:val="002F7518"/>
    <w:rsid w:val="00301DFA"/>
    <w:rsid w:val="003032DE"/>
    <w:rsid w:val="0031336A"/>
    <w:rsid w:val="00314C96"/>
    <w:rsid w:val="003202FB"/>
    <w:rsid w:val="00321EB2"/>
    <w:rsid w:val="0032297C"/>
    <w:rsid w:val="00322F23"/>
    <w:rsid w:val="00323CE3"/>
    <w:rsid w:val="00327ABB"/>
    <w:rsid w:val="003320E6"/>
    <w:rsid w:val="00334A50"/>
    <w:rsid w:val="00341CDE"/>
    <w:rsid w:val="00343E75"/>
    <w:rsid w:val="00345376"/>
    <w:rsid w:val="00347FBC"/>
    <w:rsid w:val="00350A74"/>
    <w:rsid w:val="003541D4"/>
    <w:rsid w:val="00356188"/>
    <w:rsid w:val="0035680A"/>
    <w:rsid w:val="00357B9F"/>
    <w:rsid w:val="0036493A"/>
    <w:rsid w:val="003649D1"/>
    <w:rsid w:val="00367085"/>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E0A"/>
    <w:rsid w:val="00414137"/>
    <w:rsid w:val="004144A2"/>
    <w:rsid w:val="004153EB"/>
    <w:rsid w:val="004207AF"/>
    <w:rsid w:val="00426D2E"/>
    <w:rsid w:val="0043135B"/>
    <w:rsid w:val="00436E76"/>
    <w:rsid w:val="00436FAC"/>
    <w:rsid w:val="00437CBD"/>
    <w:rsid w:val="0044412E"/>
    <w:rsid w:val="004500F8"/>
    <w:rsid w:val="004510A3"/>
    <w:rsid w:val="00457CE1"/>
    <w:rsid w:val="00461654"/>
    <w:rsid w:val="0046514F"/>
    <w:rsid w:val="0047487F"/>
    <w:rsid w:val="00477BEB"/>
    <w:rsid w:val="004A167D"/>
    <w:rsid w:val="004B6F52"/>
    <w:rsid w:val="004C4990"/>
    <w:rsid w:val="004C6241"/>
    <w:rsid w:val="004D195C"/>
    <w:rsid w:val="004E1AA6"/>
    <w:rsid w:val="004E3C22"/>
    <w:rsid w:val="004E3FF9"/>
    <w:rsid w:val="004E58BC"/>
    <w:rsid w:val="004E65C4"/>
    <w:rsid w:val="004F5CB8"/>
    <w:rsid w:val="005005B1"/>
    <w:rsid w:val="00503834"/>
    <w:rsid w:val="005140B2"/>
    <w:rsid w:val="0051693F"/>
    <w:rsid w:val="00520C26"/>
    <w:rsid w:val="00521614"/>
    <w:rsid w:val="00521D1C"/>
    <w:rsid w:val="00530055"/>
    <w:rsid w:val="005314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578D"/>
    <w:rsid w:val="005E6DB0"/>
    <w:rsid w:val="005E772D"/>
    <w:rsid w:val="005E7B83"/>
    <w:rsid w:val="005F046E"/>
    <w:rsid w:val="005F398E"/>
    <w:rsid w:val="005F4288"/>
    <w:rsid w:val="005F6669"/>
    <w:rsid w:val="00600594"/>
    <w:rsid w:val="00601D21"/>
    <w:rsid w:val="00603482"/>
    <w:rsid w:val="006078AA"/>
    <w:rsid w:val="00610377"/>
    <w:rsid w:val="00612891"/>
    <w:rsid w:val="0061329F"/>
    <w:rsid w:val="00614F62"/>
    <w:rsid w:val="00615BAF"/>
    <w:rsid w:val="00617B2A"/>
    <w:rsid w:val="00617B7F"/>
    <w:rsid w:val="00621F4C"/>
    <w:rsid w:val="00622151"/>
    <w:rsid w:val="00622935"/>
    <w:rsid w:val="006237DE"/>
    <w:rsid w:val="0062414C"/>
    <w:rsid w:val="006242DB"/>
    <w:rsid w:val="00626F7B"/>
    <w:rsid w:val="0063146C"/>
    <w:rsid w:val="00634CA9"/>
    <w:rsid w:val="00635F73"/>
    <w:rsid w:val="00647B19"/>
    <w:rsid w:val="00647E8D"/>
    <w:rsid w:val="00650FC7"/>
    <w:rsid w:val="00655482"/>
    <w:rsid w:val="00666E78"/>
    <w:rsid w:val="0066717C"/>
    <w:rsid w:val="0067222A"/>
    <w:rsid w:val="00674C62"/>
    <w:rsid w:val="00677646"/>
    <w:rsid w:val="00682A1B"/>
    <w:rsid w:val="006840DE"/>
    <w:rsid w:val="00690B6C"/>
    <w:rsid w:val="006A1052"/>
    <w:rsid w:val="006A3D3E"/>
    <w:rsid w:val="006A74C3"/>
    <w:rsid w:val="006B5EED"/>
    <w:rsid w:val="006B6526"/>
    <w:rsid w:val="006B766F"/>
    <w:rsid w:val="006C3AA6"/>
    <w:rsid w:val="006C6647"/>
    <w:rsid w:val="006C7567"/>
    <w:rsid w:val="006C76F3"/>
    <w:rsid w:val="006D2FC1"/>
    <w:rsid w:val="006D6643"/>
    <w:rsid w:val="006E067F"/>
    <w:rsid w:val="006E1BE9"/>
    <w:rsid w:val="006E239C"/>
    <w:rsid w:val="006E517D"/>
    <w:rsid w:val="006E5370"/>
    <w:rsid w:val="006E54A2"/>
    <w:rsid w:val="006F2639"/>
    <w:rsid w:val="006F62D1"/>
    <w:rsid w:val="00706E67"/>
    <w:rsid w:val="00707901"/>
    <w:rsid w:val="00710E1D"/>
    <w:rsid w:val="0071693B"/>
    <w:rsid w:val="00725F36"/>
    <w:rsid w:val="007277D8"/>
    <w:rsid w:val="00730B40"/>
    <w:rsid w:val="00731BF6"/>
    <w:rsid w:val="00741BAD"/>
    <w:rsid w:val="007433C6"/>
    <w:rsid w:val="00745BF9"/>
    <w:rsid w:val="00747646"/>
    <w:rsid w:val="00752D87"/>
    <w:rsid w:val="00752DDD"/>
    <w:rsid w:val="007537FA"/>
    <w:rsid w:val="00755A55"/>
    <w:rsid w:val="007600BA"/>
    <w:rsid w:val="00760FD2"/>
    <w:rsid w:val="0076276A"/>
    <w:rsid w:val="00762770"/>
    <w:rsid w:val="007643CC"/>
    <w:rsid w:val="00784385"/>
    <w:rsid w:val="00787907"/>
    <w:rsid w:val="007946B9"/>
    <w:rsid w:val="00796476"/>
    <w:rsid w:val="007A2EAA"/>
    <w:rsid w:val="007A60B0"/>
    <w:rsid w:val="007A667D"/>
    <w:rsid w:val="007A7FEB"/>
    <w:rsid w:val="007B7E2C"/>
    <w:rsid w:val="007D7DCD"/>
    <w:rsid w:val="007E0AD7"/>
    <w:rsid w:val="007E49B7"/>
    <w:rsid w:val="007F04F7"/>
    <w:rsid w:val="007F04FE"/>
    <w:rsid w:val="007F44CA"/>
    <w:rsid w:val="007F718C"/>
    <w:rsid w:val="007F7E23"/>
    <w:rsid w:val="00803972"/>
    <w:rsid w:val="008046DE"/>
    <w:rsid w:val="00806B63"/>
    <w:rsid w:val="00814A99"/>
    <w:rsid w:val="008250EC"/>
    <w:rsid w:val="00825B17"/>
    <w:rsid w:val="008267C3"/>
    <w:rsid w:val="0082762F"/>
    <w:rsid w:val="00834EBA"/>
    <w:rsid w:val="00835B10"/>
    <w:rsid w:val="00841F07"/>
    <w:rsid w:val="00843081"/>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A1CD2"/>
    <w:rsid w:val="008B36B3"/>
    <w:rsid w:val="008B6682"/>
    <w:rsid w:val="008B7E1D"/>
    <w:rsid w:val="008D37E4"/>
    <w:rsid w:val="008D3ED8"/>
    <w:rsid w:val="008E2EDD"/>
    <w:rsid w:val="008E39C1"/>
    <w:rsid w:val="008E7990"/>
    <w:rsid w:val="00900778"/>
    <w:rsid w:val="009131A9"/>
    <w:rsid w:val="00920E78"/>
    <w:rsid w:val="00926861"/>
    <w:rsid w:val="00930260"/>
    <w:rsid w:val="00935949"/>
    <w:rsid w:val="0093713A"/>
    <w:rsid w:val="00937220"/>
    <w:rsid w:val="00937F8D"/>
    <w:rsid w:val="009417C0"/>
    <w:rsid w:val="00943717"/>
    <w:rsid w:val="009447E3"/>
    <w:rsid w:val="0095524A"/>
    <w:rsid w:val="009609DA"/>
    <w:rsid w:val="009662BB"/>
    <w:rsid w:val="00966B31"/>
    <w:rsid w:val="00966B58"/>
    <w:rsid w:val="00971D0C"/>
    <w:rsid w:val="00973187"/>
    <w:rsid w:val="00974350"/>
    <w:rsid w:val="009760D5"/>
    <w:rsid w:val="009761C8"/>
    <w:rsid w:val="0099590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3D9E"/>
    <w:rsid w:val="00A16D53"/>
    <w:rsid w:val="00A22611"/>
    <w:rsid w:val="00A24E51"/>
    <w:rsid w:val="00A2559B"/>
    <w:rsid w:val="00A2637D"/>
    <w:rsid w:val="00A32159"/>
    <w:rsid w:val="00A42D0E"/>
    <w:rsid w:val="00A44784"/>
    <w:rsid w:val="00A448AF"/>
    <w:rsid w:val="00A46330"/>
    <w:rsid w:val="00A538D3"/>
    <w:rsid w:val="00A55B70"/>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1900"/>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44DB4"/>
    <w:rsid w:val="00B557D9"/>
    <w:rsid w:val="00B644AB"/>
    <w:rsid w:val="00B645A3"/>
    <w:rsid w:val="00B65835"/>
    <w:rsid w:val="00B658C1"/>
    <w:rsid w:val="00B662D6"/>
    <w:rsid w:val="00B74037"/>
    <w:rsid w:val="00B76A2B"/>
    <w:rsid w:val="00B802AD"/>
    <w:rsid w:val="00B80F5D"/>
    <w:rsid w:val="00B84111"/>
    <w:rsid w:val="00B86A99"/>
    <w:rsid w:val="00B90950"/>
    <w:rsid w:val="00B92595"/>
    <w:rsid w:val="00B94498"/>
    <w:rsid w:val="00B94C21"/>
    <w:rsid w:val="00B94EB7"/>
    <w:rsid w:val="00B95B8B"/>
    <w:rsid w:val="00B95D03"/>
    <w:rsid w:val="00B96F38"/>
    <w:rsid w:val="00BA066B"/>
    <w:rsid w:val="00BA0914"/>
    <w:rsid w:val="00BA26C6"/>
    <w:rsid w:val="00BA3597"/>
    <w:rsid w:val="00BA3A41"/>
    <w:rsid w:val="00BA46A2"/>
    <w:rsid w:val="00BA4C81"/>
    <w:rsid w:val="00BB4BE7"/>
    <w:rsid w:val="00BB4D25"/>
    <w:rsid w:val="00BC078A"/>
    <w:rsid w:val="00BC17D0"/>
    <w:rsid w:val="00BC203A"/>
    <w:rsid w:val="00BC29E9"/>
    <w:rsid w:val="00BC7A6D"/>
    <w:rsid w:val="00BD1251"/>
    <w:rsid w:val="00BD77E6"/>
    <w:rsid w:val="00BE17B5"/>
    <w:rsid w:val="00BE27F3"/>
    <w:rsid w:val="00BE72CC"/>
    <w:rsid w:val="00BE782A"/>
    <w:rsid w:val="00BF65A5"/>
    <w:rsid w:val="00BF6A24"/>
    <w:rsid w:val="00BF6F69"/>
    <w:rsid w:val="00C12912"/>
    <w:rsid w:val="00C14B0E"/>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2555"/>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5E05"/>
    <w:rsid w:val="00D2741D"/>
    <w:rsid w:val="00D27B59"/>
    <w:rsid w:val="00D301D6"/>
    <w:rsid w:val="00D35922"/>
    <w:rsid w:val="00D43522"/>
    <w:rsid w:val="00D4376B"/>
    <w:rsid w:val="00D50A46"/>
    <w:rsid w:val="00D50A61"/>
    <w:rsid w:val="00D57B0D"/>
    <w:rsid w:val="00D66686"/>
    <w:rsid w:val="00D72A70"/>
    <w:rsid w:val="00D7504B"/>
    <w:rsid w:val="00D86EF3"/>
    <w:rsid w:val="00D90C5E"/>
    <w:rsid w:val="00D90CB5"/>
    <w:rsid w:val="00D93528"/>
    <w:rsid w:val="00D9358C"/>
    <w:rsid w:val="00D93A45"/>
    <w:rsid w:val="00D96941"/>
    <w:rsid w:val="00DA0761"/>
    <w:rsid w:val="00DA21E2"/>
    <w:rsid w:val="00DA4C6A"/>
    <w:rsid w:val="00DA63C5"/>
    <w:rsid w:val="00DA6717"/>
    <w:rsid w:val="00DA6C13"/>
    <w:rsid w:val="00DB4234"/>
    <w:rsid w:val="00DC1612"/>
    <w:rsid w:val="00DC2E51"/>
    <w:rsid w:val="00DC4A83"/>
    <w:rsid w:val="00DC5CE0"/>
    <w:rsid w:val="00DD538B"/>
    <w:rsid w:val="00DE1F04"/>
    <w:rsid w:val="00DE30AC"/>
    <w:rsid w:val="00DE5ADD"/>
    <w:rsid w:val="00DF6446"/>
    <w:rsid w:val="00E02588"/>
    <w:rsid w:val="00E0416F"/>
    <w:rsid w:val="00E060BB"/>
    <w:rsid w:val="00E07FB6"/>
    <w:rsid w:val="00E10118"/>
    <w:rsid w:val="00E10BA3"/>
    <w:rsid w:val="00E15E84"/>
    <w:rsid w:val="00E16AAC"/>
    <w:rsid w:val="00E16BFD"/>
    <w:rsid w:val="00E223BC"/>
    <w:rsid w:val="00E24093"/>
    <w:rsid w:val="00E25752"/>
    <w:rsid w:val="00E26587"/>
    <w:rsid w:val="00E26EA5"/>
    <w:rsid w:val="00E2781C"/>
    <w:rsid w:val="00E320F0"/>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024E"/>
    <w:rsid w:val="00FB2C17"/>
    <w:rsid w:val="00FC2724"/>
    <w:rsid w:val="00FC4E19"/>
    <w:rsid w:val="00FD0263"/>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192B9C"/>
  <w15:docId w15:val="{919DF207-0CFE-46D4-9C97-D1914616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4619">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72525677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ville.edu/dentistry/degrees/oralbiology/msob/admissions" TargetMode="External"/><Relationship Id="rId18" Type="http://schemas.openxmlformats.org/officeDocument/2006/relationships/hyperlink" Target="http://www.ada.org/en/jcnde/examinations/national-board-dental-examination-part-i" TargetMode="External"/><Relationship Id="rId26" Type="http://schemas.openxmlformats.org/officeDocument/2006/relationships/hyperlink" Target="http://louisville.edu/research/humansubjects/" TargetMode="External"/><Relationship Id="rId21" Type="http://schemas.openxmlformats.org/officeDocument/2006/relationships/hyperlink" Target="http://www.toefl.org" TargetMode="External"/><Relationship Id="rId34" Type="http://schemas.openxmlformats.org/officeDocument/2006/relationships/hyperlink" Target="http://ulink.louisville.edu/"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ets.org/gre" TargetMode="External"/><Relationship Id="rId25" Type="http://schemas.openxmlformats.org/officeDocument/2006/relationships/hyperlink" Target="http://louisville.edu/dentistry/degrees/oralbiology/student-forms-msob" TargetMode="External"/><Relationship Id="rId33" Type="http://schemas.openxmlformats.org/officeDocument/2006/relationships/hyperlink" Target="http://louisville.edu/registrar/registration-information/special-dat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ouisville.edu/graduate/futurestudents/apply-materials/application" TargetMode="External"/><Relationship Id="rId20" Type="http://schemas.openxmlformats.org/officeDocument/2006/relationships/hyperlink" Target="http://www.wes.org/" TargetMode="External"/><Relationship Id="rId29" Type="http://schemas.openxmlformats.org/officeDocument/2006/relationships/hyperlink" Target="http://louisville.edu/registrar/registration-information/special-d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graduate/current-students/thesis-dissertation-informa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raduate.louisville.edu/sigs/apply"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s://ulink.louisville.edu"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ece.org/" TargetMode="External"/><Relationship Id="rId31" Type="http://schemas.openxmlformats.org/officeDocument/2006/relationships/hyperlink" Target="http://louisville.edu/registrar/registration-information/special-dates" TargetMode="External"/><Relationship Id="rId4" Type="http://schemas.openxmlformats.org/officeDocument/2006/relationships/webSettings" Target="webSettings.xml"/><Relationship Id="rId9" Type="http://schemas.openxmlformats.org/officeDocument/2006/relationships/hyperlink" Target="mailto:david.scott@louisville.edu" TargetMode="External"/><Relationship Id="rId14" Type="http://schemas.openxmlformats.org/officeDocument/2006/relationships/hyperlink" Target="http://graduate.louisville.edu/sigs/apply" TargetMode="External"/><Relationship Id="rId22" Type="http://schemas.openxmlformats.org/officeDocument/2006/relationships/hyperlink" Target="https://louisville.edu/graduate/futurestudents/international-applicants/international-students" TargetMode="External"/><Relationship Id="rId27" Type="http://schemas.openxmlformats.org/officeDocument/2006/relationships/hyperlink" Target="https://graduate.louisville.edu/sigs/Programs/theses-dissertations" TargetMode="External"/><Relationship Id="rId30" Type="http://schemas.openxmlformats.org/officeDocument/2006/relationships/hyperlink" Target="http://louisville.edu/graduate/current-students/thesis-dissertation-information" TargetMode="External"/><Relationship Id="rId35" Type="http://schemas.openxmlformats.org/officeDocument/2006/relationships/hyperlink" Target="http://louisville.edu/registrar/registration-information/special-date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7002</Words>
  <Characters>39916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46825</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2</cp:revision>
  <cp:lastPrinted>2018-08-20T02:10:00Z</cp:lastPrinted>
  <dcterms:created xsi:type="dcterms:W3CDTF">2021-03-02T14:37:00Z</dcterms:created>
  <dcterms:modified xsi:type="dcterms:W3CDTF">2021-03-02T14:37:00Z</dcterms:modified>
</cp:coreProperties>
</file>