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38"/>
          <w:szCs w:val="38"/>
        </w:rPr>
      </w:pPr>
      <w:bookmarkStart w:id="0" w:name="_GoBack"/>
      <w:bookmarkEnd w:id="0"/>
      <w:r>
        <w:rPr>
          <w:rFonts w:ascii="WeissBT-Roman" w:hAnsi="WeissBT-Roman" w:cs="WeissBT-Roman"/>
          <w:sz w:val="38"/>
          <w:szCs w:val="38"/>
        </w:rPr>
        <w:t>Levels of Self-Validation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r>
        <w:rPr>
          <w:rFonts w:ascii="WeissBT-Roman" w:hAnsi="WeissBT-Roman" w:cs="WeissBT-Roman"/>
          <w:sz w:val="24"/>
          <w:szCs w:val="24"/>
        </w:rPr>
        <w:t xml:space="preserve">1. </w:t>
      </w:r>
      <w:r>
        <w:rPr>
          <w:rFonts w:ascii="WeissBT-Bold" w:hAnsi="WeissBT-Bold" w:cs="WeissBT-Bold"/>
          <w:b/>
          <w:bCs/>
          <w:sz w:val="24"/>
          <w:szCs w:val="24"/>
        </w:rPr>
        <w:t xml:space="preserve">Acknowledging: </w:t>
      </w:r>
      <w:r>
        <w:rPr>
          <w:rFonts w:ascii="WeissBT-Roman" w:hAnsi="WeissBT-Roman" w:cs="WeissBT-Roman"/>
          <w:sz w:val="24"/>
          <w:szCs w:val="24"/>
        </w:rPr>
        <w:t>The most basic level of self-validation is simply acknowledging the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Italic" w:hAnsi="WeissBT-Italic" w:cs="WeissBT-Italic"/>
          <w:i/>
          <w:iCs/>
          <w:sz w:val="24"/>
          <w:szCs w:val="24"/>
        </w:rPr>
      </w:pPr>
      <w:proofErr w:type="gramStart"/>
      <w:r>
        <w:rPr>
          <w:rFonts w:ascii="WeissBT-Roman" w:hAnsi="WeissBT-Roman" w:cs="WeissBT-Roman"/>
          <w:sz w:val="24"/>
          <w:szCs w:val="24"/>
        </w:rPr>
        <w:t>presence</w:t>
      </w:r>
      <w:proofErr w:type="gramEnd"/>
      <w:r>
        <w:rPr>
          <w:rFonts w:ascii="WeissBT-Roman" w:hAnsi="WeissBT-Roman" w:cs="WeissBT-Roman"/>
          <w:sz w:val="24"/>
          <w:szCs w:val="24"/>
        </w:rPr>
        <w:t xml:space="preserve"> of the emotion rather than judging it; for example, telling yourself, </w:t>
      </w:r>
      <w:r>
        <w:rPr>
          <w:rFonts w:ascii="WeissBT-Italic" w:hAnsi="WeissBT-Italic" w:cs="WeissBT-Italic"/>
          <w:i/>
          <w:iCs/>
          <w:sz w:val="24"/>
          <w:szCs w:val="24"/>
        </w:rPr>
        <w:t>I feel unhappy.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r>
        <w:rPr>
          <w:rFonts w:ascii="WeissBT-Roman" w:hAnsi="WeissBT-Roman" w:cs="WeissBT-Roman"/>
          <w:sz w:val="24"/>
          <w:szCs w:val="24"/>
        </w:rPr>
        <w:t>Just acknowledging or naming the emotion and putting a period on the end of the sentence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proofErr w:type="gramStart"/>
      <w:r>
        <w:rPr>
          <w:rFonts w:ascii="WeissBT-Roman" w:hAnsi="WeissBT-Roman" w:cs="WeissBT-Roman"/>
          <w:sz w:val="24"/>
          <w:szCs w:val="24"/>
        </w:rPr>
        <w:t>rather</w:t>
      </w:r>
      <w:proofErr w:type="gramEnd"/>
      <w:r>
        <w:rPr>
          <w:rFonts w:ascii="WeissBT-Roman" w:hAnsi="WeissBT-Roman" w:cs="WeissBT-Roman"/>
          <w:sz w:val="24"/>
          <w:szCs w:val="24"/>
        </w:rPr>
        <w:t xml:space="preserve"> than going down the road of judging it validates the emotion.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r>
        <w:rPr>
          <w:rFonts w:ascii="WeissBT-Roman" w:hAnsi="WeissBT-Roman" w:cs="WeissBT-Roman"/>
          <w:sz w:val="24"/>
          <w:szCs w:val="24"/>
        </w:rPr>
        <w:t xml:space="preserve">2. </w:t>
      </w:r>
      <w:r>
        <w:rPr>
          <w:rFonts w:ascii="WeissBT-Bold" w:hAnsi="WeissBT-Bold" w:cs="WeissBT-Bold"/>
          <w:b/>
          <w:bCs/>
          <w:sz w:val="24"/>
          <w:szCs w:val="24"/>
        </w:rPr>
        <w:t xml:space="preserve">Allowing: </w:t>
      </w:r>
      <w:r>
        <w:rPr>
          <w:rFonts w:ascii="WeissBT-Roman" w:hAnsi="WeissBT-Roman" w:cs="WeissBT-Roman"/>
          <w:sz w:val="24"/>
          <w:szCs w:val="24"/>
        </w:rPr>
        <w:t>The second level of self-validation is allowing, which is essentially giving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Italic" w:hAnsi="WeissBT-Italic" w:cs="WeissBT-Italic"/>
          <w:i/>
          <w:iCs/>
          <w:sz w:val="24"/>
          <w:szCs w:val="24"/>
        </w:rPr>
      </w:pPr>
      <w:proofErr w:type="gramStart"/>
      <w:r>
        <w:rPr>
          <w:rFonts w:ascii="WeissBT-Roman" w:hAnsi="WeissBT-Roman" w:cs="WeissBT-Roman"/>
          <w:sz w:val="24"/>
          <w:szCs w:val="24"/>
        </w:rPr>
        <w:t>yourself</w:t>
      </w:r>
      <w:proofErr w:type="gramEnd"/>
      <w:r>
        <w:rPr>
          <w:rFonts w:ascii="WeissBT-Roman" w:hAnsi="WeissBT-Roman" w:cs="WeissBT-Roman"/>
          <w:sz w:val="24"/>
          <w:szCs w:val="24"/>
        </w:rPr>
        <w:t xml:space="preserve"> permission to feel the feeling; for example, telling yourself, </w:t>
      </w:r>
      <w:r>
        <w:rPr>
          <w:rFonts w:ascii="WeissBT-Italic" w:hAnsi="WeissBT-Italic" w:cs="WeissBT-Italic"/>
          <w:i/>
          <w:iCs/>
          <w:sz w:val="24"/>
          <w:szCs w:val="24"/>
        </w:rPr>
        <w:t>It’s okay that I feel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proofErr w:type="gramStart"/>
      <w:r>
        <w:rPr>
          <w:rFonts w:ascii="WeissBT-Italic" w:hAnsi="WeissBT-Italic" w:cs="WeissBT-Italic"/>
          <w:i/>
          <w:iCs/>
          <w:sz w:val="24"/>
          <w:szCs w:val="24"/>
        </w:rPr>
        <w:t>unhappy</w:t>
      </w:r>
      <w:proofErr w:type="gramEnd"/>
      <w:r>
        <w:rPr>
          <w:rFonts w:ascii="WeissBT-Italic" w:hAnsi="WeissBT-Italic" w:cs="WeissBT-Italic"/>
          <w:i/>
          <w:iCs/>
          <w:sz w:val="24"/>
          <w:szCs w:val="24"/>
        </w:rPr>
        <w:t xml:space="preserve">. </w:t>
      </w:r>
      <w:r>
        <w:rPr>
          <w:rFonts w:ascii="WeissBT-Roman" w:hAnsi="WeissBT-Roman" w:cs="WeissBT-Roman"/>
          <w:sz w:val="24"/>
          <w:szCs w:val="24"/>
        </w:rPr>
        <w:t>This takes not judging the feeling one step further, affirming that it’s okay to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proofErr w:type="gramStart"/>
      <w:r>
        <w:rPr>
          <w:rFonts w:ascii="WeissBT-Roman" w:hAnsi="WeissBT-Roman" w:cs="WeissBT-Roman"/>
          <w:sz w:val="24"/>
          <w:szCs w:val="24"/>
        </w:rPr>
        <w:t>feel</w:t>
      </w:r>
      <w:proofErr w:type="gramEnd"/>
      <w:r>
        <w:rPr>
          <w:rFonts w:ascii="WeissBT-Roman" w:hAnsi="WeissBT-Roman" w:cs="WeissBT-Roman"/>
          <w:sz w:val="24"/>
          <w:szCs w:val="24"/>
        </w:rPr>
        <w:t xml:space="preserve"> this way. This doesn’t mean liking the feeling or wanting it to hang around; it just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proofErr w:type="gramStart"/>
      <w:r>
        <w:rPr>
          <w:rFonts w:ascii="WeissBT-Roman" w:hAnsi="WeissBT-Roman" w:cs="WeissBT-Roman"/>
          <w:sz w:val="24"/>
          <w:szCs w:val="24"/>
        </w:rPr>
        <w:t>means</w:t>
      </w:r>
      <w:proofErr w:type="gramEnd"/>
      <w:r>
        <w:rPr>
          <w:rFonts w:ascii="WeissBT-Roman" w:hAnsi="WeissBT-Roman" w:cs="WeissBT-Roman"/>
          <w:sz w:val="24"/>
          <w:szCs w:val="24"/>
        </w:rPr>
        <w:t xml:space="preserve"> acknowledging that you’re allowed to feel the emotion.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r>
        <w:rPr>
          <w:rFonts w:ascii="WeissBT-Roman" w:hAnsi="WeissBT-Roman" w:cs="WeissBT-Roman"/>
          <w:sz w:val="24"/>
          <w:szCs w:val="24"/>
        </w:rPr>
        <w:t xml:space="preserve">3. </w:t>
      </w:r>
      <w:r>
        <w:rPr>
          <w:rFonts w:ascii="WeissBT-Bold" w:hAnsi="WeissBT-Bold" w:cs="WeissBT-Bold"/>
          <w:b/>
          <w:bCs/>
          <w:sz w:val="24"/>
          <w:szCs w:val="24"/>
        </w:rPr>
        <w:t xml:space="preserve">Understanding: </w:t>
      </w:r>
      <w:r>
        <w:rPr>
          <w:rFonts w:ascii="WeissBT-Roman" w:hAnsi="WeissBT-Roman" w:cs="WeissBT-Roman"/>
          <w:sz w:val="24"/>
          <w:szCs w:val="24"/>
        </w:rPr>
        <w:t>The highest (and hardest) level of self-validation is understanding.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Roman" w:hAnsi="WeissBT-Roman" w:cs="WeissBT-Roman"/>
          <w:sz w:val="24"/>
          <w:szCs w:val="24"/>
        </w:rPr>
      </w:pPr>
      <w:r>
        <w:rPr>
          <w:rFonts w:ascii="WeissBT-Roman" w:hAnsi="WeissBT-Roman" w:cs="WeissBT-Roman"/>
          <w:sz w:val="24"/>
          <w:szCs w:val="24"/>
        </w:rPr>
        <w:t>This level, which goes beyond not judging the emotion and saying it’s okay to feel it,</w:t>
      </w:r>
    </w:p>
    <w:p w:rsidR="00C2125D" w:rsidRDefault="00C2125D" w:rsidP="00C2125D">
      <w:pPr>
        <w:autoSpaceDE w:val="0"/>
        <w:autoSpaceDN w:val="0"/>
        <w:adjustRightInd w:val="0"/>
        <w:spacing w:after="0" w:line="240" w:lineRule="auto"/>
        <w:rPr>
          <w:rFonts w:ascii="WeissBT-Italic" w:hAnsi="WeissBT-Italic" w:cs="WeissBT-Italic"/>
          <w:i/>
          <w:iCs/>
          <w:sz w:val="24"/>
          <w:szCs w:val="24"/>
        </w:rPr>
      </w:pPr>
      <w:proofErr w:type="gramStart"/>
      <w:r>
        <w:rPr>
          <w:rFonts w:ascii="WeissBT-Roman" w:hAnsi="WeissBT-Roman" w:cs="WeissBT-Roman"/>
          <w:sz w:val="24"/>
          <w:szCs w:val="24"/>
        </w:rPr>
        <w:t>involves</w:t>
      </w:r>
      <w:proofErr w:type="gramEnd"/>
      <w:r>
        <w:rPr>
          <w:rFonts w:ascii="WeissBT-Roman" w:hAnsi="WeissBT-Roman" w:cs="WeissBT-Roman"/>
          <w:sz w:val="24"/>
          <w:szCs w:val="24"/>
        </w:rPr>
        <w:t xml:space="preserve"> having an understanding of it; for example, </w:t>
      </w:r>
      <w:r>
        <w:rPr>
          <w:rFonts w:ascii="WeissBT-Italic" w:hAnsi="WeissBT-Italic" w:cs="WeissBT-Italic"/>
          <w:i/>
          <w:iCs/>
          <w:sz w:val="24"/>
          <w:szCs w:val="24"/>
        </w:rPr>
        <w:t>It makes sense that I feel unhappy, given the</w:t>
      </w:r>
    </w:p>
    <w:p w:rsidR="00C2125D" w:rsidRDefault="00C2125D" w:rsidP="00C2125D">
      <w:proofErr w:type="gramStart"/>
      <w:r>
        <w:rPr>
          <w:rFonts w:ascii="WeissBT-Italic" w:hAnsi="WeissBT-Italic" w:cs="WeissBT-Italic"/>
          <w:i/>
          <w:iCs/>
          <w:sz w:val="24"/>
          <w:szCs w:val="24"/>
        </w:rPr>
        <w:t>difficulties</w:t>
      </w:r>
      <w:proofErr w:type="gramEnd"/>
      <w:r>
        <w:rPr>
          <w:rFonts w:ascii="WeissBT-Italic" w:hAnsi="WeissBT-Italic" w:cs="WeissBT-Italic"/>
          <w:i/>
          <w:iCs/>
          <w:sz w:val="24"/>
          <w:szCs w:val="24"/>
        </w:rPr>
        <w:t xml:space="preserve"> I have managing my emotions and the chaos this causes in my relationships and my life.</w:t>
      </w:r>
    </w:p>
    <w:sectPr w:rsidR="00C2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iss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iss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iss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5D"/>
    <w:rsid w:val="005F225A"/>
    <w:rsid w:val="00C2125D"/>
    <w:rsid w:val="00D403FD"/>
    <w:rsid w:val="00D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53094-6B4E-4C7F-87F2-9C89A67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Watterson,Kaylyn</dc:creator>
  <cp:keywords/>
  <dc:description/>
  <cp:lastModifiedBy>Watterson,Kaylyn</cp:lastModifiedBy>
  <cp:revision>1</cp:revision>
  <cp:lastPrinted>2020-03-06T18:49:00Z</cp:lastPrinted>
  <dcterms:created xsi:type="dcterms:W3CDTF">2020-03-06T18:43:00Z</dcterms:created>
  <dcterms:modified xsi:type="dcterms:W3CDTF">2020-03-11T16:19:00Z</dcterms:modified>
</cp:coreProperties>
</file>