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2A" w:rsidRDefault="003D482A" w:rsidP="003D482A">
      <w:pPr>
        <w:jc w:val="center"/>
        <w:rPr>
          <w:b/>
        </w:rPr>
      </w:pPr>
      <w:r>
        <w:rPr>
          <w:b/>
        </w:rPr>
        <w:t>REVISED NMR SIGNUP RULES</w:t>
      </w:r>
      <w:r w:rsidRPr="00E14910">
        <w:rPr>
          <w:b/>
        </w:rPr>
        <w:t xml:space="preserve"> UNDER </w:t>
      </w:r>
      <w:r>
        <w:rPr>
          <w:b/>
        </w:rPr>
        <w:t xml:space="preserve">REOPENING </w:t>
      </w:r>
      <w:r w:rsidRPr="00E14910">
        <w:rPr>
          <w:b/>
        </w:rPr>
        <w:t>PHASE 2</w:t>
      </w:r>
      <w:r>
        <w:rPr>
          <w:b/>
        </w:rPr>
        <w:t xml:space="preserve"> PLAN</w:t>
      </w:r>
    </w:p>
    <w:p w:rsidR="003D482A" w:rsidRDefault="003D482A" w:rsidP="003D482A">
      <w:pPr>
        <w:jc w:val="center"/>
        <w:rPr>
          <w:b/>
        </w:rPr>
      </w:pPr>
    </w:p>
    <w:p w:rsidR="003D482A" w:rsidRDefault="003D482A" w:rsidP="003D482A">
      <w:pPr>
        <w:rPr>
          <w:b/>
        </w:rPr>
      </w:pPr>
      <w:r>
        <w:rPr>
          <w:b/>
        </w:rPr>
        <w:t>400 MHZ NMR</w:t>
      </w:r>
    </w:p>
    <w:p w:rsidR="003D482A" w:rsidRDefault="003D482A" w:rsidP="003D482A">
      <w:pPr>
        <w:pStyle w:val="ListParagraph"/>
        <w:numPr>
          <w:ilvl w:val="0"/>
          <w:numId w:val="1"/>
        </w:numPr>
        <w:rPr>
          <w:b/>
        </w:rPr>
      </w:pPr>
      <w:r w:rsidRPr="00B12B2A">
        <w:rPr>
          <w:b/>
        </w:rPr>
        <w:t>Prime time</w:t>
      </w:r>
      <w:r w:rsidRPr="003D482A">
        <w:t xml:space="preserve"> (Day) window will be 9am – 7p</w:t>
      </w:r>
      <w:r w:rsidR="00B12B2A">
        <w:t xml:space="preserve">m, </w:t>
      </w:r>
      <w:r w:rsidR="00B12B2A">
        <w:rPr>
          <w:b/>
        </w:rPr>
        <w:t>including</w:t>
      </w:r>
      <w:r w:rsidRPr="003D482A">
        <w:rPr>
          <w:b/>
        </w:rPr>
        <w:t xml:space="preserve"> Saturday</w:t>
      </w:r>
      <w:r>
        <w:rPr>
          <w:b/>
        </w:rPr>
        <w:t xml:space="preserve"> </w:t>
      </w:r>
      <w:r>
        <w:t>(10 hours</w:t>
      </w:r>
      <w:r w:rsidR="001637AC">
        <w:t xml:space="preserve"> total</w:t>
      </w:r>
      <w:r>
        <w:t xml:space="preserve">). Ideally this should equate to 8 </w:t>
      </w:r>
      <w:proofErr w:type="spellStart"/>
      <w:r>
        <w:t>hrs</w:t>
      </w:r>
      <w:proofErr w:type="spellEnd"/>
      <w:r>
        <w:t xml:space="preserve"> of signup and 2 </w:t>
      </w:r>
      <w:proofErr w:type="spellStart"/>
      <w:r>
        <w:t>hrs</w:t>
      </w:r>
      <w:proofErr w:type="spellEnd"/>
      <w:r>
        <w:t xml:space="preserve"> dead</w:t>
      </w:r>
      <w:r w:rsidR="00565E13">
        <w:t xml:space="preserve"> </w:t>
      </w:r>
      <w:r>
        <w:t>time.</w:t>
      </w:r>
    </w:p>
    <w:p w:rsidR="003D482A" w:rsidRPr="00565E13" w:rsidRDefault="003D482A" w:rsidP="002F2B9B">
      <w:pPr>
        <w:pStyle w:val="ListParagraph"/>
        <w:numPr>
          <w:ilvl w:val="0"/>
          <w:numId w:val="1"/>
        </w:numPr>
        <w:rPr>
          <w:b/>
        </w:rPr>
      </w:pPr>
      <w:r w:rsidRPr="00565E13">
        <w:rPr>
          <w:b/>
        </w:rPr>
        <w:t>Maximum of 2 Hour (</w:t>
      </w:r>
      <w:r w:rsidRPr="00565E13">
        <w:rPr>
          <w:b/>
        </w:rPr>
        <w:t>total</w:t>
      </w:r>
      <w:r w:rsidRPr="00565E13">
        <w:rPr>
          <w:b/>
        </w:rPr>
        <w:t>)</w:t>
      </w:r>
      <w:r w:rsidRPr="00565E13">
        <w:rPr>
          <w:b/>
        </w:rPr>
        <w:t xml:space="preserve"> </w:t>
      </w:r>
      <w:r w:rsidRPr="00565E13">
        <w:rPr>
          <w:b/>
        </w:rPr>
        <w:t>prime time use allowed for each research group</w:t>
      </w:r>
      <w:r>
        <w:t xml:space="preserve">. </w:t>
      </w:r>
      <w:r w:rsidR="00565E13">
        <w:t>(This may be cut to only 90 minutes if not</w:t>
      </w:r>
      <w:r w:rsidR="00B12B2A">
        <w:t xml:space="preserve"> enough access to all groups) </w:t>
      </w:r>
      <w:r w:rsidR="00565E13">
        <w:t>Faces will bet set to allow o</w:t>
      </w:r>
      <w:r>
        <w:t xml:space="preserve">nly </w:t>
      </w:r>
      <w:r>
        <w:rPr>
          <w:b/>
        </w:rPr>
        <w:t>3</w:t>
      </w:r>
      <w:r w:rsidRPr="00B12B2A">
        <w:rPr>
          <w:b/>
        </w:rPr>
        <w:t xml:space="preserve"> </w:t>
      </w:r>
      <w:r w:rsidR="00565E13" w:rsidRPr="00B12B2A">
        <w:rPr>
          <w:b/>
        </w:rPr>
        <w:t>blocks</w:t>
      </w:r>
      <w:r w:rsidR="00565E13">
        <w:t xml:space="preserve"> to be reserved in a given day, so don’t waste your signup allowance with 15 minute blocks!</w:t>
      </w:r>
      <w:r w:rsidR="00B12B2A">
        <w:t xml:space="preserve"> (unless you really don’t need much time)</w:t>
      </w:r>
      <w:r w:rsidR="00565E13">
        <w:t xml:space="preserve"> </w:t>
      </w:r>
      <w:r w:rsidR="001637AC">
        <w:t>I</w:t>
      </w:r>
      <w:r w:rsidR="00B12B2A">
        <w:t xml:space="preserve">f you use up your 3 blocks in the day, your group won’t be able to reserve a night slot. Accordingly, </w:t>
      </w:r>
      <w:r w:rsidR="00B12B2A" w:rsidRPr="00B12B2A">
        <w:rPr>
          <w:b/>
        </w:rPr>
        <w:t>coordinate within your group</w:t>
      </w:r>
      <w:r w:rsidR="00B12B2A">
        <w:t xml:space="preserve"> on the number and reservati</w:t>
      </w:r>
      <w:r w:rsidR="008C2B82">
        <w:t>on time to be reserved each day to maximize your group’s usage.</w:t>
      </w:r>
      <w:r w:rsidR="00B12B2A">
        <w:t xml:space="preserve"> </w:t>
      </w:r>
      <w:r w:rsidR="00565E13">
        <w:t>In addition, the total of all future reservation</w:t>
      </w:r>
      <w:r w:rsidR="00B12B2A">
        <w:t>s</w:t>
      </w:r>
      <w:r w:rsidR="00565E13">
        <w:t xml:space="preserve"> will be limited to 5</w:t>
      </w:r>
      <w:r w:rsidR="00B12B2A">
        <w:t xml:space="preserve">. </w:t>
      </w:r>
      <w:r w:rsidR="00F9713F">
        <w:t>(we’ll see how that works)</w:t>
      </w:r>
    </w:p>
    <w:p w:rsidR="00565E13" w:rsidRPr="00B12B2A" w:rsidRDefault="00565E13" w:rsidP="002F2B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Evening reservations: </w:t>
      </w:r>
      <w:r w:rsidR="00B12B2A">
        <w:t xml:space="preserve">A group cannot reserve more than </w:t>
      </w:r>
      <w:r w:rsidR="00B12B2A" w:rsidRPr="00B12B2A">
        <w:rPr>
          <w:b/>
        </w:rPr>
        <w:t>two</w:t>
      </w:r>
      <w:r w:rsidR="00B12B2A">
        <w:t xml:space="preserve"> evening/overnight blocks per week, unless an evening block has not</w:t>
      </w:r>
      <w:r w:rsidR="001637AC">
        <w:t xml:space="preserve"> been reserved for that day by</w:t>
      </w:r>
      <w:r w:rsidR="00B12B2A">
        <w:t xml:space="preserve"> 7pm. </w:t>
      </w:r>
      <w:r w:rsidR="00F9713F">
        <w:t>(we could consider putting the robot back into use if this makes sense for running multiple 13C overnight)</w:t>
      </w:r>
    </w:p>
    <w:p w:rsidR="00B12B2A" w:rsidRDefault="00F9713F" w:rsidP="00F9713F">
      <w:pPr>
        <w:ind w:firstLine="720"/>
      </w:pPr>
      <w:r>
        <w:t>These rules may be adjusted to allow maximum benefits to all users</w:t>
      </w:r>
    </w:p>
    <w:p w:rsidR="00F9713F" w:rsidRDefault="00F9713F" w:rsidP="00F9713F">
      <w:pPr>
        <w:ind w:firstLine="720"/>
      </w:pPr>
    </w:p>
    <w:p w:rsidR="00F9713F" w:rsidRDefault="00F9713F" w:rsidP="00F9713F">
      <w:pPr>
        <w:rPr>
          <w:b/>
        </w:rPr>
      </w:pPr>
      <w:r>
        <w:rPr>
          <w:b/>
        </w:rPr>
        <w:t>500 MHz NMR</w:t>
      </w:r>
    </w:p>
    <w:p w:rsidR="00F9713F" w:rsidRPr="00CB6496" w:rsidRDefault="00F9713F" w:rsidP="00F9713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Prime time </w:t>
      </w:r>
      <w:r>
        <w:t xml:space="preserve">(day) has been extended to 9 am – 7 pm as well. (Saturdays, Sundays </w:t>
      </w:r>
      <w:r>
        <w:rPr>
          <w:b/>
        </w:rPr>
        <w:t>not</w:t>
      </w:r>
      <w:r>
        <w:t xml:space="preserve"> included)</w:t>
      </w:r>
    </w:p>
    <w:p w:rsidR="00CB6496" w:rsidRPr="00F73926" w:rsidRDefault="00CB6496" w:rsidP="00CB6496">
      <w:pPr>
        <w:pStyle w:val="ListParagraph"/>
        <w:numPr>
          <w:ilvl w:val="0"/>
          <w:numId w:val="2"/>
        </w:numPr>
        <w:rPr>
          <w:b/>
        </w:rPr>
      </w:pPr>
      <w:r w:rsidRPr="00565E13">
        <w:rPr>
          <w:b/>
        </w:rPr>
        <w:t xml:space="preserve">Maximum of 2 Hour (total) prime time use </w:t>
      </w:r>
      <w:r w:rsidR="00AF644A">
        <w:rPr>
          <w:b/>
        </w:rPr>
        <w:t xml:space="preserve">per day </w:t>
      </w:r>
      <w:r w:rsidRPr="00565E13">
        <w:rPr>
          <w:b/>
        </w:rPr>
        <w:t>allowed for each research group</w:t>
      </w:r>
      <w:r>
        <w:t>.</w:t>
      </w:r>
      <w:r>
        <w:t xml:space="preserve"> Advance signup will be set to 4 blocks daily, and 6 overall future reservations. </w:t>
      </w:r>
    </w:p>
    <w:p w:rsidR="00F73926" w:rsidRPr="001637AC" w:rsidRDefault="00F73926" w:rsidP="00CB64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Evening/weekend reservations: </w:t>
      </w:r>
      <w:r>
        <w:t>no restrictions at current time.</w:t>
      </w:r>
    </w:p>
    <w:p w:rsidR="001637AC" w:rsidRPr="00F73926" w:rsidRDefault="001637AC" w:rsidP="001637AC">
      <w:pPr>
        <w:pStyle w:val="ListParagraph"/>
        <w:rPr>
          <w:b/>
        </w:rPr>
      </w:pPr>
    </w:p>
    <w:p w:rsidR="00F73926" w:rsidRDefault="00F73926" w:rsidP="00F73926">
      <w:r>
        <w:t>Requests can be made for 13C BB probe weekend time if the 400MR is not capable of keeping up on running 13C NMRs</w:t>
      </w:r>
    </w:p>
    <w:p w:rsidR="00F73926" w:rsidRDefault="00F73926" w:rsidP="00F73926"/>
    <w:p w:rsidR="00F73926" w:rsidRDefault="00F73926" w:rsidP="00F73926">
      <w:pPr>
        <w:rPr>
          <w:b/>
        </w:rPr>
      </w:pPr>
      <w:r>
        <w:rPr>
          <w:b/>
        </w:rPr>
        <w:t>700 MHz NMR</w:t>
      </w:r>
    </w:p>
    <w:p w:rsidR="008F2946" w:rsidRPr="008F2946" w:rsidRDefault="008F2946" w:rsidP="008F29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No additional Phase 2 signup restrictions for approved users </w:t>
      </w:r>
      <w:r>
        <w:t>(other than single occupancy)</w:t>
      </w:r>
    </w:p>
    <w:p w:rsidR="008F2946" w:rsidRPr="008F2946" w:rsidRDefault="008F2946" w:rsidP="008F29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Current Approved users: </w:t>
      </w:r>
      <w:r w:rsidRPr="001637AC">
        <w:t xml:space="preserve">M. Maurer, Y. Li, E. </w:t>
      </w:r>
      <w:proofErr w:type="spellStart"/>
      <w:r w:rsidRPr="001637AC">
        <w:t>Rumpa</w:t>
      </w:r>
      <w:proofErr w:type="spellEnd"/>
      <w:r w:rsidRPr="001637AC">
        <w:t>, S. Kaur</w:t>
      </w:r>
      <w:r>
        <w:rPr>
          <w:b/>
        </w:rPr>
        <w:t xml:space="preserve">. </w:t>
      </w:r>
      <w:r>
        <w:t xml:space="preserve">Others wishing access, please contact me. </w:t>
      </w:r>
    </w:p>
    <w:p w:rsidR="00F9713F" w:rsidRPr="00F9713F" w:rsidRDefault="00F9713F" w:rsidP="00F9713F">
      <w:pPr>
        <w:rPr>
          <w:b/>
        </w:rPr>
      </w:pPr>
    </w:p>
    <w:p w:rsidR="00B156C3" w:rsidRDefault="00B156C3" w:rsidP="00B156C3">
      <w:pPr>
        <w:rPr>
          <w:b/>
        </w:rPr>
      </w:pPr>
      <w:r>
        <w:rPr>
          <w:b/>
        </w:rPr>
        <w:t>For all spectrometers:</w:t>
      </w:r>
      <w:r w:rsidR="008F2946">
        <w:rPr>
          <w:b/>
        </w:rPr>
        <w:t xml:space="preserve"> </w:t>
      </w:r>
    </w:p>
    <w:p w:rsidR="003D482A" w:rsidRDefault="008F2946" w:rsidP="00B156C3">
      <w:pPr>
        <w:pStyle w:val="ListParagraph"/>
        <w:numPr>
          <w:ilvl w:val="0"/>
          <w:numId w:val="4"/>
        </w:numPr>
        <w:rPr>
          <w:b/>
        </w:rPr>
      </w:pPr>
      <w:r w:rsidRPr="00B156C3">
        <w:rPr>
          <w:b/>
        </w:rPr>
        <w:t>leave an open 15 min blo</w:t>
      </w:r>
      <w:r w:rsidR="00B156C3">
        <w:rPr>
          <w:b/>
        </w:rPr>
        <w:t>ck between all reservations</w:t>
      </w:r>
    </w:p>
    <w:p w:rsidR="000A3B83" w:rsidRDefault="000A3B83" w:rsidP="00B156C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now more than ever, do not exceed your reservation window!</w:t>
      </w:r>
    </w:p>
    <w:p w:rsidR="00B156C3" w:rsidRPr="00B156C3" w:rsidRDefault="00B156C3" w:rsidP="00B156C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 “walk in” reservations! </w:t>
      </w:r>
      <w:r w:rsidR="002C40E3">
        <w:t>T</w:t>
      </w:r>
      <w:r>
        <w:t>hat is, all reservatio</w:t>
      </w:r>
      <w:r w:rsidR="002C40E3">
        <w:t>ns must be secured online first! (I have already seen one instance of someone using the 400 today</w:t>
      </w:r>
      <w:bookmarkStart w:id="0" w:name="_GoBack"/>
      <w:bookmarkEnd w:id="0"/>
      <w:r w:rsidR="002C40E3">
        <w:t xml:space="preserve"> during a dead time period!)</w:t>
      </w:r>
    </w:p>
    <w:p w:rsidR="003548A7" w:rsidRDefault="003548A7"/>
    <w:sectPr w:rsidR="003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10C4"/>
    <w:multiLevelType w:val="hybridMultilevel"/>
    <w:tmpl w:val="D2D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4E7A"/>
    <w:multiLevelType w:val="hybridMultilevel"/>
    <w:tmpl w:val="AFD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055A0"/>
    <w:multiLevelType w:val="hybridMultilevel"/>
    <w:tmpl w:val="286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70D"/>
    <w:multiLevelType w:val="hybridMultilevel"/>
    <w:tmpl w:val="BC8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2A"/>
    <w:rsid w:val="000A3B83"/>
    <w:rsid w:val="001637AC"/>
    <w:rsid w:val="002C40E3"/>
    <w:rsid w:val="003548A7"/>
    <w:rsid w:val="003D482A"/>
    <w:rsid w:val="00565E13"/>
    <w:rsid w:val="008C2B82"/>
    <w:rsid w:val="008F2946"/>
    <w:rsid w:val="009E2B45"/>
    <w:rsid w:val="00AF644A"/>
    <w:rsid w:val="00B12B2A"/>
    <w:rsid w:val="00B156C3"/>
    <w:rsid w:val="00CB6496"/>
    <w:rsid w:val="00E44FED"/>
    <w:rsid w:val="00F73926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103B"/>
  <w15:chartTrackingRefBased/>
  <w15:docId w15:val="{EBAF8C75-4B47-44B6-A265-2972E3C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J Stolowich</dc:creator>
  <cp:keywords/>
  <dc:description/>
  <cp:lastModifiedBy>Neal J Stolowich</cp:lastModifiedBy>
  <cp:revision>5</cp:revision>
  <dcterms:created xsi:type="dcterms:W3CDTF">2020-06-01T15:27:00Z</dcterms:created>
  <dcterms:modified xsi:type="dcterms:W3CDTF">2020-06-01T18:02:00Z</dcterms:modified>
</cp:coreProperties>
</file>