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jc w:val="center"/>
        <w:rPr>
          <w:b w:val="1"/>
          <w:color w:val="222222"/>
          <w:sz w:val="24"/>
          <w:szCs w:val="24"/>
        </w:rPr>
      </w:pPr>
      <w:r w:rsidDel="00000000" w:rsidR="00000000" w:rsidRPr="00000000">
        <w:rPr>
          <w:b w:val="1"/>
          <w:color w:val="222222"/>
          <w:sz w:val="24"/>
          <w:szCs w:val="24"/>
          <w:rtl w:val="0"/>
        </w:rPr>
        <w:t xml:space="preserve">FRTA Module 3: Practicing Assessment Case Scenario</w:t>
      </w:r>
    </w:p>
    <w:p w:rsidR="00000000" w:rsidDel="00000000" w:rsidP="00000000" w:rsidRDefault="00000000" w:rsidRPr="00000000" w14:paraId="00000002">
      <w:pPr>
        <w:shd w:fill="ffffff" w:val="clear"/>
        <w:rPr>
          <w:color w:val="222222"/>
          <w:sz w:val="24"/>
          <w:szCs w:val="24"/>
        </w:rPr>
      </w:pPr>
      <w:r w:rsidDel="00000000" w:rsidR="00000000" w:rsidRPr="00000000">
        <w:rPr>
          <w:rtl w:val="0"/>
        </w:rPr>
      </w:r>
    </w:p>
    <w:p w:rsidR="00000000" w:rsidDel="00000000" w:rsidP="00000000" w:rsidRDefault="00000000" w:rsidRPr="00000000" w14:paraId="00000003">
      <w:pPr>
        <w:shd w:fill="ffffff" w:val="clear"/>
        <w:rPr>
          <w:b w:val="1"/>
          <w:color w:val="222222"/>
          <w:sz w:val="24"/>
          <w:szCs w:val="24"/>
          <w:highlight w:val="yellow"/>
        </w:rPr>
      </w:pPr>
      <w:r w:rsidDel="00000000" w:rsidR="00000000" w:rsidRPr="00000000">
        <w:rPr>
          <w:b w:val="1"/>
          <w:color w:val="222222"/>
          <w:sz w:val="24"/>
          <w:szCs w:val="24"/>
          <w:highlight w:val="yellow"/>
          <w:rtl w:val="0"/>
        </w:rPr>
        <w:t xml:space="preserve">Handout 1</w:t>
      </w:r>
    </w:p>
    <w:p w:rsidR="00000000" w:rsidDel="00000000" w:rsidP="00000000" w:rsidRDefault="00000000" w:rsidRPr="00000000" w14:paraId="00000004">
      <w:pPr>
        <w:shd w:fill="ffffff" w:val="clear"/>
        <w:rPr>
          <w:color w:val="222222"/>
          <w:sz w:val="24"/>
          <w:szCs w:val="24"/>
        </w:rPr>
      </w:pPr>
      <w:r w:rsidDel="00000000" w:rsidR="00000000" w:rsidRPr="00000000">
        <w:rPr>
          <w:color w:val="222222"/>
          <w:sz w:val="24"/>
          <w:szCs w:val="24"/>
          <w:rtl w:val="0"/>
        </w:rPr>
        <w:t xml:space="preserve">This scenario is loosely based on the interview clips that Mary Beth will likely use as part of the FI module (Module 5) along with any audio/video that Rick will present.</w:t>
      </w:r>
    </w:p>
    <w:p w:rsidR="00000000" w:rsidDel="00000000" w:rsidP="00000000" w:rsidRDefault="00000000" w:rsidRPr="00000000" w14:paraId="00000005">
      <w:pPr>
        <w:shd w:fill="ffffff" w:val="clear"/>
        <w:rPr>
          <w:color w:val="222222"/>
          <w:sz w:val="24"/>
          <w:szCs w:val="24"/>
        </w:rPr>
      </w:pPr>
      <w:r w:rsidDel="00000000" w:rsidR="00000000" w:rsidRPr="00000000">
        <w:rPr>
          <w:color w:val="222222"/>
          <w:sz w:val="24"/>
          <w:szCs w:val="24"/>
          <w:rtl w:val="0"/>
        </w:rPr>
        <w:t xml:space="preserve"> </w:t>
      </w:r>
    </w:p>
    <w:p w:rsidR="00000000" w:rsidDel="00000000" w:rsidP="00000000" w:rsidRDefault="00000000" w:rsidRPr="00000000" w14:paraId="00000006">
      <w:pPr>
        <w:shd w:fill="ffffff" w:val="clear"/>
        <w:jc w:val="center"/>
        <w:rPr>
          <w:b w:val="1"/>
          <w:i w:val="1"/>
          <w:color w:val="222222"/>
          <w:sz w:val="24"/>
          <w:szCs w:val="24"/>
        </w:rPr>
      </w:pPr>
      <w:r w:rsidDel="00000000" w:rsidR="00000000" w:rsidRPr="00000000">
        <w:rPr>
          <w:b w:val="1"/>
          <w:i w:val="1"/>
          <w:color w:val="222222"/>
          <w:sz w:val="24"/>
          <w:szCs w:val="24"/>
          <w:rtl w:val="0"/>
        </w:rPr>
        <w:t xml:space="preserve">ALEXIS</w:t>
      </w:r>
    </w:p>
    <w:p w:rsidR="00000000" w:rsidDel="00000000" w:rsidP="00000000" w:rsidRDefault="00000000" w:rsidRPr="00000000" w14:paraId="00000007">
      <w:pPr>
        <w:shd w:fill="ffffff" w:val="clear"/>
        <w:rPr>
          <w:color w:val="222222"/>
          <w:sz w:val="24"/>
          <w:szCs w:val="24"/>
        </w:rPr>
      </w:pPr>
      <w:r w:rsidDel="00000000" w:rsidR="00000000" w:rsidRPr="00000000">
        <w:rPr>
          <w:color w:val="222222"/>
          <w:sz w:val="24"/>
          <w:szCs w:val="24"/>
          <w:rtl w:val="0"/>
        </w:rPr>
        <w:t xml:space="preserve">15-year-old Alexis and her mother had a history of conflicts.  Alexis’s behavior reached a point where her mother asked for juvenile court to intervene.  Following a petition being filed in juvenile court, Alexis began attending classes at the courthouse.  She was supposed to take the city bus home after classes because mother was working and unable to provide transportation.  Alexis’s father is absent, so it is just she and her mother in the home with an older sister living nearby.</w:t>
      </w:r>
    </w:p>
    <w:p w:rsidR="00000000" w:rsidDel="00000000" w:rsidP="00000000" w:rsidRDefault="00000000" w:rsidRPr="00000000" w14:paraId="00000008">
      <w:pPr>
        <w:shd w:fill="ffffff" w:val="clear"/>
        <w:rPr>
          <w:color w:val="222222"/>
          <w:sz w:val="24"/>
          <w:szCs w:val="24"/>
        </w:rPr>
      </w:pPr>
      <w:r w:rsidDel="00000000" w:rsidR="00000000" w:rsidRPr="00000000">
        <w:rPr>
          <w:color w:val="222222"/>
          <w:sz w:val="24"/>
          <w:szCs w:val="24"/>
          <w:rtl w:val="0"/>
        </w:rPr>
        <w:t xml:space="preserve"> </w:t>
      </w:r>
    </w:p>
    <w:p w:rsidR="00000000" w:rsidDel="00000000" w:rsidP="00000000" w:rsidRDefault="00000000" w:rsidRPr="00000000" w14:paraId="00000009">
      <w:pPr>
        <w:shd w:fill="ffffff" w:val="clear"/>
        <w:rPr>
          <w:color w:val="222222"/>
          <w:sz w:val="24"/>
          <w:szCs w:val="24"/>
        </w:rPr>
      </w:pPr>
      <w:r w:rsidDel="00000000" w:rsidR="00000000" w:rsidRPr="00000000">
        <w:rPr>
          <w:color w:val="222222"/>
          <w:sz w:val="24"/>
          <w:szCs w:val="24"/>
          <w:rtl w:val="0"/>
        </w:rPr>
        <w:t xml:space="preserve">One day Alexis did not return home.  Despite her mother’s attempts to contact her, no one knew where Alexis was.  Alexis had some history of leaving home but usually returned within a day or two.  She had a history of smoking marijuana with friends but was never reportedly into harder drugs.  Her friends did not seem to know where she was, or they were not sharing the information with her mother.  After several days, Alexis’s mother contacted the police to report her missing. </w:t>
      </w:r>
    </w:p>
    <w:p w:rsidR="00000000" w:rsidDel="00000000" w:rsidP="00000000" w:rsidRDefault="00000000" w:rsidRPr="00000000" w14:paraId="0000000A">
      <w:pPr>
        <w:shd w:fill="ffffff" w:val="clear"/>
        <w:rPr>
          <w:color w:val="222222"/>
          <w:sz w:val="24"/>
          <w:szCs w:val="24"/>
        </w:rPr>
      </w:pPr>
      <w:r w:rsidDel="00000000" w:rsidR="00000000" w:rsidRPr="00000000">
        <w:rPr>
          <w:color w:val="222222"/>
          <w:sz w:val="24"/>
          <w:szCs w:val="24"/>
          <w:rtl w:val="0"/>
        </w:rPr>
        <w:t xml:space="preserve"> </w:t>
      </w:r>
    </w:p>
    <w:p w:rsidR="00000000" w:rsidDel="00000000" w:rsidP="00000000" w:rsidRDefault="00000000" w:rsidRPr="00000000" w14:paraId="0000000B">
      <w:pPr>
        <w:shd w:fill="ffffff" w:val="clear"/>
        <w:rPr>
          <w:color w:val="222222"/>
          <w:sz w:val="24"/>
          <w:szCs w:val="24"/>
        </w:rPr>
      </w:pPr>
      <w:r w:rsidDel="00000000" w:rsidR="00000000" w:rsidRPr="00000000">
        <w:rPr>
          <w:color w:val="222222"/>
          <w:sz w:val="24"/>
          <w:szCs w:val="24"/>
          <w:rtl w:val="0"/>
        </w:rPr>
        <w:t xml:space="preserve">Approximately two weeks after Alexis disappeared, she began texting her sister that she was in trouble and needed help.  The sister contacted authorities.  Alexis indicated that she was traveling somewhere in a car.  She began texting landmarks to her sister.  After eventually arriving at a McDonald’s, Alexis asked the cashier to call authorities and she locked herself in the bathroom. </w:t>
      </w:r>
    </w:p>
    <w:p w:rsidR="00000000" w:rsidDel="00000000" w:rsidP="00000000" w:rsidRDefault="00000000" w:rsidRPr="00000000" w14:paraId="0000000C">
      <w:pPr>
        <w:shd w:fill="ffffff" w:val="clear"/>
        <w:rPr>
          <w:color w:val="222222"/>
          <w:sz w:val="24"/>
          <w:szCs w:val="24"/>
        </w:rPr>
      </w:pPr>
      <w:r w:rsidDel="00000000" w:rsidR="00000000" w:rsidRPr="00000000">
        <w:rPr>
          <w:color w:val="222222"/>
          <w:sz w:val="24"/>
          <w:szCs w:val="24"/>
          <w:rtl w:val="0"/>
        </w:rPr>
        <w:t xml:space="preserve"> </w:t>
      </w:r>
    </w:p>
    <w:p w:rsidR="00000000" w:rsidDel="00000000" w:rsidP="00000000" w:rsidRDefault="00000000" w:rsidRPr="00000000" w14:paraId="0000000D">
      <w:pPr>
        <w:shd w:fill="ffffff" w:val="clear"/>
        <w:rPr>
          <w:color w:val="222222"/>
          <w:sz w:val="24"/>
          <w:szCs w:val="24"/>
        </w:rPr>
      </w:pPr>
      <w:r w:rsidDel="00000000" w:rsidR="00000000" w:rsidRPr="00000000">
        <w:rPr>
          <w:color w:val="222222"/>
          <w:sz w:val="24"/>
          <w:szCs w:val="24"/>
          <w:rtl w:val="0"/>
        </w:rPr>
        <w:t xml:space="preserve">When authorities arrived and located Alexis, they determined that she was in the car with an older woman and older man.  Authorities questioned the individuals and released them.  Authorities detained Alexis in the back of a police car until her mother arrived on scene to take custody of her.  Authorities initially determined that Alexis had run away from home on her own. </w:t>
      </w:r>
    </w:p>
    <w:p w:rsidR="00000000" w:rsidDel="00000000" w:rsidP="00000000" w:rsidRDefault="00000000" w:rsidRPr="00000000" w14:paraId="0000000E">
      <w:pPr>
        <w:shd w:fill="ffffff" w:val="clear"/>
        <w:rPr>
          <w:color w:val="222222"/>
          <w:sz w:val="24"/>
          <w:szCs w:val="24"/>
        </w:rPr>
      </w:pPr>
      <w:r w:rsidDel="00000000" w:rsidR="00000000" w:rsidRPr="00000000">
        <w:rPr>
          <w:color w:val="222222"/>
          <w:sz w:val="24"/>
          <w:szCs w:val="24"/>
          <w:rtl w:val="0"/>
        </w:rPr>
        <w:t xml:space="preserve"> </w:t>
      </w:r>
    </w:p>
    <w:p w:rsidR="00000000" w:rsidDel="00000000" w:rsidP="00000000" w:rsidRDefault="00000000" w:rsidRPr="00000000" w14:paraId="0000000F">
      <w:pPr>
        <w:shd w:fill="ffffff" w:val="clear"/>
        <w:rPr>
          <w:color w:val="222222"/>
          <w:sz w:val="24"/>
          <w:szCs w:val="24"/>
        </w:rPr>
      </w:pPr>
      <w:r w:rsidDel="00000000" w:rsidR="00000000" w:rsidRPr="00000000">
        <w:rPr>
          <w:color w:val="222222"/>
          <w:sz w:val="24"/>
          <w:szCs w:val="24"/>
          <w:rtl w:val="0"/>
        </w:rPr>
        <w:t xml:space="preserve">Authorities did not request for Alexis to go to the hospital for a medical exam. </w:t>
      </w:r>
    </w:p>
    <w:p w:rsidR="00000000" w:rsidDel="00000000" w:rsidP="00000000" w:rsidRDefault="00000000" w:rsidRPr="00000000" w14:paraId="00000010">
      <w:pPr>
        <w:shd w:fill="ffffff" w:val="clear"/>
        <w:rPr>
          <w:color w:val="222222"/>
          <w:sz w:val="24"/>
          <w:szCs w:val="24"/>
        </w:rPr>
      </w:pPr>
      <w:r w:rsidDel="00000000" w:rsidR="00000000" w:rsidRPr="00000000">
        <w:rPr>
          <w:color w:val="222222"/>
          <w:sz w:val="24"/>
          <w:szCs w:val="24"/>
          <w:rtl w:val="0"/>
        </w:rPr>
        <w:t xml:space="preserve"> </w:t>
      </w:r>
    </w:p>
    <w:p w:rsidR="00000000" w:rsidDel="00000000" w:rsidP="00000000" w:rsidRDefault="00000000" w:rsidRPr="00000000" w14:paraId="00000011">
      <w:pPr>
        <w:shd w:fill="ffffff" w:val="clear"/>
        <w:rPr>
          <w:color w:val="222222"/>
          <w:sz w:val="24"/>
          <w:szCs w:val="24"/>
        </w:rPr>
      </w:pPr>
      <w:r w:rsidDel="00000000" w:rsidR="00000000" w:rsidRPr="00000000">
        <w:rPr>
          <w:rtl w:val="0"/>
        </w:rPr>
      </w:r>
    </w:p>
    <w:p w:rsidR="00000000" w:rsidDel="00000000" w:rsidP="00000000" w:rsidRDefault="00000000" w:rsidRPr="00000000" w14:paraId="00000012">
      <w:pPr>
        <w:shd w:fill="ffffff" w:val="clear"/>
        <w:rPr>
          <w:color w:val="222222"/>
          <w:sz w:val="24"/>
          <w:szCs w:val="24"/>
        </w:rPr>
      </w:pPr>
      <w:r w:rsidDel="00000000" w:rsidR="00000000" w:rsidRPr="00000000">
        <w:rPr>
          <w:color w:val="222222"/>
          <w:sz w:val="24"/>
          <w:szCs w:val="24"/>
          <w:rtl w:val="0"/>
        </w:rPr>
        <w:t xml:space="preserve">LE: conducted minimal facts interview to gather information to determine if Alexis was a potential victim.  </w:t>
      </w:r>
    </w:p>
    <w:p w:rsidR="00000000" w:rsidDel="00000000" w:rsidP="00000000" w:rsidRDefault="00000000" w:rsidRPr="00000000" w14:paraId="00000013">
      <w:pPr>
        <w:shd w:fill="ffffff" w:val="clear"/>
        <w:rPr>
          <w:color w:val="222222"/>
          <w:sz w:val="24"/>
          <w:szCs w:val="24"/>
        </w:rPr>
      </w:pPr>
      <w:r w:rsidDel="00000000" w:rsidR="00000000" w:rsidRPr="00000000">
        <w:rPr>
          <w:color w:val="222222"/>
          <w:sz w:val="24"/>
          <w:szCs w:val="24"/>
          <w:rtl w:val="0"/>
        </w:rPr>
        <w:t xml:space="preserve"> </w:t>
      </w:r>
    </w:p>
    <w:p w:rsidR="00000000" w:rsidDel="00000000" w:rsidP="00000000" w:rsidRDefault="00000000" w:rsidRPr="00000000" w14:paraId="00000014">
      <w:pPr>
        <w:shd w:fill="ffffff" w:val="clear"/>
        <w:rPr>
          <w:color w:val="222222"/>
          <w:sz w:val="24"/>
          <w:szCs w:val="24"/>
        </w:rPr>
      </w:pPr>
      <w:r w:rsidDel="00000000" w:rsidR="00000000" w:rsidRPr="00000000">
        <w:rPr>
          <w:color w:val="222222"/>
          <w:sz w:val="24"/>
          <w:szCs w:val="24"/>
          <w:rtl w:val="0"/>
        </w:rPr>
        <w:t xml:space="preserve">The detective learned from Alexis that she was being taken to different areas and forced to sell her body and give the money to “Rico”.  LE made a referral to the CAC for a forensic interview.  </w:t>
      </w:r>
    </w:p>
    <w:p w:rsidR="00000000" w:rsidDel="00000000" w:rsidP="00000000" w:rsidRDefault="00000000" w:rsidRPr="00000000" w14:paraId="00000015">
      <w:pPr>
        <w:shd w:fill="ffffff" w:val="clear"/>
        <w:rPr>
          <w:b w:val="1"/>
          <w:color w:val="222222"/>
          <w:sz w:val="24"/>
          <w:szCs w:val="24"/>
        </w:rPr>
      </w:pPr>
      <w:r w:rsidDel="00000000" w:rsidR="00000000" w:rsidRPr="00000000">
        <w:rPr>
          <w:b w:val="1"/>
          <w:color w:val="222222"/>
          <w:sz w:val="24"/>
          <w:szCs w:val="24"/>
          <w:rtl w:val="0"/>
        </w:rPr>
        <w:t xml:space="preserve">Questions for the group:</w:t>
      </w:r>
    </w:p>
    <w:p w:rsidR="00000000" w:rsidDel="00000000" w:rsidP="00000000" w:rsidRDefault="00000000" w:rsidRPr="00000000" w14:paraId="00000016">
      <w:pPr>
        <w:numPr>
          <w:ilvl w:val="0"/>
          <w:numId w:val="1"/>
        </w:numPr>
        <w:shd w:fill="ffffff" w:val="clear"/>
        <w:spacing w:after="0" w:afterAutospacing="0" w:lineRule="auto"/>
        <w:ind w:left="820" w:hanging="360"/>
        <w:rPr>
          <w:color w:val="222222"/>
          <w:sz w:val="28"/>
          <w:szCs w:val="28"/>
        </w:rPr>
      </w:pPr>
      <w:r w:rsidDel="00000000" w:rsidR="00000000" w:rsidRPr="00000000">
        <w:rPr>
          <w:color w:val="222222"/>
          <w:sz w:val="24"/>
          <w:szCs w:val="24"/>
          <w:rtl w:val="0"/>
        </w:rPr>
        <w:t xml:space="preserve">What do you currently do with a case scenario such as this?  By discipline/role on MDT? </w:t>
      </w:r>
      <w:r w:rsidDel="00000000" w:rsidR="00000000" w:rsidRPr="00000000">
        <w:rPr>
          <w:color w:val="9900ff"/>
          <w:sz w:val="24"/>
          <w:szCs w:val="24"/>
          <w:rtl w:val="0"/>
        </w:rPr>
        <w:t xml:space="preserve">Medical exam, FI, </w:t>
      </w:r>
    </w:p>
    <w:p w:rsidR="00000000" w:rsidDel="00000000" w:rsidP="00000000" w:rsidRDefault="00000000" w:rsidRPr="00000000" w14:paraId="00000017">
      <w:pPr>
        <w:numPr>
          <w:ilvl w:val="0"/>
          <w:numId w:val="1"/>
        </w:numPr>
        <w:shd w:fill="ffffff" w:val="clear"/>
        <w:spacing w:after="0" w:afterAutospacing="0" w:lineRule="auto"/>
        <w:ind w:left="820" w:hanging="360"/>
        <w:rPr>
          <w:color w:val="222222"/>
          <w:sz w:val="28"/>
          <w:szCs w:val="28"/>
        </w:rPr>
      </w:pPr>
      <w:r w:rsidDel="00000000" w:rsidR="00000000" w:rsidRPr="00000000">
        <w:rPr>
          <w:color w:val="222222"/>
          <w:sz w:val="24"/>
          <w:szCs w:val="24"/>
          <w:rtl w:val="0"/>
        </w:rPr>
        <w:t xml:space="preserve">Who is involved? </w:t>
      </w:r>
      <w:r w:rsidDel="00000000" w:rsidR="00000000" w:rsidRPr="00000000">
        <w:rPr>
          <w:color w:val="9900ff"/>
          <w:sz w:val="24"/>
          <w:szCs w:val="24"/>
          <w:rtl w:val="0"/>
        </w:rPr>
        <w:t xml:space="preserve">LE, DCS, CAC, medical personnel</w:t>
      </w:r>
    </w:p>
    <w:p w:rsidR="00000000" w:rsidDel="00000000" w:rsidP="00000000" w:rsidRDefault="00000000" w:rsidRPr="00000000" w14:paraId="00000018">
      <w:pPr>
        <w:numPr>
          <w:ilvl w:val="0"/>
          <w:numId w:val="1"/>
        </w:numPr>
        <w:shd w:fill="ffffff" w:val="clear"/>
        <w:spacing w:after="0" w:afterAutospacing="0" w:lineRule="auto"/>
        <w:ind w:left="820" w:hanging="360"/>
        <w:rPr>
          <w:color w:val="222222"/>
          <w:sz w:val="28"/>
          <w:szCs w:val="28"/>
        </w:rPr>
      </w:pPr>
      <w:r w:rsidDel="00000000" w:rsidR="00000000" w:rsidRPr="00000000">
        <w:rPr>
          <w:color w:val="222222"/>
          <w:sz w:val="24"/>
          <w:szCs w:val="24"/>
          <w:rtl w:val="0"/>
        </w:rPr>
        <w:t xml:space="preserve">Gather Intel: Where do you go to get more information </w:t>
      </w:r>
      <w:r w:rsidDel="00000000" w:rsidR="00000000" w:rsidRPr="00000000">
        <w:rPr>
          <w:b w:val="1"/>
          <w:color w:val="222222"/>
          <w:sz w:val="24"/>
          <w:szCs w:val="24"/>
          <w:rtl w:val="0"/>
        </w:rPr>
        <w:t xml:space="preserve">prior</w:t>
      </w:r>
      <w:r w:rsidDel="00000000" w:rsidR="00000000" w:rsidRPr="00000000">
        <w:rPr>
          <w:color w:val="222222"/>
          <w:sz w:val="24"/>
          <w:szCs w:val="24"/>
          <w:rtl w:val="0"/>
        </w:rPr>
        <w:t xml:space="preserve"> to the interview? </w:t>
      </w:r>
      <w:r w:rsidDel="00000000" w:rsidR="00000000" w:rsidRPr="00000000">
        <w:rPr>
          <w:color w:val="9900ff"/>
          <w:sz w:val="24"/>
          <w:szCs w:val="24"/>
          <w:rtl w:val="0"/>
        </w:rPr>
        <w:t xml:space="preserve">Sister, mother, friends, prior referrals, LE history, DCS history, DJJ history, NCA track (spelling?), medical team, online searches (LEO)</w:t>
      </w:r>
      <w:r w:rsidDel="00000000" w:rsidR="00000000" w:rsidRPr="00000000">
        <w:rPr>
          <w:color w:val="222222"/>
          <w:sz w:val="24"/>
          <w:szCs w:val="24"/>
          <w:rtl w:val="0"/>
        </w:rPr>
        <w:t xml:space="preserve"> </w:t>
      </w:r>
    </w:p>
    <w:p w:rsidR="00000000" w:rsidDel="00000000" w:rsidP="00000000" w:rsidRDefault="00000000" w:rsidRPr="00000000" w14:paraId="00000019">
      <w:pPr>
        <w:numPr>
          <w:ilvl w:val="0"/>
          <w:numId w:val="1"/>
        </w:numPr>
        <w:shd w:fill="ffffff" w:val="clear"/>
        <w:spacing w:after="0" w:afterAutospacing="0" w:lineRule="auto"/>
        <w:ind w:left="820" w:hanging="360"/>
        <w:rPr>
          <w:color w:val="222222"/>
          <w:sz w:val="28"/>
          <w:szCs w:val="28"/>
        </w:rPr>
      </w:pPr>
      <w:r w:rsidDel="00000000" w:rsidR="00000000" w:rsidRPr="00000000">
        <w:rPr>
          <w:color w:val="222222"/>
          <w:sz w:val="24"/>
          <w:szCs w:val="24"/>
          <w:rtl w:val="0"/>
        </w:rPr>
        <w:t xml:space="preserve">Where do you go to get more information </w:t>
      </w:r>
      <w:r w:rsidDel="00000000" w:rsidR="00000000" w:rsidRPr="00000000">
        <w:rPr>
          <w:b w:val="1"/>
          <w:color w:val="222222"/>
          <w:sz w:val="24"/>
          <w:szCs w:val="24"/>
          <w:rtl w:val="0"/>
        </w:rPr>
        <w:t xml:space="preserve">after</w:t>
      </w:r>
      <w:r w:rsidDel="00000000" w:rsidR="00000000" w:rsidRPr="00000000">
        <w:rPr>
          <w:color w:val="222222"/>
          <w:sz w:val="24"/>
          <w:szCs w:val="24"/>
          <w:rtl w:val="0"/>
        </w:rPr>
        <w:t xml:space="preserve"> the interview? </w:t>
      </w:r>
      <w:r w:rsidDel="00000000" w:rsidR="00000000" w:rsidRPr="00000000">
        <w:rPr>
          <w:color w:val="9900ff"/>
          <w:sz w:val="24"/>
          <w:szCs w:val="24"/>
          <w:rtl w:val="0"/>
        </w:rPr>
        <w:t xml:space="preserve">Alexis, 2 adults in vehicle, online (LEO) - social media, specialized LE software, missing persons reports, contact any LEOs who had previous contact with the young person, pull all DCS records on entire family</w:t>
      </w:r>
      <w:r w:rsidDel="00000000" w:rsidR="00000000" w:rsidRPr="00000000">
        <w:rPr>
          <w:rtl w:val="0"/>
        </w:rPr>
      </w:r>
    </w:p>
    <w:p w:rsidR="00000000" w:rsidDel="00000000" w:rsidP="00000000" w:rsidRDefault="00000000" w:rsidRPr="00000000" w14:paraId="0000001A">
      <w:pPr>
        <w:numPr>
          <w:ilvl w:val="0"/>
          <w:numId w:val="1"/>
        </w:numPr>
        <w:shd w:fill="ffffff" w:val="clear"/>
        <w:spacing w:after="0" w:afterAutospacing="0" w:lineRule="auto"/>
        <w:ind w:left="820" w:hanging="360"/>
        <w:rPr>
          <w:color w:val="222222"/>
          <w:sz w:val="28"/>
          <w:szCs w:val="28"/>
        </w:rPr>
      </w:pPr>
      <w:r w:rsidDel="00000000" w:rsidR="00000000" w:rsidRPr="00000000">
        <w:rPr>
          <w:color w:val="222222"/>
          <w:sz w:val="24"/>
          <w:szCs w:val="24"/>
          <w:rtl w:val="0"/>
        </w:rPr>
        <w:t xml:space="preserve">What else informs the assessment?</w:t>
      </w:r>
    </w:p>
    <w:p w:rsidR="00000000" w:rsidDel="00000000" w:rsidP="00000000" w:rsidRDefault="00000000" w:rsidRPr="00000000" w14:paraId="0000001B">
      <w:pPr>
        <w:numPr>
          <w:ilvl w:val="0"/>
          <w:numId w:val="1"/>
        </w:numPr>
        <w:shd w:fill="ffffff" w:val="clear"/>
        <w:spacing w:after="240" w:lineRule="auto"/>
        <w:ind w:left="820" w:hanging="360"/>
        <w:rPr>
          <w:color w:val="222222"/>
          <w:sz w:val="28"/>
          <w:szCs w:val="28"/>
        </w:rPr>
      </w:pPr>
      <w:r w:rsidDel="00000000" w:rsidR="00000000" w:rsidRPr="00000000">
        <w:rPr>
          <w:color w:val="222222"/>
          <w:sz w:val="24"/>
          <w:szCs w:val="24"/>
          <w:rtl w:val="0"/>
        </w:rPr>
        <w:t xml:space="preserve">Which services would you prioritize for the victim? (Top 3)</w:t>
      </w:r>
    </w:p>
    <w:p w:rsidR="00000000" w:rsidDel="00000000" w:rsidP="00000000" w:rsidRDefault="00000000" w:rsidRPr="00000000" w14:paraId="0000001C">
      <w:pPr>
        <w:shd w:fill="ffffff" w:val="clear"/>
        <w:rPr>
          <w:i w:val="1"/>
          <w:color w:val="222222"/>
          <w:sz w:val="24"/>
          <w:szCs w:val="24"/>
        </w:rPr>
      </w:pPr>
      <w:r w:rsidDel="00000000" w:rsidR="00000000" w:rsidRPr="00000000">
        <w:rPr>
          <w:rtl w:val="0"/>
        </w:rPr>
      </w:r>
    </w:p>
    <w:sectPr>
      <w:pgSz w:h="15840" w:w="12240" w:orient="portrait"/>
      <w:pgMar w:bottom="1440" w:top="99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