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1AA" w:rsidRPr="008101AA" w:rsidRDefault="008101AA" w:rsidP="00772BCC">
      <w:pPr>
        <w:rPr>
          <w:b/>
          <w:sz w:val="28"/>
          <w:szCs w:val="28"/>
          <w:u w:val="single"/>
        </w:rPr>
      </w:pPr>
      <w:bookmarkStart w:id="0" w:name="_GoBack"/>
      <w:bookmarkEnd w:id="0"/>
      <w:r w:rsidRPr="008101AA">
        <w:rPr>
          <w:b/>
          <w:sz w:val="28"/>
          <w:szCs w:val="28"/>
          <w:u w:val="single"/>
        </w:rPr>
        <w:t>Instructions for</w:t>
      </w:r>
      <w:hyperlink r:id="rId5" w:tgtFrame="_blank" w:history="1">
        <w:r w:rsidRPr="008101AA">
          <w:rPr>
            <w:b/>
            <w:sz w:val="28"/>
            <w:szCs w:val="28"/>
            <w:u w:val="single"/>
          </w:rPr>
          <w:t xml:space="preserve"> HIV/AIDS Course on TRAIN for all Health Care Personnel</w:t>
        </w:r>
      </w:hyperlink>
    </w:p>
    <w:p w:rsidR="008101AA" w:rsidRDefault="008101AA" w:rsidP="00772BCC">
      <w:pPr>
        <w:rPr>
          <w:b/>
          <w:sz w:val="28"/>
          <w:szCs w:val="28"/>
        </w:rPr>
      </w:pPr>
    </w:p>
    <w:p w:rsidR="008101AA" w:rsidRDefault="008101AA" w:rsidP="00772BCC"/>
    <w:p w:rsidR="00772BCC" w:rsidRPr="00E72AEB" w:rsidRDefault="00772BCC" w:rsidP="00772BCC">
      <w:pPr>
        <w:rPr>
          <w:color w:val="1F497D"/>
        </w:rPr>
      </w:pPr>
      <w:r w:rsidRPr="00E72AEB">
        <w:t xml:space="preserve">Go to </w:t>
      </w:r>
      <w:hyperlink r:id="rId6" w:history="1">
        <w:r w:rsidRPr="00E72AEB">
          <w:rPr>
            <w:rStyle w:val="Hyperlink"/>
          </w:rPr>
          <w:t>http://chfs.ky.gov/dph/epi/HIVAIDS</w:t>
        </w:r>
      </w:hyperlink>
      <w:r w:rsidRPr="00E72AEB">
        <w:rPr>
          <w:color w:val="1F497D"/>
        </w:rPr>
        <w:t xml:space="preserve">  </w:t>
      </w:r>
    </w:p>
    <w:p w:rsidR="00772BCC" w:rsidRPr="00E72AEB" w:rsidRDefault="00772BCC" w:rsidP="00772BCC">
      <w:pPr>
        <w:rPr>
          <w:color w:val="1F497D"/>
        </w:rPr>
      </w:pPr>
    </w:p>
    <w:p w:rsidR="00772BCC" w:rsidRPr="00E72AEB" w:rsidRDefault="00772BCC" w:rsidP="00772BCC">
      <w:r w:rsidRPr="00E72AEB">
        <w:t>Under HI</w:t>
      </w:r>
      <w:r w:rsidR="008D63BF">
        <w:t>V/AIDS Continuing Education,</w:t>
      </w:r>
      <w:r w:rsidRPr="00E72AEB">
        <w:t xml:space="preserve"> click on where it says “CHFS-sponsored HIV/AIDS Course on TRAIN for all Health Care Personnel”</w:t>
      </w:r>
    </w:p>
    <w:p w:rsidR="00772BCC" w:rsidRPr="00E72AEB" w:rsidRDefault="00772BCC" w:rsidP="00772BCC"/>
    <w:p w:rsidR="00772BCC" w:rsidRPr="00E72AEB" w:rsidRDefault="00772BCC" w:rsidP="00772BCC">
      <w:r w:rsidRPr="00E72AEB">
        <w:t>Click on Registration tab and then click Create Account.  Complete required information using Kentucky as location and University of Louisville as organization name.</w:t>
      </w:r>
    </w:p>
    <w:p w:rsidR="001C727F" w:rsidRPr="00E72AEB" w:rsidRDefault="001C727F" w:rsidP="00772BCC"/>
    <w:p w:rsidR="00E72AEB" w:rsidRPr="00E72AEB" w:rsidRDefault="00E72AEB" w:rsidP="00E72AEB">
      <w:pPr>
        <w:pStyle w:val="NormalWeb"/>
      </w:pPr>
      <w:proofErr w:type="gramStart"/>
      <w:r w:rsidRPr="00E72AEB">
        <w:rPr>
          <w:rStyle w:val="Strong"/>
        </w:rPr>
        <w:t>Step 1.</w:t>
      </w:r>
      <w:proofErr w:type="gramEnd"/>
      <w:r w:rsidRPr="00E72AEB">
        <w:rPr>
          <w:rStyle w:val="Strong"/>
        </w:rPr>
        <w:t>  TO COMPLETE A COURSE</w:t>
      </w:r>
    </w:p>
    <w:p w:rsidR="001C727F" w:rsidRDefault="001C727F">
      <w:r w:rsidRPr="00E72AEB">
        <w:t>Once account is created</w:t>
      </w:r>
      <w:r w:rsidR="008D63BF">
        <w:t xml:space="preserve"> return to Course Details page and </w:t>
      </w:r>
      <w:r w:rsidRPr="00E72AEB">
        <w:t xml:space="preserve">click </w:t>
      </w:r>
      <w:r w:rsidR="008D63BF">
        <w:t xml:space="preserve">the </w:t>
      </w:r>
      <w:r w:rsidRPr="00E72AEB">
        <w:t>Registration tab again</w:t>
      </w:r>
      <w:r w:rsidR="008D63BF">
        <w:t>. C</w:t>
      </w:r>
      <w:r w:rsidRPr="00E72AEB">
        <w:t xml:space="preserve">omplete required fields, and click “Launch”.  Once you have completed the course, </w:t>
      </w:r>
      <w:r w:rsidR="008D63BF">
        <w:t>launch and complete assessment as described in Step 2.</w:t>
      </w:r>
    </w:p>
    <w:p w:rsidR="001C727F" w:rsidRDefault="001C727F" w:rsidP="001C727F">
      <w:pPr>
        <w:pStyle w:val="NormalWeb"/>
      </w:pPr>
      <w:proofErr w:type="gramStart"/>
      <w:r>
        <w:rPr>
          <w:rStyle w:val="Strong"/>
        </w:rPr>
        <w:t>Step 2.</w:t>
      </w:r>
      <w:proofErr w:type="gramEnd"/>
      <w:r>
        <w:rPr>
          <w:rStyle w:val="Strong"/>
        </w:rPr>
        <w:t>  TO LAUNCH AN ASSESSMENT, YOU HAVE A VARIETY OF ACCESS POINTS:</w:t>
      </w:r>
    </w:p>
    <w:p w:rsidR="008D63BF" w:rsidRDefault="001C727F" w:rsidP="001C727F">
      <w:pPr>
        <w:pStyle w:val="NormalWeb"/>
      </w:pPr>
      <w:r>
        <w:t>On the Course Details page, where you originally registered for the course, under the</w:t>
      </w:r>
      <w:r>
        <w:br/>
        <w:t>Registration tab, there will be an assessment button.</w:t>
      </w:r>
    </w:p>
    <w:p w:rsidR="008D63BF" w:rsidRDefault="008D63BF" w:rsidP="001C727F">
      <w:pPr>
        <w:pStyle w:val="NormalWeb"/>
      </w:pPr>
      <w:r>
        <w:t>Or</w:t>
      </w:r>
    </w:p>
    <w:p w:rsidR="001C727F" w:rsidRDefault="001C727F" w:rsidP="001C727F">
      <w:pPr>
        <w:pStyle w:val="NormalWeb"/>
      </w:pPr>
      <w:r>
        <w:t>If you click the My Learning link on the TRAIN Home page Dashboard, you will see which recent courses have assessments that need to be completed.</w:t>
      </w:r>
    </w:p>
    <w:p w:rsidR="001C727F" w:rsidRDefault="001C727F" w:rsidP="001C727F">
      <w:pPr>
        <w:pStyle w:val="NormalWeb"/>
      </w:pPr>
      <w:proofErr w:type="gramStart"/>
      <w:r>
        <w:rPr>
          <w:rStyle w:val="Strong"/>
        </w:rPr>
        <w:t>Step 3.</w:t>
      </w:r>
      <w:proofErr w:type="gramEnd"/>
      <w:r>
        <w:rPr>
          <w:rStyle w:val="Strong"/>
        </w:rPr>
        <w:t>  TO LAUNCH AN EVALUATION, YOU HAVE A VARIETY OF ACCESS POINTS:</w:t>
      </w:r>
    </w:p>
    <w:p w:rsidR="001C727F" w:rsidRDefault="001C727F" w:rsidP="001C727F">
      <w:pPr>
        <w:pStyle w:val="NormalWeb"/>
      </w:pPr>
      <w:r>
        <w:t>On the Course Details page, where you originally registered for the course, under the</w:t>
      </w:r>
      <w:r>
        <w:br/>
        <w:t xml:space="preserve">Registration tab, there will be an </w:t>
      </w:r>
      <w:r w:rsidR="00E72AEB">
        <w:t>assessment</w:t>
      </w:r>
      <w:r>
        <w:t xml:space="preserve"> button.</w:t>
      </w:r>
    </w:p>
    <w:p w:rsidR="008D63BF" w:rsidRDefault="008D63BF" w:rsidP="001C727F">
      <w:pPr>
        <w:pStyle w:val="NormalWeb"/>
      </w:pPr>
      <w:r>
        <w:t>Or</w:t>
      </w:r>
    </w:p>
    <w:p w:rsidR="001C727F" w:rsidRDefault="001C727F" w:rsidP="001C727F">
      <w:pPr>
        <w:pStyle w:val="NormalWeb"/>
      </w:pPr>
      <w:r>
        <w:t>If you click the My Learning link on the TRAIN Home page dashboard, you will see which recent courses have evaluations that need to be completed.</w:t>
      </w:r>
    </w:p>
    <w:p w:rsidR="001C727F" w:rsidRDefault="001C727F" w:rsidP="001C727F">
      <w:pPr>
        <w:pStyle w:val="NormalWeb"/>
      </w:pPr>
      <w:proofErr w:type="gramStart"/>
      <w:r>
        <w:rPr>
          <w:rStyle w:val="Strong"/>
        </w:rPr>
        <w:t>Step 4.</w:t>
      </w:r>
      <w:proofErr w:type="gramEnd"/>
      <w:r>
        <w:rPr>
          <w:rStyle w:val="Strong"/>
        </w:rPr>
        <w:t>  TO VIEW OR PRINT A CERTIFICATE:</w:t>
      </w:r>
    </w:p>
    <w:p w:rsidR="001C727F" w:rsidRDefault="001C727F" w:rsidP="00E72AEB">
      <w:pPr>
        <w:pStyle w:val="NormalWeb"/>
      </w:pPr>
      <w:r>
        <w:t>Login to your TRAIN account and access the My Certificates link on the TRAIN Home page.</w:t>
      </w:r>
      <w:r>
        <w:br/>
        <w:t>This will reveal a list of recent Certificates.</w:t>
      </w:r>
      <w:r>
        <w:br/>
        <w:t>Click the Certificate print icon to the right of the page.</w:t>
      </w:r>
      <w:r>
        <w:br/>
        <w:t>This open or download a PDF version of the Certificate.</w:t>
      </w:r>
    </w:p>
    <w:sectPr w:rsidR="001C72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BCC"/>
    <w:rsid w:val="001C727F"/>
    <w:rsid w:val="006F659D"/>
    <w:rsid w:val="00772BCC"/>
    <w:rsid w:val="008101AA"/>
    <w:rsid w:val="008D63BF"/>
    <w:rsid w:val="00E72AEB"/>
    <w:rsid w:val="00FE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BC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72BC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C727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C727F"/>
    <w:pPr>
      <w:spacing w:before="100" w:beforeAutospacing="1" w:after="100" w:afterAutospacing="1"/>
    </w:pPr>
    <w:rPr>
      <w:rFonts w:eastAsia="Times New Roman"/>
    </w:rPr>
  </w:style>
  <w:style w:type="character" w:styleId="Strong">
    <w:name w:val="Strong"/>
    <w:basedOn w:val="DefaultParagraphFont"/>
    <w:uiPriority w:val="22"/>
    <w:qFormat/>
    <w:rsid w:val="001C727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BC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72BC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C727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C727F"/>
    <w:pPr>
      <w:spacing w:before="100" w:beforeAutospacing="1" w:after="100" w:afterAutospacing="1"/>
    </w:pPr>
    <w:rPr>
      <w:rFonts w:eastAsia="Times New Roman"/>
    </w:rPr>
  </w:style>
  <w:style w:type="character" w:styleId="Strong">
    <w:name w:val="Strong"/>
    <w:basedOn w:val="DefaultParagraphFont"/>
    <w:uiPriority w:val="22"/>
    <w:qFormat/>
    <w:rsid w:val="001C72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1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hfs.ky.gov/dph/epi/HIVAIDS" TargetMode="External"/><Relationship Id="rId5" Type="http://schemas.openxmlformats.org/officeDocument/2006/relationships/hyperlink" Target="https://www.train.org/DesktopModules/eLearning/CourseDetails/CourseDetailsForm.aspx?tabid=62&amp;CourseID=1021131&amp;backURL=aHR0cHM6Ly93d3cudHJhaW4ub3JnL0Rlc2t0b3BTaGVsbC5hc3B4P3RhYmlkPTYyJmdvdG89Y291cnNlaWQ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Louisville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Sandman,Kathy</dc:creator>
  <cp:lastModifiedBy>Sandman,Kathy</cp:lastModifiedBy>
  <cp:revision>2</cp:revision>
  <cp:lastPrinted>2015-01-22T20:40:00Z</cp:lastPrinted>
  <dcterms:created xsi:type="dcterms:W3CDTF">2015-02-02T19:04:00Z</dcterms:created>
  <dcterms:modified xsi:type="dcterms:W3CDTF">2015-02-02T19:04:00Z</dcterms:modified>
</cp:coreProperties>
</file>