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2" w:rsidRDefault="0027303F" w:rsidP="00C54792">
      <w:pPr>
        <w:rPr>
          <w:rFonts w:ascii="Times New Roman" w:hAnsi="Times New Roman" w:cs="Times New Roman"/>
          <w:b/>
        </w:rPr>
      </w:pPr>
      <w:r>
        <w:rPr>
          <w:rFonts w:ascii="Times New Roman" w:hAnsi="Times New Roman" w:cs="Times New Roman"/>
          <w:b/>
        </w:rPr>
        <w:t>DIR Class of 2017</w:t>
      </w:r>
    </w:p>
    <w:p w:rsidR="00C54792" w:rsidRDefault="00C54792" w:rsidP="00C54792">
      <w:pPr>
        <w:jc w:val="left"/>
        <w:rPr>
          <w:rFonts w:ascii="Times New Roman" w:hAnsi="Times New Roman" w:cs="Times New Roman"/>
        </w:rPr>
      </w:pPr>
    </w:p>
    <w:p w:rsidR="00C54792" w:rsidRDefault="00C54792" w:rsidP="00C54792">
      <w:pPr>
        <w:tabs>
          <w:tab w:val="left" w:pos="4485"/>
          <w:tab w:val="center" w:pos="4680"/>
        </w:tabs>
        <w:jc w:val="left"/>
        <w:rPr>
          <w:rFonts w:ascii="Times New Roman" w:hAnsi="Times New Roman" w:cs="Times New Roman"/>
        </w:rPr>
      </w:pPr>
      <w:r>
        <w:rPr>
          <w:rFonts w:ascii="Times New Roman" w:hAnsi="Times New Roman" w:cs="Times New Roman"/>
        </w:rPr>
        <w:tab/>
      </w:r>
    </w:p>
    <w:p w:rsidR="00C54792" w:rsidRPr="00F14E5A" w:rsidRDefault="00C54792" w:rsidP="00C54792">
      <w:pPr>
        <w:pStyle w:val="ListParagraph"/>
        <w:numPr>
          <w:ilvl w:val="0"/>
          <w:numId w:val="1"/>
        </w:numPr>
        <w:tabs>
          <w:tab w:val="left" w:pos="4485"/>
          <w:tab w:val="center" w:pos="4680"/>
        </w:tabs>
        <w:jc w:val="left"/>
        <w:rPr>
          <w:rFonts w:ascii="Times New Roman" w:hAnsi="Times New Roman" w:cs="Times New Roman"/>
        </w:rPr>
      </w:pPr>
      <w:r w:rsidRPr="00F14E5A">
        <w:rPr>
          <w:rFonts w:ascii="Times New Roman" w:hAnsi="Times New Roman" w:cs="Times New Roman"/>
          <w:b/>
          <w:u w:val="single"/>
        </w:rPr>
        <w:t xml:space="preserve">Poster and Oral Presentations </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Berera, </w:t>
      </w:r>
      <w:r w:rsidRPr="00F34B94">
        <w:rPr>
          <w:rFonts w:ascii="Times New Roman" w:hAnsi="Times New Roman" w:cs="Times New Roman"/>
        </w:rPr>
        <w:t>Danielle</w:t>
      </w:r>
    </w:p>
    <w:p w:rsidR="00FA5F27" w:rsidRPr="00FA5F27" w:rsidRDefault="00FA5F27" w:rsidP="00FA5F27">
      <w:pPr>
        <w:pStyle w:val="ListParagraph"/>
        <w:numPr>
          <w:ilvl w:val="0"/>
          <w:numId w:val="19"/>
        </w:numPr>
        <w:tabs>
          <w:tab w:val="left" w:pos="4485"/>
          <w:tab w:val="center" w:pos="4680"/>
        </w:tabs>
        <w:jc w:val="left"/>
        <w:rPr>
          <w:rFonts w:ascii="Times New Roman" w:hAnsi="Times New Roman" w:cs="Times New Roman"/>
        </w:rPr>
      </w:pPr>
      <w:r w:rsidRPr="00C9266B">
        <w:rPr>
          <w:rFonts w:ascii="Times New Roman" w:hAnsi="Times New Roman" w:cs="Times New Roman"/>
          <w:b/>
        </w:rPr>
        <w:t>Berera D</w:t>
      </w:r>
      <w:r>
        <w:rPr>
          <w:rFonts w:ascii="Times New Roman" w:hAnsi="Times New Roman" w:cs="Times New Roman"/>
        </w:rPr>
        <w:t>,</w:t>
      </w:r>
      <w:r w:rsidRPr="00FA5F27">
        <w:rPr>
          <w:rFonts w:ascii="Times New Roman" w:hAnsi="Times New Roman" w:cs="Times New Roman"/>
        </w:rPr>
        <w:t xml:space="preserve"> </w:t>
      </w:r>
      <w:proofErr w:type="spellStart"/>
      <w:r w:rsidRPr="00FA5F27">
        <w:rPr>
          <w:rFonts w:ascii="Times New Roman" w:hAnsi="Times New Roman" w:cs="Times New Roman"/>
        </w:rPr>
        <w:t>Lenneman</w:t>
      </w:r>
      <w:proofErr w:type="spellEnd"/>
      <w:r>
        <w:rPr>
          <w:rFonts w:ascii="Times New Roman" w:hAnsi="Times New Roman" w:cs="Times New Roman"/>
        </w:rPr>
        <w:t xml:space="preserve"> C</w:t>
      </w:r>
      <w:r w:rsidRPr="00FA5F27">
        <w:rPr>
          <w:rFonts w:ascii="Times New Roman" w:hAnsi="Times New Roman" w:cs="Times New Roman"/>
        </w:rPr>
        <w:t>,</w:t>
      </w:r>
      <w:r>
        <w:rPr>
          <w:rFonts w:ascii="Times New Roman" w:hAnsi="Times New Roman" w:cs="Times New Roman"/>
        </w:rPr>
        <w:t xml:space="preserve"> </w:t>
      </w:r>
      <w:proofErr w:type="spellStart"/>
      <w:r w:rsidRPr="00FA5F27">
        <w:rPr>
          <w:rFonts w:ascii="Times New Roman" w:hAnsi="Times New Roman" w:cs="Times New Roman"/>
        </w:rPr>
        <w:t>Sathiyakumar</w:t>
      </w:r>
      <w:proofErr w:type="spellEnd"/>
      <w:r>
        <w:rPr>
          <w:rFonts w:ascii="Times New Roman" w:hAnsi="Times New Roman" w:cs="Times New Roman"/>
        </w:rPr>
        <w:t xml:space="preserve"> V</w:t>
      </w:r>
      <w:r w:rsidRPr="00FA5F27">
        <w:rPr>
          <w:rFonts w:ascii="Times New Roman" w:hAnsi="Times New Roman" w:cs="Times New Roman"/>
        </w:rPr>
        <w:t>, Sawyer</w:t>
      </w:r>
      <w:r>
        <w:rPr>
          <w:rFonts w:ascii="Times New Roman" w:hAnsi="Times New Roman" w:cs="Times New Roman"/>
        </w:rPr>
        <w:t xml:space="preserve"> </w:t>
      </w:r>
      <w:proofErr w:type="gramStart"/>
      <w:r>
        <w:rPr>
          <w:rFonts w:ascii="Times New Roman" w:hAnsi="Times New Roman" w:cs="Times New Roman"/>
        </w:rPr>
        <w:t>D .</w:t>
      </w:r>
      <w:proofErr w:type="gramEnd"/>
      <w:r>
        <w:rPr>
          <w:rFonts w:ascii="Times New Roman" w:hAnsi="Times New Roman" w:cs="Times New Roman"/>
        </w:rPr>
        <w:t xml:space="preserve"> </w:t>
      </w:r>
      <w:r w:rsidRPr="00FA5F27">
        <w:rPr>
          <w:rFonts w:ascii="Times New Roman" w:hAnsi="Times New Roman" w:cs="Times New Roman"/>
        </w:rPr>
        <w:t xml:space="preserve">Predicting Adverse Cardiac Events in Breast Cancer – PACE: Examination of physical activity during chemotherapy.  </w:t>
      </w:r>
      <w:r w:rsidRPr="00216667">
        <w:rPr>
          <w:rFonts w:ascii="Times New Roman" w:hAnsi="Times New Roman" w:cs="Times New Roman"/>
        </w:rPr>
        <w:t xml:space="preserve">Poster presented at: </w:t>
      </w:r>
      <w:proofErr w:type="spellStart"/>
      <w:r w:rsidRPr="00216667">
        <w:rPr>
          <w:rFonts w:ascii="Times New Roman" w:hAnsi="Times New Roman" w:cs="Times New Roman"/>
        </w:rPr>
        <w:t>Research</w:t>
      </w:r>
      <w:proofErr w:type="gramStart"/>
      <w:r w:rsidRPr="00216667">
        <w:rPr>
          <w:rFonts w:ascii="Times New Roman" w:hAnsi="Times New Roman" w:cs="Times New Roman"/>
        </w:rPr>
        <w:t>!Louisville</w:t>
      </w:r>
      <w:proofErr w:type="spellEnd"/>
      <w:proofErr w:type="gramEnd"/>
      <w:r w:rsidRPr="00216667">
        <w:rPr>
          <w:rFonts w:ascii="Times New Roman" w:hAnsi="Times New Roman" w:cs="Times New Roman"/>
        </w:rPr>
        <w:t>; Louisville, KY, USA.</w:t>
      </w:r>
      <w:r>
        <w:rPr>
          <w:rFonts w:ascii="Times New Roman" w:hAnsi="Times New Roman" w:cs="Times New Roman"/>
        </w:rPr>
        <w:t xml:space="preserve"> 2014</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Buller, </w:t>
      </w:r>
      <w:r w:rsidRPr="00F34B94">
        <w:rPr>
          <w:rFonts w:ascii="Times New Roman" w:hAnsi="Times New Roman" w:cs="Times New Roman"/>
        </w:rPr>
        <w:t>Mitchell</w:t>
      </w:r>
    </w:p>
    <w:p w:rsidR="00FA5F27" w:rsidRPr="00FA5F27" w:rsidRDefault="00FA5F27" w:rsidP="00FA5F27">
      <w:pPr>
        <w:pStyle w:val="ListParagraph"/>
        <w:numPr>
          <w:ilvl w:val="0"/>
          <w:numId w:val="19"/>
        </w:numPr>
        <w:tabs>
          <w:tab w:val="left" w:pos="4485"/>
          <w:tab w:val="center" w:pos="4680"/>
        </w:tabs>
        <w:jc w:val="left"/>
        <w:rPr>
          <w:rFonts w:ascii="Times New Roman" w:hAnsi="Times New Roman" w:cs="Times New Roman"/>
        </w:rPr>
      </w:pPr>
      <w:r w:rsidRPr="00C9266B">
        <w:rPr>
          <w:rFonts w:ascii="Times New Roman" w:hAnsi="Times New Roman" w:cs="Times New Roman"/>
          <w:b/>
        </w:rPr>
        <w:t>Buller M</w:t>
      </w:r>
      <w:r w:rsidRPr="00FA5F27">
        <w:rPr>
          <w:rFonts w:ascii="Times New Roman" w:hAnsi="Times New Roman" w:cs="Times New Roman"/>
        </w:rPr>
        <w:t>, Zakhari</w:t>
      </w:r>
      <w:r>
        <w:rPr>
          <w:rFonts w:ascii="Times New Roman" w:hAnsi="Times New Roman" w:cs="Times New Roman"/>
        </w:rPr>
        <w:t xml:space="preserve"> J</w:t>
      </w:r>
      <w:r w:rsidRPr="00FA5F27">
        <w:rPr>
          <w:rFonts w:ascii="Times New Roman" w:hAnsi="Times New Roman" w:cs="Times New Roman"/>
        </w:rPr>
        <w:t xml:space="preserve">, </w:t>
      </w:r>
      <w:proofErr w:type="spellStart"/>
      <w:r w:rsidRPr="00FA5F27">
        <w:rPr>
          <w:rFonts w:ascii="Times New Roman" w:hAnsi="Times New Roman" w:cs="Times New Roman"/>
        </w:rPr>
        <w:t>Chennareddy</w:t>
      </w:r>
      <w:proofErr w:type="spellEnd"/>
      <w:r>
        <w:rPr>
          <w:rFonts w:ascii="Times New Roman" w:hAnsi="Times New Roman" w:cs="Times New Roman"/>
        </w:rPr>
        <w:t xml:space="preserve"> S</w:t>
      </w:r>
      <w:r w:rsidRPr="00FA5F27">
        <w:rPr>
          <w:rFonts w:ascii="Times New Roman" w:hAnsi="Times New Roman" w:cs="Times New Roman"/>
        </w:rPr>
        <w:t>,</w:t>
      </w:r>
      <w:r>
        <w:rPr>
          <w:rFonts w:ascii="Times New Roman" w:hAnsi="Times New Roman" w:cs="Times New Roman"/>
        </w:rPr>
        <w:t xml:space="preserve"> </w:t>
      </w:r>
      <w:r w:rsidRPr="00FA5F27">
        <w:rPr>
          <w:rFonts w:ascii="Times New Roman" w:hAnsi="Times New Roman" w:cs="Times New Roman"/>
        </w:rPr>
        <w:t>Slaughter</w:t>
      </w:r>
      <w:r>
        <w:rPr>
          <w:rFonts w:ascii="Times New Roman" w:hAnsi="Times New Roman" w:cs="Times New Roman"/>
        </w:rPr>
        <w:t xml:space="preserve"> M</w:t>
      </w:r>
      <w:r w:rsidRPr="00FA5F27">
        <w:rPr>
          <w:rFonts w:ascii="Times New Roman" w:hAnsi="Times New Roman" w:cs="Times New Roman"/>
        </w:rPr>
        <w:t xml:space="preserve">, </w:t>
      </w:r>
      <w:proofErr w:type="spellStart"/>
      <w:r w:rsidRPr="00FA5F27">
        <w:rPr>
          <w:rFonts w:ascii="Times New Roman" w:hAnsi="Times New Roman" w:cs="Times New Roman"/>
        </w:rPr>
        <w:t>Soucy</w:t>
      </w:r>
      <w:proofErr w:type="spellEnd"/>
      <w:r>
        <w:rPr>
          <w:rFonts w:ascii="Times New Roman" w:hAnsi="Times New Roman" w:cs="Times New Roman"/>
        </w:rPr>
        <w:t xml:space="preserve"> K</w:t>
      </w:r>
      <w:r w:rsidRPr="00FA5F27">
        <w:rPr>
          <w:rFonts w:ascii="Times New Roman" w:hAnsi="Times New Roman" w:cs="Times New Roman"/>
        </w:rPr>
        <w:t>.</w:t>
      </w:r>
      <w:r w:rsidRPr="00FA5F27">
        <w:t xml:space="preserve"> </w:t>
      </w:r>
      <w:r w:rsidRPr="00FA5F27">
        <w:rPr>
          <w:rFonts w:ascii="Times New Roman" w:hAnsi="Times New Roman" w:cs="Times New Roman"/>
        </w:rPr>
        <w:t>Development and Validation of an ex vivo Perfusion System for Bovine Carotid Arteries.</w:t>
      </w:r>
      <w:r w:rsidRPr="00FA5F27">
        <w:t xml:space="preserve"> </w:t>
      </w:r>
      <w:r w:rsidRPr="00FA5F27">
        <w:rPr>
          <w:rFonts w:ascii="Times New Roman" w:hAnsi="Times New Roman" w:cs="Times New Roman"/>
        </w:rPr>
        <w:t xml:space="preserve">Poster presented at: </w:t>
      </w:r>
      <w:proofErr w:type="spellStart"/>
      <w:r w:rsidRPr="00FA5F27">
        <w:rPr>
          <w:rFonts w:ascii="Times New Roman" w:hAnsi="Times New Roman" w:cs="Times New Roman"/>
        </w:rPr>
        <w:t>Research</w:t>
      </w:r>
      <w:proofErr w:type="gramStart"/>
      <w:r w:rsidRPr="00FA5F27">
        <w:rPr>
          <w:rFonts w:ascii="Times New Roman" w:hAnsi="Times New Roman" w:cs="Times New Roman"/>
        </w:rPr>
        <w:t>!Louisville</w:t>
      </w:r>
      <w:proofErr w:type="spellEnd"/>
      <w:proofErr w:type="gramEnd"/>
      <w:r w:rsidRPr="00FA5F27">
        <w:rPr>
          <w:rFonts w:ascii="Times New Roman" w:hAnsi="Times New Roman" w:cs="Times New Roman"/>
        </w:rPr>
        <w:t>; Louisville, KY, USA. 2014</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Canter, </w:t>
      </w:r>
      <w:r w:rsidRPr="00F34B94">
        <w:rPr>
          <w:rFonts w:ascii="Times New Roman" w:hAnsi="Times New Roman" w:cs="Times New Roman"/>
        </w:rPr>
        <w:t>Hannah</w:t>
      </w:r>
    </w:p>
    <w:p w:rsidR="00216667" w:rsidRDefault="00216667" w:rsidP="00216667">
      <w:pPr>
        <w:pStyle w:val="ListParagraph"/>
        <w:numPr>
          <w:ilvl w:val="0"/>
          <w:numId w:val="19"/>
        </w:numPr>
        <w:tabs>
          <w:tab w:val="left" w:pos="4485"/>
          <w:tab w:val="center" w:pos="4680"/>
        </w:tabs>
        <w:jc w:val="left"/>
        <w:rPr>
          <w:rFonts w:ascii="Times New Roman" w:hAnsi="Times New Roman" w:cs="Times New Roman"/>
        </w:rPr>
      </w:pPr>
      <w:r w:rsidRPr="00C9266B">
        <w:rPr>
          <w:rFonts w:ascii="Times New Roman" w:hAnsi="Times New Roman" w:cs="Times New Roman"/>
          <w:b/>
        </w:rPr>
        <w:t>Canter H</w:t>
      </w:r>
      <w:r w:rsidRPr="00216667">
        <w:rPr>
          <w:rFonts w:ascii="Times New Roman" w:hAnsi="Times New Roman" w:cs="Times New Roman"/>
        </w:rPr>
        <w:t xml:space="preserve">, Palacio A, Lu H, </w:t>
      </w:r>
      <w:proofErr w:type="spellStart"/>
      <w:r w:rsidRPr="00216667">
        <w:rPr>
          <w:rFonts w:ascii="Times New Roman" w:hAnsi="Times New Roman" w:cs="Times New Roman"/>
        </w:rPr>
        <w:t>Borghuis</w:t>
      </w:r>
      <w:proofErr w:type="spellEnd"/>
      <w:r w:rsidRPr="00216667">
        <w:rPr>
          <w:rFonts w:ascii="Times New Roman" w:hAnsi="Times New Roman" w:cs="Times New Roman"/>
        </w:rPr>
        <w:t xml:space="preserve"> B, </w:t>
      </w:r>
      <w:proofErr w:type="spellStart"/>
      <w:r w:rsidRPr="00216667">
        <w:rPr>
          <w:rFonts w:ascii="Times New Roman" w:hAnsi="Times New Roman" w:cs="Times New Roman"/>
        </w:rPr>
        <w:t>Schaal</w:t>
      </w:r>
      <w:proofErr w:type="spellEnd"/>
      <w:r w:rsidRPr="00216667">
        <w:rPr>
          <w:rFonts w:ascii="Times New Roman" w:hAnsi="Times New Roman" w:cs="Times New Roman"/>
        </w:rPr>
        <w:t xml:space="preserve"> S. (May, 2016). A novel experimental model to investigate the role of microglial cells in retinal edema. Oral Presentation presented at: The Association for Research in Vision and</w:t>
      </w:r>
      <w:r>
        <w:rPr>
          <w:rFonts w:ascii="Times New Roman" w:hAnsi="Times New Roman" w:cs="Times New Roman"/>
        </w:rPr>
        <w:t xml:space="preserve"> </w:t>
      </w:r>
      <w:r w:rsidRPr="00216667">
        <w:rPr>
          <w:rFonts w:ascii="Times New Roman" w:hAnsi="Times New Roman" w:cs="Times New Roman"/>
        </w:rPr>
        <w:t>Ophthalmology annual meeting; Seattle, WA, USA.</w:t>
      </w:r>
    </w:p>
    <w:p w:rsidR="00216667" w:rsidRDefault="00216667" w:rsidP="00216667">
      <w:pPr>
        <w:pStyle w:val="ListParagraph"/>
        <w:numPr>
          <w:ilvl w:val="0"/>
          <w:numId w:val="19"/>
        </w:numPr>
        <w:tabs>
          <w:tab w:val="left" w:pos="4485"/>
          <w:tab w:val="center" w:pos="4680"/>
        </w:tabs>
        <w:jc w:val="left"/>
        <w:rPr>
          <w:rFonts w:ascii="Times New Roman" w:hAnsi="Times New Roman" w:cs="Times New Roman"/>
        </w:rPr>
      </w:pPr>
      <w:r w:rsidRPr="00C9266B">
        <w:rPr>
          <w:rFonts w:ascii="Times New Roman" w:hAnsi="Times New Roman" w:cs="Times New Roman"/>
          <w:b/>
        </w:rPr>
        <w:t>Canter H</w:t>
      </w:r>
      <w:r w:rsidRPr="00216667">
        <w:rPr>
          <w:rFonts w:ascii="Times New Roman" w:hAnsi="Times New Roman" w:cs="Times New Roman"/>
        </w:rPr>
        <w:t xml:space="preserve">, Palacio A, Lu H, </w:t>
      </w:r>
      <w:proofErr w:type="spellStart"/>
      <w:r w:rsidRPr="00216667">
        <w:rPr>
          <w:rFonts w:ascii="Times New Roman" w:hAnsi="Times New Roman" w:cs="Times New Roman"/>
        </w:rPr>
        <w:t>Borghuis</w:t>
      </w:r>
      <w:proofErr w:type="spellEnd"/>
      <w:r w:rsidRPr="00216667">
        <w:rPr>
          <w:rFonts w:ascii="Times New Roman" w:hAnsi="Times New Roman" w:cs="Times New Roman"/>
        </w:rPr>
        <w:t xml:space="preserve"> B, </w:t>
      </w:r>
      <w:proofErr w:type="spellStart"/>
      <w:r w:rsidRPr="00216667">
        <w:rPr>
          <w:rFonts w:ascii="Times New Roman" w:hAnsi="Times New Roman" w:cs="Times New Roman"/>
        </w:rPr>
        <w:t>Schaal</w:t>
      </w:r>
      <w:proofErr w:type="spellEnd"/>
      <w:r w:rsidRPr="00216667">
        <w:rPr>
          <w:rFonts w:ascii="Times New Roman" w:hAnsi="Times New Roman" w:cs="Times New Roman"/>
        </w:rPr>
        <w:t xml:space="preserve"> S. (October, 2015). A novel experimental model to investigate the</w:t>
      </w:r>
      <w:r>
        <w:rPr>
          <w:rFonts w:ascii="Times New Roman" w:hAnsi="Times New Roman" w:cs="Times New Roman"/>
        </w:rPr>
        <w:t xml:space="preserve"> </w:t>
      </w:r>
      <w:r w:rsidRPr="00216667">
        <w:rPr>
          <w:rFonts w:ascii="Times New Roman" w:hAnsi="Times New Roman" w:cs="Times New Roman"/>
        </w:rPr>
        <w:t>role of microglial cells in retinal edema. Poster presented at:</w:t>
      </w:r>
      <w:r>
        <w:rPr>
          <w:rFonts w:ascii="Times New Roman" w:hAnsi="Times New Roman" w:cs="Times New Roman"/>
        </w:rPr>
        <w:t xml:space="preserve"> </w:t>
      </w:r>
      <w:proofErr w:type="spellStart"/>
      <w:r>
        <w:rPr>
          <w:rFonts w:ascii="Times New Roman" w:hAnsi="Times New Roman" w:cs="Times New Roman"/>
        </w:rPr>
        <w:t>R</w:t>
      </w:r>
      <w:r w:rsidRPr="00216667">
        <w:rPr>
          <w:rFonts w:ascii="Times New Roman" w:hAnsi="Times New Roman" w:cs="Times New Roman"/>
        </w:rPr>
        <w:t>esearch</w:t>
      </w:r>
      <w:proofErr w:type="gramStart"/>
      <w:r w:rsidRPr="00216667">
        <w:rPr>
          <w:rFonts w:ascii="Times New Roman" w:hAnsi="Times New Roman" w:cs="Times New Roman"/>
        </w:rPr>
        <w:t>!Louisville</w:t>
      </w:r>
      <w:proofErr w:type="spellEnd"/>
      <w:proofErr w:type="gramEnd"/>
      <w:r w:rsidRPr="00216667">
        <w:rPr>
          <w:rFonts w:ascii="Times New Roman" w:hAnsi="Times New Roman" w:cs="Times New Roman"/>
        </w:rPr>
        <w:t>; Louisville, KY, USA.</w:t>
      </w:r>
      <w:r>
        <w:rPr>
          <w:rFonts w:ascii="Times New Roman" w:hAnsi="Times New Roman" w:cs="Times New Roman"/>
        </w:rPr>
        <w:t xml:space="preserve"> </w:t>
      </w:r>
    </w:p>
    <w:p w:rsidR="00216667" w:rsidRPr="00216667" w:rsidRDefault="00216667" w:rsidP="00216667">
      <w:pPr>
        <w:pStyle w:val="ListParagraph"/>
        <w:numPr>
          <w:ilvl w:val="0"/>
          <w:numId w:val="19"/>
        </w:numPr>
        <w:tabs>
          <w:tab w:val="left" w:pos="4485"/>
          <w:tab w:val="center" w:pos="4680"/>
        </w:tabs>
        <w:jc w:val="left"/>
        <w:rPr>
          <w:rFonts w:ascii="Times New Roman" w:hAnsi="Times New Roman" w:cs="Times New Roman"/>
        </w:rPr>
      </w:pPr>
      <w:r w:rsidRPr="00C9266B">
        <w:rPr>
          <w:rFonts w:ascii="Times New Roman" w:hAnsi="Times New Roman" w:cs="Times New Roman"/>
          <w:b/>
        </w:rPr>
        <w:t>Canter H</w:t>
      </w:r>
      <w:r w:rsidRPr="00216667">
        <w:rPr>
          <w:rFonts w:ascii="Times New Roman" w:hAnsi="Times New Roman" w:cs="Times New Roman"/>
        </w:rPr>
        <w:t xml:space="preserve">, Palacio A, Lu H, </w:t>
      </w:r>
      <w:proofErr w:type="spellStart"/>
      <w:r w:rsidRPr="00216667">
        <w:rPr>
          <w:rFonts w:ascii="Times New Roman" w:hAnsi="Times New Roman" w:cs="Times New Roman"/>
        </w:rPr>
        <w:t>Borghuis</w:t>
      </w:r>
      <w:proofErr w:type="spellEnd"/>
      <w:r w:rsidRPr="00216667">
        <w:rPr>
          <w:rFonts w:ascii="Times New Roman" w:hAnsi="Times New Roman" w:cs="Times New Roman"/>
        </w:rPr>
        <w:t xml:space="preserve"> B, </w:t>
      </w:r>
      <w:proofErr w:type="spellStart"/>
      <w:r w:rsidRPr="00216667">
        <w:rPr>
          <w:rFonts w:ascii="Times New Roman" w:hAnsi="Times New Roman" w:cs="Times New Roman"/>
        </w:rPr>
        <w:t>Schaal</w:t>
      </w:r>
      <w:proofErr w:type="spellEnd"/>
      <w:r w:rsidRPr="00216667">
        <w:rPr>
          <w:rFonts w:ascii="Times New Roman" w:hAnsi="Times New Roman" w:cs="Times New Roman"/>
        </w:rPr>
        <w:t xml:space="preserve"> S. (October, 2014). A novel experimental model to investigate the</w:t>
      </w:r>
      <w:r>
        <w:rPr>
          <w:rFonts w:ascii="Times New Roman" w:hAnsi="Times New Roman" w:cs="Times New Roman"/>
        </w:rPr>
        <w:t xml:space="preserve"> </w:t>
      </w:r>
      <w:r w:rsidRPr="00216667">
        <w:rPr>
          <w:rFonts w:ascii="Times New Roman" w:hAnsi="Times New Roman" w:cs="Times New Roman"/>
        </w:rPr>
        <w:t xml:space="preserve">role of glutamate in retinal edema. Poster presented at: </w:t>
      </w:r>
      <w:proofErr w:type="spellStart"/>
      <w:r w:rsidRPr="00216667">
        <w:rPr>
          <w:rFonts w:ascii="Times New Roman" w:hAnsi="Times New Roman" w:cs="Times New Roman"/>
        </w:rPr>
        <w:t>Research</w:t>
      </w:r>
      <w:proofErr w:type="gramStart"/>
      <w:r w:rsidRPr="00216667">
        <w:rPr>
          <w:rFonts w:ascii="Times New Roman" w:hAnsi="Times New Roman" w:cs="Times New Roman"/>
        </w:rPr>
        <w:t>!Louisville</w:t>
      </w:r>
      <w:proofErr w:type="spellEnd"/>
      <w:proofErr w:type="gramEnd"/>
      <w:r w:rsidRPr="00216667">
        <w:rPr>
          <w:rFonts w:ascii="Times New Roman" w:hAnsi="Times New Roman" w:cs="Times New Roman"/>
        </w:rPr>
        <w:t>; Louisville, KY, USA.</w:t>
      </w:r>
    </w:p>
    <w:p w:rsidR="00F14E5A" w:rsidRDefault="00F34B94" w:rsidP="00F14E5A">
      <w:pPr>
        <w:tabs>
          <w:tab w:val="left" w:pos="4485"/>
          <w:tab w:val="center" w:pos="4680"/>
        </w:tabs>
        <w:jc w:val="left"/>
        <w:rPr>
          <w:rFonts w:ascii="Times New Roman" w:hAnsi="Times New Roman" w:cs="Times New Roman"/>
        </w:rPr>
      </w:pPr>
      <w:proofErr w:type="spellStart"/>
      <w:r>
        <w:rPr>
          <w:rFonts w:ascii="Times New Roman" w:hAnsi="Times New Roman" w:cs="Times New Roman"/>
        </w:rPr>
        <w:t>Damron</w:t>
      </w:r>
      <w:proofErr w:type="spellEnd"/>
      <w:r>
        <w:rPr>
          <w:rFonts w:ascii="Times New Roman" w:hAnsi="Times New Roman" w:cs="Times New Roman"/>
        </w:rPr>
        <w:t xml:space="preserve">, </w:t>
      </w:r>
      <w:r w:rsidRPr="00F34B94">
        <w:rPr>
          <w:rFonts w:ascii="Times New Roman" w:hAnsi="Times New Roman" w:cs="Times New Roman"/>
        </w:rPr>
        <w:t>James</w:t>
      </w:r>
    </w:p>
    <w:p w:rsidR="00F14E5A" w:rsidRPr="00F14E5A" w:rsidRDefault="00F14E5A" w:rsidP="00F14E5A">
      <w:pPr>
        <w:pStyle w:val="ListParagraph"/>
        <w:numPr>
          <w:ilvl w:val="0"/>
          <w:numId w:val="21"/>
        </w:numPr>
        <w:tabs>
          <w:tab w:val="left" w:pos="4485"/>
          <w:tab w:val="center" w:pos="4680"/>
        </w:tabs>
        <w:jc w:val="left"/>
        <w:rPr>
          <w:rFonts w:ascii="Times New Roman" w:hAnsi="Times New Roman" w:cs="Times New Roman"/>
        </w:rPr>
      </w:pPr>
      <w:r w:rsidRPr="00F14E5A">
        <w:rPr>
          <w:rFonts w:ascii="Times New Roman" w:hAnsi="Times New Roman" w:cs="Times New Roman"/>
        </w:rPr>
        <w:t xml:space="preserve">Zhou N, Masterson SP, </w:t>
      </w:r>
      <w:proofErr w:type="spellStart"/>
      <w:r w:rsidRPr="00C9266B">
        <w:rPr>
          <w:rFonts w:ascii="Times New Roman" w:hAnsi="Times New Roman" w:cs="Times New Roman"/>
          <w:b/>
        </w:rPr>
        <w:t>Damron</w:t>
      </w:r>
      <w:proofErr w:type="spellEnd"/>
      <w:r w:rsidRPr="00C9266B">
        <w:rPr>
          <w:rFonts w:ascii="Times New Roman" w:hAnsi="Times New Roman" w:cs="Times New Roman"/>
          <w:b/>
        </w:rPr>
        <w:t xml:space="preserve"> JK</w:t>
      </w:r>
      <w:r w:rsidRPr="00F14E5A">
        <w:rPr>
          <w:rFonts w:ascii="Times New Roman" w:hAnsi="Times New Roman" w:cs="Times New Roman"/>
        </w:rPr>
        <w:t>, Guido W, Bickford ME.</w:t>
      </w:r>
      <w:r>
        <w:rPr>
          <w:rFonts w:ascii="Times New Roman" w:hAnsi="Times New Roman" w:cs="Times New Roman"/>
        </w:rPr>
        <w:t xml:space="preserve"> </w:t>
      </w:r>
      <w:proofErr w:type="spellStart"/>
      <w:r w:rsidRPr="00F14E5A">
        <w:rPr>
          <w:rFonts w:ascii="Times New Roman" w:hAnsi="Times New Roman" w:cs="Times New Roman"/>
        </w:rPr>
        <w:t>Optogenetic</w:t>
      </w:r>
      <w:proofErr w:type="spellEnd"/>
      <w:r w:rsidRPr="00F14E5A">
        <w:rPr>
          <w:rFonts w:ascii="Times New Roman" w:hAnsi="Times New Roman" w:cs="Times New Roman"/>
        </w:rPr>
        <w:t xml:space="preserve"> investigation of </w:t>
      </w:r>
      <w:proofErr w:type="spellStart"/>
      <w:r w:rsidRPr="00F14E5A">
        <w:rPr>
          <w:rFonts w:ascii="Times New Roman" w:hAnsi="Times New Roman" w:cs="Times New Roman"/>
        </w:rPr>
        <w:t>thalamocortical</w:t>
      </w:r>
      <w:proofErr w:type="spellEnd"/>
      <w:r w:rsidRPr="00F14E5A">
        <w:rPr>
          <w:rFonts w:ascii="Times New Roman" w:hAnsi="Times New Roman" w:cs="Times New Roman"/>
        </w:rPr>
        <w:t xml:space="preserve"> circuits for active vision: the lateral posterior nucleus links the </w:t>
      </w:r>
      <w:proofErr w:type="spellStart"/>
      <w:r w:rsidRPr="00F14E5A">
        <w:rPr>
          <w:rFonts w:ascii="Times New Roman" w:hAnsi="Times New Roman" w:cs="Times New Roman"/>
        </w:rPr>
        <w:t>extrastriate</w:t>
      </w:r>
      <w:proofErr w:type="spellEnd"/>
      <w:r>
        <w:rPr>
          <w:rFonts w:ascii="Times New Roman" w:hAnsi="Times New Roman" w:cs="Times New Roman"/>
        </w:rPr>
        <w:t xml:space="preserve"> cortex, striatum, and amygdala. </w:t>
      </w:r>
      <w:r w:rsidRPr="00F14E5A">
        <w:rPr>
          <w:rFonts w:ascii="Times New Roman" w:hAnsi="Times New Roman" w:cs="Times New Roman"/>
        </w:rPr>
        <w:t>Society for Neuroscience International Conference</w:t>
      </w:r>
      <w:r>
        <w:rPr>
          <w:rFonts w:ascii="Times New Roman" w:hAnsi="Times New Roman" w:cs="Times New Roman"/>
        </w:rPr>
        <w:t>, San Diego, November 2016</w:t>
      </w:r>
    </w:p>
    <w:p w:rsidR="001E3916" w:rsidRDefault="001E3916" w:rsidP="001E3916">
      <w:pPr>
        <w:pStyle w:val="ListParagraph"/>
        <w:numPr>
          <w:ilvl w:val="0"/>
          <w:numId w:val="21"/>
        </w:numPr>
        <w:tabs>
          <w:tab w:val="left" w:pos="4485"/>
          <w:tab w:val="center" w:pos="4680"/>
        </w:tabs>
        <w:jc w:val="left"/>
        <w:rPr>
          <w:rFonts w:ascii="Times New Roman" w:hAnsi="Times New Roman" w:cs="Times New Roman"/>
        </w:rPr>
      </w:pPr>
      <w:proofErr w:type="spellStart"/>
      <w:r w:rsidRPr="00C9266B">
        <w:rPr>
          <w:rFonts w:ascii="Times New Roman" w:hAnsi="Times New Roman" w:cs="Times New Roman"/>
          <w:b/>
        </w:rPr>
        <w:t>Damron</w:t>
      </w:r>
      <w:proofErr w:type="spellEnd"/>
      <w:r w:rsidRPr="00C9266B">
        <w:rPr>
          <w:rFonts w:ascii="Times New Roman" w:hAnsi="Times New Roman" w:cs="Times New Roman"/>
          <w:b/>
        </w:rPr>
        <w:t xml:space="preserve"> JK</w:t>
      </w:r>
      <w:r w:rsidRPr="001E3916">
        <w:rPr>
          <w:rFonts w:ascii="Times New Roman" w:hAnsi="Times New Roman" w:cs="Times New Roman"/>
        </w:rPr>
        <w:t xml:space="preserve">, Zhou N, Bickford ME. (August, 2015). Parallel </w:t>
      </w:r>
      <w:proofErr w:type="spellStart"/>
      <w:r w:rsidRPr="001E3916">
        <w:rPr>
          <w:rFonts w:ascii="Times New Roman" w:hAnsi="Times New Roman" w:cs="Times New Roman"/>
        </w:rPr>
        <w:t>thalamocortical</w:t>
      </w:r>
      <w:proofErr w:type="spellEnd"/>
      <w:r w:rsidRPr="001E3916">
        <w:rPr>
          <w:rFonts w:ascii="Times New Roman" w:hAnsi="Times New Roman" w:cs="Times New Roman"/>
        </w:rPr>
        <w:t xml:space="preserve"> pathways to the primary visual cortex: an ultrastructural analysis Poster presented at: Research! Louisville; Louisville, KY, USA.</w:t>
      </w:r>
    </w:p>
    <w:p w:rsidR="001E3916" w:rsidRPr="001E3916" w:rsidRDefault="001E3916" w:rsidP="001E3916">
      <w:pPr>
        <w:pStyle w:val="ListParagraph"/>
        <w:numPr>
          <w:ilvl w:val="0"/>
          <w:numId w:val="21"/>
        </w:numPr>
        <w:tabs>
          <w:tab w:val="left" w:pos="4485"/>
          <w:tab w:val="center" w:pos="4680"/>
        </w:tabs>
        <w:jc w:val="left"/>
        <w:rPr>
          <w:rFonts w:ascii="Times New Roman" w:hAnsi="Times New Roman" w:cs="Times New Roman"/>
        </w:rPr>
      </w:pPr>
      <w:proofErr w:type="spellStart"/>
      <w:r w:rsidRPr="00C9266B">
        <w:rPr>
          <w:rFonts w:ascii="Times New Roman" w:hAnsi="Times New Roman" w:cs="Times New Roman"/>
          <w:b/>
        </w:rPr>
        <w:t>Damron</w:t>
      </w:r>
      <w:proofErr w:type="spellEnd"/>
      <w:r w:rsidRPr="00C9266B">
        <w:rPr>
          <w:rFonts w:ascii="Times New Roman" w:hAnsi="Times New Roman" w:cs="Times New Roman"/>
          <w:b/>
        </w:rPr>
        <w:t xml:space="preserve"> JK</w:t>
      </w:r>
      <w:r w:rsidRPr="001E3916">
        <w:rPr>
          <w:rFonts w:ascii="Times New Roman" w:hAnsi="Times New Roman" w:cs="Times New Roman"/>
        </w:rPr>
        <w:t xml:space="preserve">, Zhou N, </w:t>
      </w:r>
      <w:proofErr w:type="spellStart"/>
      <w:r w:rsidRPr="001E3916">
        <w:rPr>
          <w:rFonts w:ascii="Times New Roman" w:hAnsi="Times New Roman" w:cs="Times New Roman"/>
        </w:rPr>
        <w:t>Maire</w:t>
      </w:r>
      <w:proofErr w:type="spellEnd"/>
      <w:r w:rsidRPr="001E3916">
        <w:rPr>
          <w:rFonts w:ascii="Times New Roman" w:hAnsi="Times New Roman" w:cs="Times New Roman"/>
        </w:rPr>
        <w:t xml:space="preserve"> P, Bickford ME. (August, 2014). Ultrastructural and </w:t>
      </w:r>
      <w:proofErr w:type="spellStart"/>
      <w:r w:rsidRPr="001E3916">
        <w:rPr>
          <w:rFonts w:ascii="Times New Roman" w:hAnsi="Times New Roman" w:cs="Times New Roman"/>
        </w:rPr>
        <w:t>optogenetic</w:t>
      </w:r>
      <w:proofErr w:type="spellEnd"/>
      <w:r w:rsidRPr="001E3916">
        <w:rPr>
          <w:rFonts w:ascii="Times New Roman" w:hAnsi="Times New Roman" w:cs="Times New Roman"/>
        </w:rPr>
        <w:t xml:space="preserve"> characterization of </w:t>
      </w:r>
      <w:proofErr w:type="spellStart"/>
      <w:r w:rsidRPr="001E3916">
        <w:rPr>
          <w:rFonts w:ascii="Times New Roman" w:hAnsi="Times New Roman" w:cs="Times New Roman"/>
        </w:rPr>
        <w:t>thalamocortical</w:t>
      </w:r>
      <w:proofErr w:type="spellEnd"/>
      <w:r w:rsidRPr="001E3916">
        <w:rPr>
          <w:rFonts w:ascii="Times New Roman" w:hAnsi="Times New Roman" w:cs="Times New Roman"/>
        </w:rPr>
        <w:t xml:space="preserve"> projections originating from the mouse lateral posterior nucleus. Poster presented at: </w:t>
      </w:r>
      <w:proofErr w:type="spellStart"/>
      <w:r w:rsidRPr="001E3916">
        <w:rPr>
          <w:rFonts w:ascii="Times New Roman" w:hAnsi="Times New Roman" w:cs="Times New Roman"/>
        </w:rPr>
        <w:t>Research</w:t>
      </w:r>
      <w:proofErr w:type="gramStart"/>
      <w:r w:rsidRPr="001E3916">
        <w:rPr>
          <w:rFonts w:ascii="Times New Roman" w:hAnsi="Times New Roman" w:cs="Times New Roman"/>
        </w:rPr>
        <w:t>!Louisville</w:t>
      </w:r>
      <w:proofErr w:type="spellEnd"/>
      <w:proofErr w:type="gramEnd"/>
      <w:r w:rsidRPr="001E3916">
        <w:rPr>
          <w:rFonts w:ascii="Times New Roman" w:hAnsi="Times New Roman" w:cs="Times New Roman"/>
        </w:rPr>
        <w:t>; Louisville, KY, USA.</w:t>
      </w:r>
    </w:p>
    <w:p w:rsidR="00F34B94" w:rsidRDefault="00F34B94" w:rsidP="00F34B94">
      <w:pPr>
        <w:tabs>
          <w:tab w:val="left" w:pos="4485"/>
          <w:tab w:val="center" w:pos="4680"/>
        </w:tabs>
        <w:jc w:val="left"/>
        <w:rPr>
          <w:rFonts w:ascii="Times New Roman" w:hAnsi="Times New Roman" w:cs="Times New Roman"/>
        </w:rPr>
      </w:pPr>
      <w:proofErr w:type="spellStart"/>
      <w:r>
        <w:rPr>
          <w:rFonts w:ascii="Times New Roman" w:hAnsi="Times New Roman" w:cs="Times New Roman"/>
        </w:rPr>
        <w:t>Eid</w:t>
      </w:r>
      <w:proofErr w:type="spellEnd"/>
      <w:r>
        <w:rPr>
          <w:rFonts w:ascii="Times New Roman" w:hAnsi="Times New Roman" w:cs="Times New Roman"/>
        </w:rPr>
        <w:t xml:space="preserve">, </w:t>
      </w:r>
      <w:r w:rsidRPr="00F34B94">
        <w:rPr>
          <w:rFonts w:ascii="Times New Roman" w:hAnsi="Times New Roman" w:cs="Times New Roman"/>
        </w:rPr>
        <w:t>Mark</w:t>
      </w:r>
    </w:p>
    <w:p w:rsidR="005D0E69" w:rsidRPr="005D0E69" w:rsidRDefault="005D0E69" w:rsidP="005D0E69">
      <w:pPr>
        <w:widowControl w:val="0"/>
        <w:numPr>
          <w:ilvl w:val="0"/>
          <w:numId w:val="16"/>
        </w:numPr>
        <w:jc w:val="left"/>
        <w:rPr>
          <w:rFonts w:ascii="Times New Roman" w:hAnsi="Times New Roman" w:cs="Times New Roman"/>
        </w:rPr>
      </w:pPr>
      <w:r w:rsidRPr="005D0E69">
        <w:rPr>
          <w:rFonts w:ascii="Times New Roman" w:hAnsi="Times New Roman" w:cs="Times New Roman"/>
          <w:b/>
        </w:rPr>
        <w:t xml:space="preserve">M.A. </w:t>
      </w:r>
      <w:proofErr w:type="spellStart"/>
      <w:r w:rsidRPr="005D0E69">
        <w:rPr>
          <w:rFonts w:ascii="Times New Roman" w:hAnsi="Times New Roman" w:cs="Times New Roman"/>
          <w:b/>
        </w:rPr>
        <w:t>Eid</w:t>
      </w:r>
      <w:proofErr w:type="spellEnd"/>
      <w:r w:rsidRPr="005D0E69">
        <w:rPr>
          <w:rFonts w:ascii="Times New Roman" w:hAnsi="Times New Roman" w:cs="Times New Roman"/>
        </w:rPr>
        <w:t xml:space="preserve"> P.J. Matheson, C.D. </w:t>
      </w:r>
      <w:proofErr w:type="spellStart"/>
      <w:r w:rsidRPr="005D0E69">
        <w:rPr>
          <w:rFonts w:ascii="Times New Roman" w:hAnsi="Times New Roman" w:cs="Times New Roman"/>
        </w:rPr>
        <w:t>Downard</w:t>
      </w:r>
      <w:proofErr w:type="spellEnd"/>
      <w:r w:rsidRPr="005D0E69">
        <w:rPr>
          <w:rFonts w:ascii="Times New Roman" w:hAnsi="Times New Roman" w:cs="Times New Roman"/>
        </w:rPr>
        <w:t xml:space="preserve">, R.N. Garrison, J.W. Smith. ”DPR Decreases TLR4 and MYD88 Expression in the Lung </w:t>
      </w:r>
      <w:proofErr w:type="gramStart"/>
      <w:r w:rsidRPr="005D0E69">
        <w:rPr>
          <w:rFonts w:ascii="Times New Roman" w:hAnsi="Times New Roman" w:cs="Times New Roman"/>
        </w:rPr>
        <w:t>After</w:t>
      </w:r>
      <w:proofErr w:type="gramEnd"/>
      <w:r w:rsidRPr="005D0E69">
        <w:rPr>
          <w:rFonts w:ascii="Times New Roman" w:hAnsi="Times New Roman" w:cs="Times New Roman"/>
        </w:rPr>
        <w:t xml:space="preserve"> Resuscitated Hemorrhagic Shock.” </w:t>
      </w:r>
      <w:proofErr w:type="spellStart"/>
      <w:r w:rsidRPr="005D0E69">
        <w:rPr>
          <w:rFonts w:ascii="Times New Roman" w:hAnsi="Times New Roman" w:cs="Times New Roman"/>
        </w:rPr>
        <w:t>Research</w:t>
      </w:r>
      <w:proofErr w:type="gramStart"/>
      <w:r w:rsidRPr="005D0E69">
        <w:rPr>
          <w:rFonts w:ascii="Times New Roman" w:hAnsi="Times New Roman" w:cs="Times New Roman"/>
        </w:rPr>
        <w:t>!Louisville</w:t>
      </w:r>
      <w:proofErr w:type="spellEnd"/>
      <w:proofErr w:type="gramEnd"/>
      <w:r w:rsidRPr="005D0E69">
        <w:rPr>
          <w:rFonts w:ascii="Times New Roman" w:hAnsi="Times New Roman" w:cs="Times New Roman"/>
        </w:rPr>
        <w:t xml:space="preserve">. Louisville, Kentucky 2014 </w:t>
      </w:r>
    </w:p>
    <w:p w:rsidR="005D0E69" w:rsidRPr="005D0E69" w:rsidRDefault="005D0E69" w:rsidP="005D0E69">
      <w:pPr>
        <w:widowControl w:val="0"/>
        <w:numPr>
          <w:ilvl w:val="0"/>
          <w:numId w:val="16"/>
        </w:numPr>
        <w:jc w:val="left"/>
        <w:rPr>
          <w:rFonts w:ascii="Times New Roman" w:hAnsi="Times New Roman" w:cs="Times New Roman"/>
        </w:rPr>
      </w:pPr>
      <w:r w:rsidRPr="005D0E69">
        <w:rPr>
          <w:rFonts w:ascii="Times New Roman" w:hAnsi="Times New Roman" w:cs="Times New Roman"/>
          <w:b/>
        </w:rPr>
        <w:t xml:space="preserve">M.A. </w:t>
      </w:r>
      <w:proofErr w:type="spellStart"/>
      <w:r w:rsidRPr="005D0E69">
        <w:rPr>
          <w:rFonts w:ascii="Times New Roman" w:hAnsi="Times New Roman" w:cs="Times New Roman"/>
          <w:b/>
        </w:rPr>
        <w:t>Eid</w:t>
      </w:r>
      <w:proofErr w:type="spellEnd"/>
      <w:r w:rsidRPr="005D0E69">
        <w:rPr>
          <w:rFonts w:ascii="Times New Roman" w:hAnsi="Times New Roman" w:cs="Times New Roman"/>
        </w:rPr>
        <w:t xml:space="preserve">, P.J. Matheson, C.D. </w:t>
      </w:r>
      <w:proofErr w:type="spellStart"/>
      <w:r w:rsidRPr="005D0E69">
        <w:rPr>
          <w:rFonts w:ascii="Times New Roman" w:hAnsi="Times New Roman" w:cs="Times New Roman"/>
        </w:rPr>
        <w:t>Downard</w:t>
      </w:r>
      <w:proofErr w:type="spellEnd"/>
      <w:r w:rsidRPr="005D0E69">
        <w:rPr>
          <w:rFonts w:ascii="Times New Roman" w:hAnsi="Times New Roman" w:cs="Times New Roman"/>
        </w:rPr>
        <w:t xml:space="preserve">, R.N. Garrison, J.W. Smith. “DPR Decreases TLR4 and MYD88 Expression in the Lung of After Resuscitated Hemorrhagic Shock.” </w:t>
      </w:r>
      <w:r w:rsidRPr="005D0E69">
        <w:rPr>
          <w:rFonts w:ascii="Times New Roman" w:hAnsi="Times New Roman" w:cs="Times New Roman"/>
          <w:b/>
        </w:rPr>
        <w:t>Integrated Oral Presentation</w:t>
      </w:r>
      <w:r w:rsidRPr="005D0E69">
        <w:rPr>
          <w:rFonts w:ascii="Times New Roman" w:hAnsi="Times New Roman" w:cs="Times New Roman"/>
        </w:rPr>
        <w:t xml:space="preserve">. Academic Surgical Congress. Las Vegas, Nevada. 2015. </w:t>
      </w:r>
    </w:p>
    <w:p w:rsidR="005D0E69" w:rsidRDefault="005D0E69" w:rsidP="005D0E69">
      <w:pPr>
        <w:widowControl w:val="0"/>
        <w:numPr>
          <w:ilvl w:val="0"/>
          <w:numId w:val="16"/>
        </w:numPr>
        <w:autoSpaceDE w:val="0"/>
        <w:autoSpaceDN w:val="0"/>
        <w:adjustRightInd w:val="0"/>
        <w:jc w:val="left"/>
        <w:rPr>
          <w:rFonts w:ascii="Times New Roman" w:hAnsi="Times New Roman" w:cs="Times New Roman"/>
          <w:color w:val="000000"/>
          <w:szCs w:val="24"/>
        </w:rPr>
      </w:pPr>
      <w:r w:rsidRPr="005D0E69">
        <w:rPr>
          <w:rFonts w:ascii="Times New Roman" w:hAnsi="Times New Roman" w:cs="Times New Roman"/>
          <w:color w:val="000000"/>
          <w:szCs w:val="24"/>
        </w:rPr>
        <w:t xml:space="preserve">Bond, L.M., Matheson, P.J., Graham, V.S., </w:t>
      </w:r>
      <w:proofErr w:type="spellStart"/>
      <w:r w:rsidRPr="005D0E69">
        <w:rPr>
          <w:rFonts w:ascii="Times New Roman" w:hAnsi="Times New Roman" w:cs="Times New Roman"/>
          <w:color w:val="000000"/>
          <w:szCs w:val="24"/>
        </w:rPr>
        <w:t>Eid</w:t>
      </w:r>
      <w:proofErr w:type="spellEnd"/>
      <w:r w:rsidRPr="005D0E69">
        <w:rPr>
          <w:rFonts w:ascii="Times New Roman" w:hAnsi="Times New Roman" w:cs="Times New Roman"/>
          <w:color w:val="000000"/>
          <w:szCs w:val="24"/>
        </w:rPr>
        <w:t xml:space="preserve">, M.A., </w:t>
      </w:r>
      <w:proofErr w:type="spellStart"/>
      <w:r w:rsidRPr="005D0E69">
        <w:rPr>
          <w:rFonts w:ascii="Times New Roman" w:hAnsi="Times New Roman" w:cs="Times New Roman"/>
          <w:color w:val="000000"/>
          <w:szCs w:val="24"/>
        </w:rPr>
        <w:t>Kapsalis</w:t>
      </w:r>
      <w:proofErr w:type="spellEnd"/>
      <w:r w:rsidRPr="005D0E69">
        <w:rPr>
          <w:rFonts w:ascii="Times New Roman" w:hAnsi="Times New Roman" w:cs="Times New Roman"/>
          <w:color w:val="000000"/>
          <w:szCs w:val="24"/>
        </w:rPr>
        <w:t xml:space="preserve">, C.N., Matheson, A.J., </w:t>
      </w:r>
      <w:proofErr w:type="spellStart"/>
      <w:r w:rsidRPr="005D0E69">
        <w:rPr>
          <w:rFonts w:ascii="Times New Roman" w:hAnsi="Times New Roman" w:cs="Times New Roman"/>
          <w:color w:val="000000"/>
          <w:szCs w:val="24"/>
        </w:rPr>
        <w:t>Downard</w:t>
      </w:r>
      <w:proofErr w:type="spellEnd"/>
      <w:r w:rsidRPr="005D0E69">
        <w:rPr>
          <w:rFonts w:ascii="Times New Roman" w:hAnsi="Times New Roman" w:cs="Times New Roman"/>
          <w:color w:val="000000"/>
          <w:szCs w:val="24"/>
        </w:rPr>
        <w:t>, C.D., Smith, J.W. “</w:t>
      </w:r>
      <w:r w:rsidRPr="005D0E69">
        <w:rPr>
          <w:rFonts w:ascii="Times New Roman" w:hAnsi="Times New Roman" w:cs="Times New Roman"/>
          <w:iCs/>
          <w:color w:val="000000"/>
          <w:szCs w:val="24"/>
        </w:rPr>
        <w:t>Resuscitation of Hemorrhagic Shock Using Fresh Frozen Plasma Prevents Lung ICAM-1 Expression.</w:t>
      </w:r>
      <w:r w:rsidRPr="005D0E69">
        <w:rPr>
          <w:rFonts w:ascii="Times New Roman" w:hAnsi="Times New Roman" w:cs="Times New Roman"/>
          <w:color w:val="000000"/>
          <w:szCs w:val="24"/>
        </w:rPr>
        <w:t xml:space="preserve">” </w:t>
      </w:r>
      <w:proofErr w:type="spellStart"/>
      <w:r w:rsidRPr="005D0E69">
        <w:rPr>
          <w:rFonts w:ascii="Times New Roman" w:hAnsi="Times New Roman" w:cs="Times New Roman"/>
          <w:color w:val="000000"/>
          <w:szCs w:val="24"/>
        </w:rPr>
        <w:t>Research</w:t>
      </w:r>
      <w:proofErr w:type="gramStart"/>
      <w:r w:rsidRPr="005D0E69">
        <w:rPr>
          <w:rFonts w:ascii="Times New Roman" w:hAnsi="Times New Roman" w:cs="Times New Roman"/>
          <w:color w:val="000000"/>
          <w:szCs w:val="24"/>
        </w:rPr>
        <w:t>!Louisville</w:t>
      </w:r>
      <w:proofErr w:type="spellEnd"/>
      <w:proofErr w:type="gramEnd"/>
      <w:r w:rsidRPr="005D0E69">
        <w:rPr>
          <w:rFonts w:ascii="Times New Roman" w:hAnsi="Times New Roman" w:cs="Times New Roman"/>
          <w:color w:val="000000"/>
          <w:szCs w:val="24"/>
        </w:rPr>
        <w:t>. Louisville, KY, 2016.</w:t>
      </w:r>
    </w:p>
    <w:p w:rsidR="005D0E69" w:rsidRPr="005D0E69" w:rsidRDefault="005D0E69" w:rsidP="005D0E69">
      <w:pPr>
        <w:widowControl w:val="0"/>
        <w:numPr>
          <w:ilvl w:val="0"/>
          <w:numId w:val="16"/>
        </w:numPr>
        <w:autoSpaceDE w:val="0"/>
        <w:autoSpaceDN w:val="0"/>
        <w:adjustRightInd w:val="0"/>
        <w:jc w:val="left"/>
        <w:rPr>
          <w:rFonts w:ascii="Times New Roman" w:hAnsi="Times New Roman" w:cs="Times New Roman"/>
          <w:color w:val="000000"/>
          <w:szCs w:val="24"/>
        </w:rPr>
      </w:pPr>
      <w:r w:rsidRPr="005D0E69">
        <w:rPr>
          <w:rFonts w:ascii="Times New Roman" w:hAnsi="Times New Roman" w:cs="Times New Roman"/>
          <w:b/>
        </w:rPr>
        <w:t xml:space="preserve">M.A. </w:t>
      </w:r>
      <w:proofErr w:type="spellStart"/>
      <w:r w:rsidRPr="005D0E69">
        <w:rPr>
          <w:rFonts w:ascii="Times New Roman" w:hAnsi="Times New Roman" w:cs="Times New Roman"/>
          <w:b/>
        </w:rPr>
        <w:t>Eid</w:t>
      </w:r>
      <w:proofErr w:type="spellEnd"/>
      <w:r w:rsidRPr="005D0E69">
        <w:rPr>
          <w:rFonts w:ascii="Times New Roman" w:hAnsi="Times New Roman" w:cs="Times New Roman"/>
        </w:rPr>
        <w:t xml:space="preserve"> P.J. Matheson, C.D. </w:t>
      </w:r>
      <w:proofErr w:type="spellStart"/>
      <w:r w:rsidRPr="005D0E69">
        <w:rPr>
          <w:rFonts w:ascii="Times New Roman" w:hAnsi="Times New Roman" w:cs="Times New Roman"/>
        </w:rPr>
        <w:t>Downard</w:t>
      </w:r>
      <w:proofErr w:type="spellEnd"/>
      <w:r w:rsidRPr="005D0E69">
        <w:rPr>
          <w:rFonts w:ascii="Times New Roman" w:hAnsi="Times New Roman" w:cs="Times New Roman"/>
        </w:rPr>
        <w:t xml:space="preserve">, R.N. Garrison, J.W. Smith. </w:t>
      </w:r>
      <w:proofErr w:type="gramStart"/>
      <w:r w:rsidRPr="005D0E69">
        <w:rPr>
          <w:rFonts w:ascii="Times New Roman" w:hAnsi="Times New Roman" w:cs="Times New Roman"/>
        </w:rPr>
        <w:t>“ DPR</w:t>
      </w:r>
      <w:proofErr w:type="gramEnd"/>
      <w:r w:rsidRPr="005D0E69">
        <w:rPr>
          <w:rFonts w:ascii="Times New Roman" w:hAnsi="Times New Roman" w:cs="Times New Roman"/>
        </w:rPr>
        <w:t xml:space="preserve"> Decreases Lung ICAM-1 and MPO after Resuscitated Hemorrhagic Shock.” </w:t>
      </w:r>
      <w:proofErr w:type="spellStart"/>
      <w:r w:rsidRPr="005D0E69">
        <w:rPr>
          <w:rFonts w:ascii="Times New Roman" w:hAnsi="Times New Roman" w:cs="Times New Roman"/>
        </w:rPr>
        <w:t>QuickShot</w:t>
      </w:r>
      <w:proofErr w:type="spellEnd"/>
      <w:r w:rsidRPr="005D0E69">
        <w:rPr>
          <w:rFonts w:ascii="Times New Roman" w:hAnsi="Times New Roman" w:cs="Times New Roman"/>
        </w:rPr>
        <w:t xml:space="preserve"> Presentation. Academic Surgical Congress. Las Vegas, Nevada. 2017 </w:t>
      </w:r>
    </w:p>
    <w:p w:rsidR="005D0E69" w:rsidRPr="005D0E69" w:rsidRDefault="005D0E69" w:rsidP="005D0E69">
      <w:pPr>
        <w:widowControl w:val="0"/>
        <w:numPr>
          <w:ilvl w:val="0"/>
          <w:numId w:val="16"/>
        </w:numPr>
        <w:autoSpaceDE w:val="0"/>
        <w:autoSpaceDN w:val="0"/>
        <w:adjustRightInd w:val="0"/>
        <w:jc w:val="left"/>
        <w:rPr>
          <w:rFonts w:ascii="Times New Roman" w:hAnsi="Times New Roman" w:cs="Times New Roman"/>
          <w:color w:val="000000"/>
          <w:szCs w:val="24"/>
        </w:rPr>
      </w:pPr>
      <w:r w:rsidRPr="005D0E69">
        <w:rPr>
          <w:rFonts w:ascii="Times New Roman" w:hAnsi="Times New Roman" w:cs="Times New Roman"/>
          <w:color w:val="000000"/>
          <w:szCs w:val="24"/>
        </w:rPr>
        <w:t xml:space="preserve">Bond, L.M., Matheson, P.J., Graham, V.S., </w:t>
      </w:r>
      <w:proofErr w:type="spellStart"/>
      <w:r w:rsidRPr="005D0E69">
        <w:rPr>
          <w:rFonts w:ascii="Times New Roman" w:hAnsi="Times New Roman" w:cs="Times New Roman"/>
          <w:b/>
          <w:color w:val="000000"/>
          <w:szCs w:val="24"/>
        </w:rPr>
        <w:t>Eid</w:t>
      </w:r>
      <w:proofErr w:type="spellEnd"/>
      <w:r w:rsidRPr="005D0E69">
        <w:rPr>
          <w:rFonts w:ascii="Times New Roman" w:hAnsi="Times New Roman" w:cs="Times New Roman"/>
          <w:b/>
          <w:color w:val="000000"/>
          <w:szCs w:val="24"/>
        </w:rPr>
        <w:t>, M.A</w:t>
      </w:r>
      <w:r w:rsidRPr="005D0E69">
        <w:rPr>
          <w:rFonts w:ascii="Times New Roman" w:hAnsi="Times New Roman" w:cs="Times New Roman"/>
          <w:color w:val="000000"/>
          <w:szCs w:val="24"/>
        </w:rPr>
        <w:t xml:space="preserve">., </w:t>
      </w:r>
      <w:proofErr w:type="spellStart"/>
      <w:r w:rsidRPr="005D0E69">
        <w:rPr>
          <w:rFonts w:ascii="Times New Roman" w:hAnsi="Times New Roman" w:cs="Times New Roman"/>
          <w:color w:val="000000"/>
          <w:szCs w:val="24"/>
        </w:rPr>
        <w:t>Kapsalis</w:t>
      </w:r>
      <w:proofErr w:type="spellEnd"/>
      <w:r w:rsidRPr="005D0E69">
        <w:rPr>
          <w:rFonts w:ascii="Times New Roman" w:hAnsi="Times New Roman" w:cs="Times New Roman"/>
          <w:color w:val="000000"/>
          <w:szCs w:val="24"/>
        </w:rPr>
        <w:t xml:space="preserve">, C.N., Matheson, A.J., </w:t>
      </w:r>
      <w:proofErr w:type="spellStart"/>
      <w:r w:rsidRPr="005D0E69">
        <w:rPr>
          <w:rFonts w:ascii="Times New Roman" w:hAnsi="Times New Roman" w:cs="Times New Roman"/>
          <w:color w:val="000000"/>
          <w:szCs w:val="24"/>
        </w:rPr>
        <w:t>Downard</w:t>
      </w:r>
      <w:proofErr w:type="spellEnd"/>
      <w:r w:rsidRPr="005D0E69">
        <w:rPr>
          <w:rFonts w:ascii="Times New Roman" w:hAnsi="Times New Roman" w:cs="Times New Roman"/>
          <w:color w:val="000000"/>
          <w:szCs w:val="24"/>
        </w:rPr>
        <w:t>, C.D., Smith, J.W. “</w:t>
      </w:r>
      <w:r w:rsidRPr="005D0E69">
        <w:rPr>
          <w:rFonts w:ascii="Times New Roman" w:hAnsi="Times New Roman" w:cs="Times New Roman"/>
          <w:iCs/>
          <w:color w:val="000000"/>
          <w:szCs w:val="24"/>
        </w:rPr>
        <w:t>Resuscitation of Hemorrhagic Shock Using Fresh Frozen Plasma Prevents Lung ICAM-1 Expression.</w:t>
      </w:r>
      <w:r w:rsidRPr="005D0E69">
        <w:rPr>
          <w:rFonts w:ascii="Times New Roman" w:hAnsi="Times New Roman" w:cs="Times New Roman"/>
          <w:color w:val="000000"/>
          <w:szCs w:val="24"/>
        </w:rPr>
        <w:t xml:space="preserve">” Quick Shot Presentation. Las Vegas, Nevada. 2017. </w:t>
      </w:r>
    </w:p>
    <w:p w:rsidR="005D0E69" w:rsidRPr="00B46F79" w:rsidRDefault="005D0E69" w:rsidP="00F34B94">
      <w:pPr>
        <w:widowControl w:val="0"/>
        <w:numPr>
          <w:ilvl w:val="0"/>
          <w:numId w:val="16"/>
        </w:numPr>
        <w:jc w:val="left"/>
        <w:rPr>
          <w:rFonts w:ascii="Times New Roman" w:hAnsi="Times New Roman" w:cs="Times New Roman"/>
        </w:rPr>
      </w:pPr>
      <w:r w:rsidRPr="005D0E69">
        <w:rPr>
          <w:rFonts w:ascii="Times New Roman" w:hAnsi="Times New Roman" w:cs="Times New Roman"/>
          <w:b/>
        </w:rPr>
        <w:t xml:space="preserve">M.A. </w:t>
      </w:r>
      <w:proofErr w:type="spellStart"/>
      <w:r w:rsidRPr="005D0E69">
        <w:rPr>
          <w:rFonts w:ascii="Times New Roman" w:hAnsi="Times New Roman" w:cs="Times New Roman"/>
          <w:b/>
        </w:rPr>
        <w:t>Eid</w:t>
      </w:r>
      <w:proofErr w:type="spellEnd"/>
      <w:r w:rsidRPr="005D0E69">
        <w:rPr>
          <w:rFonts w:ascii="Times New Roman" w:hAnsi="Times New Roman" w:cs="Times New Roman"/>
          <w:b/>
        </w:rPr>
        <w:t>,</w:t>
      </w:r>
      <w:r w:rsidRPr="005D0E69">
        <w:rPr>
          <w:rFonts w:ascii="Times New Roman" w:hAnsi="Times New Roman" w:cs="Times New Roman"/>
        </w:rPr>
        <w:t xml:space="preserve"> E. Sutton. “A Case of Afferent Limb Syndrome after Roux-</w:t>
      </w:r>
      <w:proofErr w:type="spellStart"/>
      <w:r w:rsidRPr="005D0E69">
        <w:rPr>
          <w:rFonts w:ascii="Times New Roman" w:hAnsi="Times New Roman" w:cs="Times New Roman"/>
        </w:rPr>
        <w:t>en</w:t>
      </w:r>
      <w:proofErr w:type="spellEnd"/>
      <w:r w:rsidRPr="005D0E69">
        <w:rPr>
          <w:rFonts w:ascii="Times New Roman" w:hAnsi="Times New Roman" w:cs="Times New Roman"/>
        </w:rPr>
        <w:t xml:space="preserve">-Y Gastric </w:t>
      </w:r>
      <w:proofErr w:type="spellStart"/>
      <w:r w:rsidRPr="005D0E69">
        <w:rPr>
          <w:rFonts w:ascii="Times New Roman" w:hAnsi="Times New Roman" w:cs="Times New Roman"/>
        </w:rPr>
        <w:t>Bipass</w:t>
      </w:r>
      <w:proofErr w:type="spellEnd"/>
      <w:r w:rsidRPr="005D0E69">
        <w:rPr>
          <w:rFonts w:ascii="Times New Roman" w:hAnsi="Times New Roman" w:cs="Times New Roman"/>
        </w:rPr>
        <w:t xml:space="preserve">.” Case </w:t>
      </w:r>
      <w:r w:rsidRPr="005D0E69">
        <w:rPr>
          <w:rFonts w:ascii="Times New Roman" w:hAnsi="Times New Roman" w:cs="Times New Roman"/>
        </w:rPr>
        <w:lastRenderedPageBreak/>
        <w:t xml:space="preserve">study. The American Surgeon. Awaiting Publication </w:t>
      </w:r>
    </w:p>
    <w:p w:rsidR="00F34B94" w:rsidRDefault="00F34B94" w:rsidP="00F34B94">
      <w:pPr>
        <w:tabs>
          <w:tab w:val="left" w:pos="4485"/>
          <w:tab w:val="center" w:pos="4680"/>
        </w:tabs>
        <w:jc w:val="left"/>
        <w:rPr>
          <w:rFonts w:ascii="Times New Roman" w:hAnsi="Times New Roman" w:cs="Times New Roman"/>
        </w:rPr>
      </w:pPr>
      <w:proofErr w:type="spellStart"/>
      <w:r>
        <w:rPr>
          <w:rFonts w:ascii="Times New Roman" w:hAnsi="Times New Roman" w:cs="Times New Roman"/>
        </w:rPr>
        <w:t>Geers</w:t>
      </w:r>
      <w:proofErr w:type="spellEnd"/>
      <w:r>
        <w:rPr>
          <w:rFonts w:ascii="Times New Roman" w:hAnsi="Times New Roman" w:cs="Times New Roman"/>
        </w:rPr>
        <w:t xml:space="preserve">, </w:t>
      </w:r>
      <w:r w:rsidRPr="00F34B94">
        <w:rPr>
          <w:rFonts w:ascii="Times New Roman" w:hAnsi="Times New Roman" w:cs="Times New Roman"/>
        </w:rPr>
        <w:t>Tyler</w:t>
      </w:r>
    </w:p>
    <w:p w:rsidR="001A7564" w:rsidRPr="001A7564" w:rsidRDefault="001A7564" w:rsidP="00F34B94">
      <w:pPr>
        <w:pStyle w:val="ListParagraph"/>
        <w:numPr>
          <w:ilvl w:val="0"/>
          <w:numId w:val="29"/>
        </w:numPr>
        <w:tabs>
          <w:tab w:val="left" w:pos="4485"/>
          <w:tab w:val="center" w:pos="4680"/>
        </w:tabs>
        <w:jc w:val="left"/>
        <w:rPr>
          <w:rFonts w:ascii="Times New Roman" w:hAnsi="Times New Roman" w:cs="Times New Roman"/>
        </w:rPr>
      </w:pPr>
      <w:proofErr w:type="spellStart"/>
      <w:r w:rsidRPr="00C9266B">
        <w:rPr>
          <w:rFonts w:ascii="Times New Roman" w:hAnsi="Times New Roman" w:cs="Times New Roman"/>
          <w:b/>
        </w:rPr>
        <w:t>Geers</w:t>
      </w:r>
      <w:proofErr w:type="spellEnd"/>
      <w:r w:rsidRPr="00C9266B">
        <w:rPr>
          <w:rFonts w:ascii="Times New Roman" w:hAnsi="Times New Roman" w:cs="Times New Roman"/>
          <w:b/>
        </w:rPr>
        <w:t xml:space="preserve"> T</w:t>
      </w:r>
      <w:r>
        <w:rPr>
          <w:rFonts w:ascii="Times New Roman" w:hAnsi="Times New Roman" w:cs="Times New Roman"/>
        </w:rPr>
        <w:t xml:space="preserve"> </w:t>
      </w:r>
      <w:r w:rsidRPr="00DE2FB7">
        <w:rPr>
          <w:rFonts w:ascii="Times New Roman" w:hAnsi="Times New Roman" w:cs="Times New Roman"/>
        </w:rPr>
        <w:t>Curcumin and gastrointestinal cancers: a review of optimal dosage, bioavailability, and curcumin’s role as an ad</w:t>
      </w:r>
      <w:r>
        <w:rPr>
          <w:rFonts w:ascii="Times New Roman" w:hAnsi="Times New Roman" w:cs="Times New Roman"/>
        </w:rPr>
        <w:t xml:space="preserve">juvant to standard chemotherapy. </w:t>
      </w:r>
      <w:proofErr w:type="spellStart"/>
      <w:r>
        <w:rPr>
          <w:rFonts w:ascii="Times New Roman" w:hAnsi="Times New Roman" w:cs="Times New Roman"/>
        </w:rPr>
        <w:t>Research</w:t>
      </w:r>
      <w:proofErr w:type="gramStart"/>
      <w:r>
        <w:rPr>
          <w:rFonts w:ascii="Times New Roman" w:hAnsi="Times New Roman" w:cs="Times New Roman"/>
        </w:rPr>
        <w:t>!Louisville</w:t>
      </w:r>
      <w:proofErr w:type="spellEnd"/>
      <w:proofErr w:type="gramEnd"/>
      <w:r>
        <w:rPr>
          <w:rFonts w:ascii="Times New Roman" w:hAnsi="Times New Roman" w:cs="Times New Roman"/>
        </w:rPr>
        <w:t xml:space="preserve"> 2014. </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Hancock, </w:t>
      </w:r>
      <w:r w:rsidRPr="00F34B94">
        <w:rPr>
          <w:rFonts w:ascii="Times New Roman" w:hAnsi="Times New Roman" w:cs="Times New Roman"/>
        </w:rPr>
        <w:t>Vincent</w:t>
      </w:r>
    </w:p>
    <w:p w:rsidR="001E3916" w:rsidRPr="001E3916" w:rsidRDefault="00C9266B" w:rsidP="001E3916">
      <w:pPr>
        <w:pStyle w:val="ListParagraph"/>
        <w:numPr>
          <w:ilvl w:val="0"/>
          <w:numId w:val="25"/>
        </w:numPr>
        <w:tabs>
          <w:tab w:val="left" w:pos="4485"/>
          <w:tab w:val="center" w:pos="4680"/>
        </w:tabs>
        <w:jc w:val="left"/>
        <w:rPr>
          <w:rFonts w:ascii="Times New Roman" w:hAnsi="Times New Roman" w:cs="Times New Roman"/>
        </w:rPr>
      </w:pPr>
      <w:r>
        <w:rPr>
          <w:rFonts w:ascii="Times New Roman" w:hAnsi="Times New Roman" w:cs="Times New Roman"/>
        </w:rPr>
        <w:t xml:space="preserve">Hong Y, </w:t>
      </w:r>
      <w:proofErr w:type="spellStart"/>
      <w:r>
        <w:rPr>
          <w:rFonts w:ascii="Times New Roman" w:hAnsi="Times New Roman" w:cs="Times New Roman"/>
        </w:rPr>
        <w:t>Rostas</w:t>
      </w:r>
      <w:proofErr w:type="spellEnd"/>
      <w:r>
        <w:rPr>
          <w:rFonts w:ascii="Times New Roman" w:hAnsi="Times New Roman" w:cs="Times New Roman"/>
        </w:rPr>
        <w:t xml:space="preserve"> J</w:t>
      </w:r>
      <w:r w:rsidR="001E3916" w:rsidRPr="001E3916">
        <w:rPr>
          <w:rFonts w:ascii="Times New Roman" w:hAnsi="Times New Roman" w:cs="Times New Roman"/>
        </w:rPr>
        <w:t xml:space="preserve">, </w:t>
      </w:r>
      <w:r>
        <w:rPr>
          <w:rFonts w:ascii="Times New Roman" w:hAnsi="Times New Roman" w:cs="Times New Roman"/>
          <w:b/>
        </w:rPr>
        <w:t>Hancock V</w:t>
      </w:r>
      <w:r>
        <w:rPr>
          <w:rFonts w:ascii="Times New Roman" w:hAnsi="Times New Roman" w:cs="Times New Roman"/>
        </w:rPr>
        <w:t>, McMasters K, Philips P, Davis E, Martin R, Scoggins C</w:t>
      </w:r>
      <w:r w:rsidR="001E3916" w:rsidRPr="001E3916">
        <w:rPr>
          <w:rFonts w:ascii="Times New Roman" w:hAnsi="Times New Roman" w:cs="Times New Roman"/>
        </w:rPr>
        <w:t xml:space="preserve">. The Impact of </w:t>
      </w:r>
      <w:proofErr w:type="spellStart"/>
      <w:r w:rsidR="001E3916" w:rsidRPr="001E3916">
        <w:rPr>
          <w:rFonts w:ascii="Times New Roman" w:hAnsi="Times New Roman" w:cs="Times New Roman"/>
        </w:rPr>
        <w:t>Falciform</w:t>
      </w:r>
      <w:proofErr w:type="spellEnd"/>
      <w:r w:rsidR="001E3916" w:rsidRPr="001E3916">
        <w:rPr>
          <w:rFonts w:ascii="Times New Roman" w:hAnsi="Times New Roman" w:cs="Times New Roman"/>
        </w:rPr>
        <w:t xml:space="preserve"> Pedicle Wrap </w:t>
      </w:r>
      <w:proofErr w:type="gramStart"/>
      <w:r w:rsidR="001E3916" w:rsidRPr="001E3916">
        <w:rPr>
          <w:rFonts w:ascii="Times New Roman" w:hAnsi="Times New Roman" w:cs="Times New Roman"/>
        </w:rPr>
        <w:t>After</w:t>
      </w:r>
      <w:proofErr w:type="gramEnd"/>
      <w:r w:rsidR="001E3916" w:rsidRPr="001E3916">
        <w:rPr>
          <w:rFonts w:ascii="Times New Roman" w:hAnsi="Times New Roman" w:cs="Times New Roman"/>
        </w:rPr>
        <w:t xml:space="preserve"> </w:t>
      </w:r>
      <w:proofErr w:type="spellStart"/>
      <w:r w:rsidR="001E3916" w:rsidRPr="001E3916">
        <w:rPr>
          <w:rFonts w:ascii="Times New Roman" w:hAnsi="Times New Roman" w:cs="Times New Roman"/>
        </w:rPr>
        <w:t>Pancreaticoduodenctomy</w:t>
      </w:r>
      <w:proofErr w:type="spellEnd"/>
      <w:r w:rsidR="001E3916" w:rsidRPr="001E3916">
        <w:rPr>
          <w:rFonts w:ascii="Times New Roman" w:hAnsi="Times New Roman" w:cs="Times New Roman"/>
        </w:rPr>
        <w:t xml:space="preserve"> On </w:t>
      </w:r>
      <w:proofErr w:type="spellStart"/>
      <w:r w:rsidR="001E3916" w:rsidRPr="001E3916">
        <w:rPr>
          <w:rFonts w:ascii="Times New Roman" w:hAnsi="Times New Roman" w:cs="Times New Roman"/>
        </w:rPr>
        <w:t>Post Operative</w:t>
      </w:r>
      <w:proofErr w:type="spellEnd"/>
      <w:r w:rsidR="001E3916" w:rsidRPr="001E3916">
        <w:rPr>
          <w:rFonts w:ascii="Times New Roman" w:hAnsi="Times New Roman" w:cs="Times New Roman"/>
        </w:rPr>
        <w:t xml:space="preserve"> Pancreatic Fistula. Southwestern Surgical Congress, April 2017.</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Henricks, </w:t>
      </w:r>
      <w:r w:rsidRPr="00F34B94">
        <w:rPr>
          <w:rFonts w:ascii="Times New Roman" w:hAnsi="Times New Roman" w:cs="Times New Roman"/>
        </w:rPr>
        <w:t>Evan</w:t>
      </w:r>
    </w:p>
    <w:p w:rsidR="008A11A6" w:rsidRPr="008B1FE5" w:rsidRDefault="00C9266B" w:rsidP="008A11A6">
      <w:pPr>
        <w:pStyle w:val="ListParagraph"/>
        <w:numPr>
          <w:ilvl w:val="0"/>
          <w:numId w:val="22"/>
        </w:numPr>
        <w:tabs>
          <w:tab w:val="left" w:pos="4485"/>
          <w:tab w:val="center" w:pos="4680"/>
        </w:tabs>
        <w:jc w:val="left"/>
        <w:rPr>
          <w:rFonts w:ascii="Times New Roman" w:hAnsi="Times New Roman" w:cs="Times New Roman"/>
        </w:rPr>
      </w:pPr>
      <w:r w:rsidRPr="00C9266B">
        <w:rPr>
          <w:rFonts w:ascii="Times New Roman" w:hAnsi="Times New Roman" w:cs="Times New Roman"/>
          <w:b/>
        </w:rPr>
        <w:t>Henricks</w:t>
      </w:r>
      <w:r w:rsidR="008A11A6" w:rsidRPr="00C9266B">
        <w:rPr>
          <w:rFonts w:ascii="Times New Roman" w:hAnsi="Times New Roman" w:cs="Times New Roman"/>
          <w:b/>
        </w:rPr>
        <w:t xml:space="preserve"> E.</w:t>
      </w:r>
      <w:r w:rsidR="008A11A6" w:rsidRPr="008B1FE5">
        <w:rPr>
          <w:rFonts w:ascii="Times New Roman" w:hAnsi="Times New Roman" w:cs="Times New Roman"/>
        </w:rPr>
        <w:t xml:space="preserve"> Demographic Differences in Severe vs. Non-severe Asthma Exacerbations in a Pediatric Emergency Department</w:t>
      </w:r>
      <w:r w:rsidR="008A11A6">
        <w:rPr>
          <w:rFonts w:ascii="Times New Roman" w:hAnsi="Times New Roman" w:cs="Times New Roman"/>
        </w:rPr>
        <w:t xml:space="preserve">. Distinction in Research Track Presentation. Louisville, KY. 12, Oct 2015. </w:t>
      </w:r>
    </w:p>
    <w:p w:rsidR="008A11A6" w:rsidRDefault="00C9266B" w:rsidP="008A11A6">
      <w:pPr>
        <w:pStyle w:val="ListParagraph"/>
        <w:numPr>
          <w:ilvl w:val="0"/>
          <w:numId w:val="22"/>
        </w:numPr>
        <w:tabs>
          <w:tab w:val="left" w:pos="4485"/>
          <w:tab w:val="center" w:pos="4680"/>
        </w:tabs>
        <w:jc w:val="left"/>
        <w:rPr>
          <w:rFonts w:ascii="Times New Roman" w:hAnsi="Times New Roman" w:cs="Times New Roman"/>
        </w:rPr>
      </w:pPr>
      <w:r w:rsidRPr="00C9266B">
        <w:rPr>
          <w:rFonts w:ascii="Times New Roman" w:hAnsi="Times New Roman" w:cs="Times New Roman"/>
          <w:b/>
        </w:rPr>
        <w:t>Henricks</w:t>
      </w:r>
      <w:r w:rsidR="008A11A6" w:rsidRPr="00C9266B">
        <w:rPr>
          <w:rFonts w:ascii="Times New Roman" w:hAnsi="Times New Roman" w:cs="Times New Roman"/>
          <w:b/>
        </w:rPr>
        <w:t xml:space="preserve"> E</w:t>
      </w:r>
      <w:r w:rsidR="008A11A6" w:rsidRPr="008B1FE5">
        <w:rPr>
          <w:rFonts w:ascii="Times New Roman" w:hAnsi="Times New Roman" w:cs="Times New Roman"/>
        </w:rPr>
        <w:t xml:space="preserve">. Demographic Differences in Severe vs. Non-severe Asthma Exacerbations in a Pediatric Emergency Department. </w:t>
      </w:r>
      <w:proofErr w:type="spellStart"/>
      <w:r w:rsidR="008A11A6" w:rsidRPr="008B1FE5">
        <w:rPr>
          <w:rFonts w:ascii="Times New Roman" w:hAnsi="Times New Roman" w:cs="Times New Roman"/>
        </w:rPr>
        <w:t>Research!Louisville</w:t>
      </w:r>
      <w:proofErr w:type="spellEnd"/>
      <w:r w:rsidR="008A11A6" w:rsidRPr="008B1FE5">
        <w:rPr>
          <w:rFonts w:ascii="Times New Roman" w:hAnsi="Times New Roman" w:cs="Times New Roman"/>
        </w:rPr>
        <w:t xml:space="preserve"> 2014</w:t>
      </w:r>
    </w:p>
    <w:p w:rsidR="008A11A6" w:rsidRPr="008A11A6" w:rsidRDefault="00C9266B" w:rsidP="008A11A6">
      <w:pPr>
        <w:pStyle w:val="ListParagraph"/>
        <w:numPr>
          <w:ilvl w:val="0"/>
          <w:numId w:val="22"/>
        </w:numPr>
        <w:tabs>
          <w:tab w:val="left" w:pos="4485"/>
          <w:tab w:val="center" w:pos="4680"/>
        </w:tabs>
        <w:jc w:val="left"/>
        <w:rPr>
          <w:rFonts w:ascii="Times New Roman" w:hAnsi="Times New Roman" w:cs="Times New Roman"/>
        </w:rPr>
      </w:pPr>
      <w:r>
        <w:rPr>
          <w:rFonts w:ascii="Times New Roman" w:hAnsi="Times New Roman" w:cs="Times New Roman"/>
          <w:b/>
        </w:rPr>
        <w:t>Henricks E</w:t>
      </w:r>
      <w:r w:rsidR="008A11A6" w:rsidRPr="00C9266B">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Caperell</w:t>
      </w:r>
      <w:proofErr w:type="spellEnd"/>
      <w:r>
        <w:rPr>
          <w:rFonts w:ascii="Times New Roman" w:hAnsi="Times New Roman" w:cs="Times New Roman"/>
        </w:rPr>
        <w:t xml:space="preserve"> </w:t>
      </w:r>
      <w:r w:rsidR="008A11A6">
        <w:rPr>
          <w:rFonts w:ascii="Times New Roman" w:hAnsi="Times New Roman" w:cs="Times New Roman"/>
        </w:rPr>
        <w:t xml:space="preserve">K. Intramuscular Epinephrine as an </w:t>
      </w:r>
      <w:proofErr w:type="spellStart"/>
      <w:r w:rsidR="008A11A6">
        <w:rPr>
          <w:rFonts w:ascii="Times New Roman" w:hAnsi="Times New Roman" w:cs="Times New Roman"/>
        </w:rPr>
        <w:t>Adjuctive</w:t>
      </w:r>
      <w:proofErr w:type="spellEnd"/>
      <w:r w:rsidR="008A11A6">
        <w:rPr>
          <w:rFonts w:ascii="Times New Roman" w:hAnsi="Times New Roman" w:cs="Times New Roman"/>
        </w:rPr>
        <w:t xml:space="preserve"> Treatment for Severe Pediatric Asthma Exacerbation. Abstract. Summer Research Scholars Program. 28 Aug, 2014. </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Joseph, </w:t>
      </w:r>
      <w:r w:rsidRPr="00F34B94">
        <w:rPr>
          <w:rFonts w:ascii="Times New Roman" w:hAnsi="Times New Roman" w:cs="Times New Roman"/>
        </w:rPr>
        <w:t>Elvis</w:t>
      </w:r>
    </w:p>
    <w:p w:rsidR="001E35D3" w:rsidRPr="00C9266B" w:rsidRDefault="001E35D3" w:rsidP="003927B7">
      <w:pPr>
        <w:pStyle w:val="ListParagraph"/>
        <w:widowControl w:val="0"/>
        <w:numPr>
          <w:ilvl w:val="0"/>
          <w:numId w:val="2"/>
        </w:numPr>
        <w:autoSpaceDE w:val="0"/>
        <w:autoSpaceDN w:val="0"/>
        <w:adjustRightInd w:val="0"/>
        <w:spacing w:after="240" w:line="280" w:lineRule="atLeast"/>
        <w:jc w:val="left"/>
        <w:rPr>
          <w:rFonts w:ascii="Times" w:hAnsi="Times" w:cs="Times"/>
          <w:color w:val="000000"/>
          <w:sz w:val="24"/>
          <w:szCs w:val="24"/>
        </w:rPr>
      </w:pPr>
      <w:proofErr w:type="spellStart"/>
      <w:r w:rsidRPr="00C9266B">
        <w:rPr>
          <w:rFonts w:ascii="Times" w:hAnsi="Times" w:cs="Times"/>
          <w:color w:val="000000"/>
          <w:sz w:val="24"/>
          <w:szCs w:val="24"/>
        </w:rPr>
        <w:t>Crigger</w:t>
      </w:r>
      <w:proofErr w:type="spellEnd"/>
      <w:r w:rsidRPr="00C9266B">
        <w:rPr>
          <w:rFonts w:ascii="Times" w:hAnsi="Times" w:cs="Times"/>
          <w:color w:val="000000"/>
          <w:sz w:val="24"/>
          <w:szCs w:val="24"/>
        </w:rPr>
        <w:t xml:space="preserve">, M.J., Kennedy, T.L., </w:t>
      </w:r>
      <w:r w:rsidRPr="00C9266B">
        <w:rPr>
          <w:rFonts w:ascii="Times" w:hAnsi="Times" w:cs="Times"/>
          <w:b/>
          <w:color w:val="000000"/>
          <w:sz w:val="24"/>
          <w:szCs w:val="24"/>
        </w:rPr>
        <w:t>Joseph, E</w:t>
      </w:r>
      <w:r w:rsidRPr="00C9266B">
        <w:rPr>
          <w:rFonts w:ascii="Times" w:hAnsi="Times" w:cs="Times"/>
          <w:color w:val="000000"/>
          <w:sz w:val="24"/>
          <w:szCs w:val="24"/>
        </w:rPr>
        <w:t xml:space="preserve">., Jain, I., </w:t>
      </w:r>
      <w:proofErr w:type="spellStart"/>
      <w:r w:rsidRPr="00C9266B">
        <w:rPr>
          <w:rFonts w:ascii="Times" w:hAnsi="Times" w:cs="Times"/>
          <w:color w:val="000000"/>
          <w:sz w:val="24"/>
          <w:szCs w:val="24"/>
        </w:rPr>
        <w:t>Pantalos</w:t>
      </w:r>
      <w:proofErr w:type="spellEnd"/>
      <w:r w:rsidRPr="00C9266B">
        <w:rPr>
          <w:rFonts w:ascii="Times" w:hAnsi="Times" w:cs="Times"/>
          <w:color w:val="000000"/>
          <w:sz w:val="24"/>
          <w:szCs w:val="24"/>
        </w:rPr>
        <w:t xml:space="preserve">, G.M. (October, 2015). </w:t>
      </w:r>
      <w:r w:rsidRPr="00C9266B">
        <w:rPr>
          <w:rFonts w:ascii="Times" w:hAnsi="Times" w:cs="Times"/>
          <w:iCs/>
          <w:color w:val="000000"/>
          <w:sz w:val="24"/>
          <w:szCs w:val="24"/>
        </w:rPr>
        <w:t xml:space="preserve">Parabolic Flight Evaluation of Endoscopic Surgical Procedures in Reduced Gravity </w:t>
      </w:r>
      <w:r w:rsidRPr="00C9266B">
        <w:rPr>
          <w:rFonts w:ascii="Times" w:hAnsi="Times" w:cs="Times"/>
          <w:color w:val="000000"/>
          <w:sz w:val="24"/>
          <w:szCs w:val="24"/>
        </w:rPr>
        <w:t xml:space="preserve">Poster presented at: </w:t>
      </w:r>
      <w:proofErr w:type="spellStart"/>
      <w:r w:rsidRPr="00C9266B">
        <w:rPr>
          <w:rFonts w:ascii="Times" w:hAnsi="Times" w:cs="Times"/>
          <w:color w:val="000000"/>
          <w:sz w:val="24"/>
          <w:szCs w:val="24"/>
        </w:rPr>
        <w:t>Research</w:t>
      </w:r>
      <w:proofErr w:type="gramStart"/>
      <w:r w:rsidRPr="00C9266B">
        <w:rPr>
          <w:rFonts w:ascii="Times" w:hAnsi="Times" w:cs="Times"/>
          <w:color w:val="000000"/>
          <w:sz w:val="24"/>
          <w:szCs w:val="24"/>
        </w:rPr>
        <w:t>!Louisville</w:t>
      </w:r>
      <w:proofErr w:type="spellEnd"/>
      <w:proofErr w:type="gramEnd"/>
      <w:r w:rsidRPr="00C9266B">
        <w:rPr>
          <w:rFonts w:ascii="Times" w:hAnsi="Times" w:cs="Times"/>
          <w:color w:val="000000"/>
          <w:sz w:val="24"/>
          <w:szCs w:val="24"/>
        </w:rPr>
        <w:t xml:space="preserve">; Louisville, KY, USA. </w:t>
      </w:r>
    </w:p>
    <w:p w:rsidR="001E35D3" w:rsidRPr="00C9266B" w:rsidRDefault="001E35D3" w:rsidP="003927B7">
      <w:pPr>
        <w:pStyle w:val="ListParagraph"/>
        <w:widowControl w:val="0"/>
        <w:numPr>
          <w:ilvl w:val="0"/>
          <w:numId w:val="2"/>
        </w:numPr>
        <w:autoSpaceDE w:val="0"/>
        <w:autoSpaceDN w:val="0"/>
        <w:adjustRightInd w:val="0"/>
        <w:spacing w:after="240" w:line="280" w:lineRule="atLeast"/>
        <w:jc w:val="left"/>
        <w:rPr>
          <w:rFonts w:ascii="Times" w:hAnsi="Times" w:cs="Times"/>
          <w:color w:val="000000"/>
          <w:sz w:val="24"/>
          <w:szCs w:val="24"/>
        </w:rPr>
      </w:pPr>
      <w:r w:rsidRPr="00C9266B">
        <w:rPr>
          <w:rFonts w:ascii="Times" w:hAnsi="Times" w:cs="Times"/>
          <w:b/>
          <w:color w:val="000000"/>
          <w:sz w:val="24"/>
          <w:szCs w:val="24"/>
        </w:rPr>
        <w:t>Joseph E</w:t>
      </w:r>
      <w:r w:rsidRPr="00C9266B">
        <w:rPr>
          <w:rFonts w:ascii="Times" w:hAnsi="Times" w:cs="Times"/>
          <w:color w:val="000000"/>
          <w:sz w:val="24"/>
          <w:szCs w:val="24"/>
        </w:rPr>
        <w:t xml:space="preserve">., Snider J., </w:t>
      </w:r>
      <w:proofErr w:type="spellStart"/>
      <w:r w:rsidRPr="00C9266B">
        <w:rPr>
          <w:rFonts w:ascii="Times" w:hAnsi="Times" w:cs="Times"/>
          <w:color w:val="000000"/>
          <w:sz w:val="24"/>
          <w:szCs w:val="24"/>
        </w:rPr>
        <w:t>Pantalos</w:t>
      </w:r>
      <w:proofErr w:type="spellEnd"/>
      <w:r w:rsidRPr="00C9266B">
        <w:rPr>
          <w:rFonts w:ascii="Times" w:hAnsi="Times" w:cs="Times"/>
          <w:color w:val="000000"/>
          <w:sz w:val="24"/>
          <w:szCs w:val="24"/>
        </w:rPr>
        <w:t xml:space="preserve"> G.M. (September, 2014). </w:t>
      </w:r>
      <w:r w:rsidRPr="00C9266B">
        <w:rPr>
          <w:rFonts w:ascii="Times" w:hAnsi="Times" w:cs="Times"/>
          <w:iCs/>
          <w:color w:val="000000"/>
          <w:sz w:val="24"/>
          <w:szCs w:val="24"/>
        </w:rPr>
        <w:t xml:space="preserve">Development of a Closed Loop Fluid Reclamation System for Surgery During Space Flight </w:t>
      </w:r>
      <w:r w:rsidRPr="00C9266B">
        <w:rPr>
          <w:rFonts w:ascii="Times" w:hAnsi="Times" w:cs="Times"/>
          <w:color w:val="000000"/>
          <w:sz w:val="24"/>
          <w:szCs w:val="24"/>
        </w:rPr>
        <w:t xml:space="preserve">Poster presented at: </w:t>
      </w:r>
      <w:proofErr w:type="spellStart"/>
      <w:r w:rsidRPr="00C9266B">
        <w:rPr>
          <w:rFonts w:ascii="Times" w:hAnsi="Times" w:cs="Times"/>
          <w:color w:val="000000"/>
          <w:sz w:val="24"/>
          <w:szCs w:val="24"/>
        </w:rPr>
        <w:t>Research</w:t>
      </w:r>
      <w:proofErr w:type="gramStart"/>
      <w:r w:rsidRPr="00C9266B">
        <w:rPr>
          <w:rFonts w:ascii="Times" w:hAnsi="Times" w:cs="Times"/>
          <w:color w:val="000000"/>
          <w:sz w:val="24"/>
          <w:szCs w:val="24"/>
        </w:rPr>
        <w:t>!Louisville</w:t>
      </w:r>
      <w:proofErr w:type="spellEnd"/>
      <w:proofErr w:type="gramEnd"/>
      <w:r w:rsidRPr="00C9266B">
        <w:rPr>
          <w:rFonts w:ascii="Times" w:hAnsi="Times" w:cs="Times"/>
          <w:color w:val="000000"/>
          <w:sz w:val="24"/>
          <w:szCs w:val="24"/>
        </w:rPr>
        <w:t xml:space="preserve">; Louisville, KY, USA. </w:t>
      </w:r>
      <w:r w:rsidR="00087576" w:rsidRPr="00C9266B">
        <w:rPr>
          <w:rFonts w:ascii="Times" w:hAnsi="Times" w:cs="Times"/>
          <w:color w:val="000000"/>
          <w:sz w:val="24"/>
          <w:szCs w:val="24"/>
        </w:rPr>
        <w:t>2014.</w:t>
      </w:r>
    </w:p>
    <w:p w:rsidR="001E35D3" w:rsidRPr="00C9266B" w:rsidRDefault="001E35D3" w:rsidP="003927B7">
      <w:pPr>
        <w:pStyle w:val="ListParagraph"/>
        <w:widowControl w:val="0"/>
        <w:numPr>
          <w:ilvl w:val="0"/>
          <w:numId w:val="2"/>
        </w:numPr>
        <w:autoSpaceDE w:val="0"/>
        <w:autoSpaceDN w:val="0"/>
        <w:adjustRightInd w:val="0"/>
        <w:spacing w:after="240" w:line="280" w:lineRule="atLeast"/>
        <w:jc w:val="left"/>
        <w:rPr>
          <w:rFonts w:ascii="Times" w:hAnsi="Times" w:cs="Times"/>
          <w:color w:val="000000"/>
          <w:sz w:val="24"/>
          <w:szCs w:val="24"/>
        </w:rPr>
      </w:pPr>
      <w:r w:rsidRPr="00C9266B">
        <w:rPr>
          <w:rFonts w:ascii="Times" w:hAnsi="Times" w:cs="Times"/>
          <w:b/>
          <w:color w:val="000000"/>
          <w:sz w:val="24"/>
          <w:szCs w:val="24"/>
        </w:rPr>
        <w:t>Joseph, E.,</w:t>
      </w:r>
      <w:r w:rsidRPr="00C9266B">
        <w:rPr>
          <w:rFonts w:ascii="Times" w:hAnsi="Times" w:cs="Times"/>
          <w:color w:val="000000"/>
          <w:sz w:val="24"/>
          <w:szCs w:val="24"/>
        </w:rPr>
        <w:t xml:space="preserve"> Jain, I., </w:t>
      </w:r>
      <w:proofErr w:type="spellStart"/>
      <w:r w:rsidRPr="00C9266B">
        <w:rPr>
          <w:rFonts w:ascii="Times" w:hAnsi="Times" w:cs="Times"/>
          <w:color w:val="000000"/>
          <w:sz w:val="24"/>
          <w:szCs w:val="24"/>
        </w:rPr>
        <w:t>Crigger</w:t>
      </w:r>
      <w:proofErr w:type="spellEnd"/>
      <w:r w:rsidRPr="00C9266B">
        <w:rPr>
          <w:rFonts w:ascii="Times" w:hAnsi="Times" w:cs="Times"/>
          <w:color w:val="000000"/>
          <w:sz w:val="24"/>
          <w:szCs w:val="24"/>
        </w:rPr>
        <w:t xml:space="preserve">, M.J., Kennedy, T.L., Shields, G., Snider, J., </w:t>
      </w:r>
      <w:proofErr w:type="spellStart"/>
      <w:r w:rsidRPr="00C9266B">
        <w:rPr>
          <w:rFonts w:ascii="Times" w:hAnsi="Times" w:cs="Times"/>
          <w:color w:val="000000"/>
          <w:sz w:val="24"/>
          <w:szCs w:val="24"/>
        </w:rPr>
        <w:t>Roussel</w:t>
      </w:r>
      <w:proofErr w:type="spellEnd"/>
      <w:r w:rsidRPr="00C9266B">
        <w:rPr>
          <w:rFonts w:ascii="Times" w:hAnsi="Times" w:cs="Times"/>
          <w:color w:val="000000"/>
          <w:sz w:val="24"/>
          <w:szCs w:val="24"/>
        </w:rPr>
        <w:t xml:space="preserve">, T., </w:t>
      </w:r>
      <w:proofErr w:type="spellStart"/>
      <w:r w:rsidRPr="00C9266B">
        <w:rPr>
          <w:rFonts w:ascii="Times" w:hAnsi="Times" w:cs="Times"/>
          <w:color w:val="000000"/>
          <w:sz w:val="24"/>
          <w:szCs w:val="24"/>
        </w:rPr>
        <w:t>Pantalos</w:t>
      </w:r>
      <w:proofErr w:type="spellEnd"/>
      <w:r w:rsidRPr="00C9266B">
        <w:rPr>
          <w:rFonts w:ascii="Times" w:hAnsi="Times" w:cs="Times"/>
          <w:color w:val="000000"/>
          <w:sz w:val="24"/>
          <w:szCs w:val="24"/>
        </w:rPr>
        <w:t xml:space="preserve">, G.M. (October, 2015). </w:t>
      </w:r>
      <w:r w:rsidRPr="00C9266B">
        <w:rPr>
          <w:rFonts w:ascii="Times" w:hAnsi="Times" w:cs="Times"/>
          <w:iCs/>
          <w:color w:val="000000"/>
          <w:sz w:val="24"/>
          <w:szCs w:val="24"/>
        </w:rPr>
        <w:t xml:space="preserve">Management and Processing of Surgical Fluids in Reduced Gravity </w:t>
      </w:r>
      <w:r w:rsidRPr="00C9266B">
        <w:rPr>
          <w:rFonts w:ascii="Times" w:hAnsi="Times" w:cs="Times"/>
          <w:color w:val="000000"/>
          <w:sz w:val="24"/>
          <w:szCs w:val="24"/>
        </w:rPr>
        <w:t xml:space="preserve">Poster presented at: </w:t>
      </w:r>
      <w:proofErr w:type="spellStart"/>
      <w:r w:rsidRPr="00C9266B">
        <w:rPr>
          <w:rFonts w:ascii="Times" w:hAnsi="Times" w:cs="Times"/>
          <w:color w:val="000000"/>
          <w:sz w:val="24"/>
          <w:szCs w:val="24"/>
        </w:rPr>
        <w:t>Research</w:t>
      </w:r>
      <w:proofErr w:type="gramStart"/>
      <w:r w:rsidRPr="00C9266B">
        <w:rPr>
          <w:rFonts w:ascii="Times" w:hAnsi="Times" w:cs="Times"/>
          <w:color w:val="000000"/>
          <w:sz w:val="24"/>
          <w:szCs w:val="24"/>
        </w:rPr>
        <w:t>!Louisville</w:t>
      </w:r>
      <w:proofErr w:type="spellEnd"/>
      <w:proofErr w:type="gramEnd"/>
      <w:r w:rsidRPr="00C9266B">
        <w:rPr>
          <w:rFonts w:ascii="Times" w:hAnsi="Times" w:cs="Times"/>
          <w:color w:val="000000"/>
          <w:sz w:val="24"/>
          <w:szCs w:val="24"/>
        </w:rPr>
        <w:t xml:space="preserve">; Louisville, KY, USA. </w:t>
      </w:r>
    </w:p>
    <w:p w:rsidR="001E35D3" w:rsidRPr="00C9266B" w:rsidRDefault="001E35D3" w:rsidP="003927B7">
      <w:pPr>
        <w:pStyle w:val="ListParagraph"/>
        <w:widowControl w:val="0"/>
        <w:numPr>
          <w:ilvl w:val="0"/>
          <w:numId w:val="2"/>
        </w:numPr>
        <w:autoSpaceDE w:val="0"/>
        <w:autoSpaceDN w:val="0"/>
        <w:adjustRightInd w:val="0"/>
        <w:spacing w:after="240" w:line="280" w:lineRule="atLeast"/>
        <w:jc w:val="left"/>
        <w:rPr>
          <w:rFonts w:ascii="Times" w:hAnsi="Times" w:cs="Times"/>
          <w:color w:val="000000"/>
          <w:sz w:val="24"/>
          <w:szCs w:val="24"/>
        </w:rPr>
      </w:pPr>
      <w:proofErr w:type="spellStart"/>
      <w:r w:rsidRPr="00C9266B">
        <w:rPr>
          <w:rFonts w:ascii="Times" w:hAnsi="Times" w:cs="Times"/>
          <w:color w:val="000000"/>
          <w:sz w:val="24"/>
          <w:szCs w:val="24"/>
        </w:rPr>
        <w:t>Pantalos</w:t>
      </w:r>
      <w:proofErr w:type="spellEnd"/>
      <w:r w:rsidRPr="00C9266B">
        <w:rPr>
          <w:rFonts w:ascii="Times" w:hAnsi="Times" w:cs="Times"/>
          <w:color w:val="000000"/>
          <w:sz w:val="24"/>
          <w:szCs w:val="24"/>
        </w:rPr>
        <w:t xml:space="preserve">, G.M., </w:t>
      </w:r>
      <w:proofErr w:type="spellStart"/>
      <w:r w:rsidRPr="00C9266B">
        <w:rPr>
          <w:rFonts w:ascii="Times" w:hAnsi="Times" w:cs="Times"/>
          <w:color w:val="000000"/>
          <w:sz w:val="24"/>
          <w:szCs w:val="24"/>
        </w:rPr>
        <w:t>Crigger</w:t>
      </w:r>
      <w:proofErr w:type="spellEnd"/>
      <w:r w:rsidRPr="00C9266B">
        <w:rPr>
          <w:rFonts w:ascii="Times" w:hAnsi="Times" w:cs="Times"/>
          <w:color w:val="000000"/>
          <w:sz w:val="24"/>
          <w:szCs w:val="24"/>
        </w:rPr>
        <w:t xml:space="preserve">, M.J., Kennedy, T.L., </w:t>
      </w:r>
      <w:r w:rsidRPr="00C9266B">
        <w:rPr>
          <w:rFonts w:ascii="Times" w:hAnsi="Times" w:cs="Times"/>
          <w:b/>
          <w:color w:val="000000"/>
          <w:sz w:val="24"/>
          <w:szCs w:val="24"/>
        </w:rPr>
        <w:t>Joseph, E</w:t>
      </w:r>
      <w:r w:rsidRPr="00C9266B">
        <w:rPr>
          <w:rFonts w:ascii="Times" w:hAnsi="Times" w:cs="Times"/>
          <w:color w:val="000000"/>
          <w:sz w:val="24"/>
          <w:szCs w:val="24"/>
        </w:rPr>
        <w:t xml:space="preserve">., Jain, I., </w:t>
      </w:r>
      <w:proofErr w:type="spellStart"/>
      <w:r w:rsidRPr="00C9266B">
        <w:rPr>
          <w:rFonts w:ascii="Times" w:hAnsi="Times" w:cs="Times"/>
          <w:color w:val="000000"/>
          <w:sz w:val="24"/>
          <w:szCs w:val="24"/>
        </w:rPr>
        <w:t>Ayvali</w:t>
      </w:r>
      <w:proofErr w:type="spellEnd"/>
      <w:r w:rsidRPr="00C9266B">
        <w:rPr>
          <w:rFonts w:ascii="Times" w:hAnsi="Times" w:cs="Times"/>
          <w:color w:val="000000"/>
          <w:sz w:val="24"/>
          <w:szCs w:val="24"/>
        </w:rPr>
        <w:t xml:space="preserve">, E., Meyer, A., Morales, C., </w:t>
      </w:r>
      <w:proofErr w:type="spellStart"/>
      <w:r w:rsidRPr="00C9266B">
        <w:rPr>
          <w:rFonts w:ascii="Times" w:hAnsi="Times" w:cs="Times"/>
          <w:color w:val="000000"/>
          <w:sz w:val="24"/>
          <w:szCs w:val="24"/>
        </w:rPr>
        <w:t>Montidoro</w:t>
      </w:r>
      <w:proofErr w:type="spellEnd"/>
      <w:r w:rsidRPr="00C9266B">
        <w:rPr>
          <w:rFonts w:ascii="Times" w:hAnsi="Times" w:cs="Times"/>
          <w:color w:val="000000"/>
          <w:sz w:val="24"/>
          <w:szCs w:val="24"/>
        </w:rPr>
        <w:t xml:space="preserve">, T., Burgess, J.E., </w:t>
      </w:r>
      <w:proofErr w:type="spellStart"/>
      <w:r w:rsidRPr="00C9266B">
        <w:rPr>
          <w:rFonts w:ascii="Times" w:hAnsi="Times" w:cs="Times"/>
          <w:color w:val="000000"/>
          <w:sz w:val="24"/>
          <w:szCs w:val="24"/>
        </w:rPr>
        <w:t>Antaki</w:t>
      </w:r>
      <w:proofErr w:type="spellEnd"/>
      <w:r w:rsidRPr="00C9266B">
        <w:rPr>
          <w:rFonts w:ascii="Times" w:hAnsi="Times" w:cs="Times"/>
          <w:color w:val="000000"/>
          <w:sz w:val="24"/>
          <w:szCs w:val="24"/>
        </w:rPr>
        <w:t xml:space="preserve">, J.F. (December, 2015). </w:t>
      </w:r>
      <w:r w:rsidRPr="00C9266B">
        <w:rPr>
          <w:rFonts w:ascii="Times" w:hAnsi="Times" w:cs="Times"/>
          <w:iCs/>
          <w:color w:val="000000"/>
          <w:sz w:val="24"/>
          <w:szCs w:val="24"/>
        </w:rPr>
        <w:t xml:space="preserve">Parabolic Flight Evaluation of an Aqueous Immersion Surgical System for Reduced Gravity </w:t>
      </w:r>
      <w:r w:rsidRPr="00C9266B">
        <w:rPr>
          <w:rFonts w:ascii="Times" w:hAnsi="Times" w:cs="Times"/>
          <w:color w:val="000000"/>
          <w:sz w:val="24"/>
          <w:szCs w:val="24"/>
        </w:rPr>
        <w:t xml:space="preserve">Poster presented at: The National Space Biomedical Research Institute: Surgical Capabilities for Exploration and Colonization Space Flight – An Exploratory Symposium; Houston, TX, USA. </w:t>
      </w:r>
    </w:p>
    <w:p w:rsidR="001E35D3" w:rsidRPr="00C9266B" w:rsidRDefault="001E35D3" w:rsidP="003927B7">
      <w:pPr>
        <w:pStyle w:val="ListParagraph"/>
        <w:widowControl w:val="0"/>
        <w:numPr>
          <w:ilvl w:val="0"/>
          <w:numId w:val="2"/>
        </w:numPr>
        <w:autoSpaceDE w:val="0"/>
        <w:autoSpaceDN w:val="0"/>
        <w:adjustRightInd w:val="0"/>
        <w:spacing w:after="240" w:line="280" w:lineRule="atLeast"/>
        <w:jc w:val="left"/>
        <w:rPr>
          <w:rFonts w:ascii="Times" w:hAnsi="Times" w:cs="Times"/>
          <w:color w:val="000000"/>
          <w:sz w:val="24"/>
          <w:szCs w:val="24"/>
        </w:rPr>
      </w:pPr>
      <w:proofErr w:type="spellStart"/>
      <w:r w:rsidRPr="00C9266B">
        <w:rPr>
          <w:rFonts w:ascii="Times" w:hAnsi="Times" w:cs="Times"/>
          <w:color w:val="000000"/>
          <w:sz w:val="24"/>
          <w:szCs w:val="24"/>
        </w:rPr>
        <w:t>Pantalos</w:t>
      </w:r>
      <w:proofErr w:type="spellEnd"/>
      <w:r w:rsidRPr="00C9266B">
        <w:rPr>
          <w:rFonts w:ascii="Times" w:hAnsi="Times" w:cs="Times"/>
          <w:color w:val="000000"/>
          <w:sz w:val="24"/>
          <w:szCs w:val="24"/>
        </w:rPr>
        <w:t xml:space="preserve">, G.M., </w:t>
      </w:r>
      <w:proofErr w:type="spellStart"/>
      <w:r w:rsidRPr="00C9266B">
        <w:rPr>
          <w:rFonts w:ascii="Times" w:hAnsi="Times" w:cs="Times"/>
          <w:color w:val="000000"/>
          <w:sz w:val="24"/>
          <w:szCs w:val="24"/>
        </w:rPr>
        <w:t>Crigger</w:t>
      </w:r>
      <w:proofErr w:type="spellEnd"/>
      <w:r w:rsidRPr="00C9266B">
        <w:rPr>
          <w:rFonts w:ascii="Times" w:hAnsi="Times" w:cs="Times"/>
          <w:color w:val="000000"/>
          <w:sz w:val="24"/>
          <w:szCs w:val="24"/>
        </w:rPr>
        <w:t xml:space="preserve">, M.J., Kennedy, T.L., </w:t>
      </w:r>
      <w:r w:rsidRPr="00C9266B">
        <w:rPr>
          <w:rFonts w:ascii="Times" w:hAnsi="Times" w:cs="Times"/>
          <w:b/>
          <w:color w:val="000000"/>
          <w:sz w:val="24"/>
          <w:szCs w:val="24"/>
        </w:rPr>
        <w:t>Joseph, E.,</w:t>
      </w:r>
      <w:r w:rsidRPr="00C9266B">
        <w:rPr>
          <w:rFonts w:ascii="Times" w:hAnsi="Times" w:cs="Times"/>
          <w:color w:val="000000"/>
          <w:sz w:val="24"/>
          <w:szCs w:val="24"/>
        </w:rPr>
        <w:t xml:space="preserve"> Jain, I., </w:t>
      </w:r>
      <w:proofErr w:type="spellStart"/>
      <w:r w:rsidRPr="00C9266B">
        <w:rPr>
          <w:rFonts w:ascii="Times" w:hAnsi="Times" w:cs="Times"/>
          <w:color w:val="000000"/>
          <w:sz w:val="24"/>
          <w:szCs w:val="24"/>
        </w:rPr>
        <w:t>Roussel</w:t>
      </w:r>
      <w:proofErr w:type="spellEnd"/>
      <w:r w:rsidRPr="00C9266B">
        <w:rPr>
          <w:rFonts w:ascii="Times" w:hAnsi="Times" w:cs="Times"/>
          <w:color w:val="000000"/>
          <w:sz w:val="24"/>
          <w:szCs w:val="24"/>
        </w:rPr>
        <w:t xml:space="preserve">, T., Shields, G., </w:t>
      </w:r>
      <w:proofErr w:type="spellStart"/>
      <w:r w:rsidRPr="00C9266B">
        <w:rPr>
          <w:rFonts w:ascii="Times" w:hAnsi="Times" w:cs="Times"/>
          <w:color w:val="000000"/>
          <w:sz w:val="24"/>
          <w:szCs w:val="24"/>
        </w:rPr>
        <w:t>Ayvali</w:t>
      </w:r>
      <w:proofErr w:type="spellEnd"/>
      <w:r w:rsidRPr="00C9266B">
        <w:rPr>
          <w:rFonts w:ascii="Times" w:hAnsi="Times" w:cs="Times"/>
          <w:color w:val="000000"/>
          <w:sz w:val="24"/>
          <w:szCs w:val="24"/>
        </w:rPr>
        <w:t xml:space="preserve">, E., Meyer, A., Morales, C., </w:t>
      </w:r>
      <w:proofErr w:type="spellStart"/>
      <w:r w:rsidRPr="00C9266B">
        <w:rPr>
          <w:rFonts w:ascii="Times" w:hAnsi="Times" w:cs="Times"/>
          <w:color w:val="000000"/>
          <w:sz w:val="24"/>
          <w:szCs w:val="24"/>
        </w:rPr>
        <w:t>Choset</w:t>
      </w:r>
      <w:proofErr w:type="spellEnd"/>
      <w:r w:rsidRPr="00C9266B">
        <w:rPr>
          <w:rFonts w:ascii="Times" w:hAnsi="Times" w:cs="Times"/>
          <w:color w:val="000000"/>
          <w:sz w:val="24"/>
          <w:szCs w:val="24"/>
        </w:rPr>
        <w:t xml:space="preserve">, H., Burgess, J.E., </w:t>
      </w:r>
      <w:proofErr w:type="spellStart"/>
      <w:r w:rsidRPr="00C9266B">
        <w:rPr>
          <w:rFonts w:ascii="Times" w:hAnsi="Times" w:cs="Times"/>
          <w:color w:val="000000"/>
          <w:sz w:val="24"/>
          <w:szCs w:val="24"/>
        </w:rPr>
        <w:t>Antaki</w:t>
      </w:r>
      <w:proofErr w:type="spellEnd"/>
      <w:r w:rsidRPr="00C9266B">
        <w:rPr>
          <w:rFonts w:ascii="Times" w:hAnsi="Times" w:cs="Times"/>
          <w:color w:val="000000"/>
          <w:sz w:val="24"/>
          <w:szCs w:val="24"/>
        </w:rPr>
        <w:t xml:space="preserve">, J.F. (February, 2016). </w:t>
      </w:r>
      <w:r w:rsidRPr="00C9266B">
        <w:rPr>
          <w:rFonts w:ascii="Times" w:hAnsi="Times" w:cs="Times"/>
          <w:iCs/>
          <w:color w:val="000000"/>
          <w:sz w:val="24"/>
          <w:szCs w:val="24"/>
        </w:rPr>
        <w:t xml:space="preserve">Parabolic Flight Evaluation of an Aqueous Immersion Surgical System for Reduced Gravity </w:t>
      </w:r>
      <w:r w:rsidRPr="00C9266B">
        <w:rPr>
          <w:rFonts w:ascii="Times" w:hAnsi="Times" w:cs="Times"/>
          <w:color w:val="000000"/>
          <w:sz w:val="24"/>
          <w:szCs w:val="24"/>
        </w:rPr>
        <w:t xml:space="preserve">Poster presented at: 2016 NASA Human Research Program Investigators’ Workshop; Galveston, TX, USA. </w:t>
      </w:r>
    </w:p>
    <w:p w:rsidR="001E35D3" w:rsidRPr="00C9266B" w:rsidRDefault="001E35D3" w:rsidP="003927B7">
      <w:pPr>
        <w:pStyle w:val="ListParagraph"/>
        <w:widowControl w:val="0"/>
        <w:numPr>
          <w:ilvl w:val="0"/>
          <w:numId w:val="2"/>
        </w:numPr>
        <w:autoSpaceDE w:val="0"/>
        <w:autoSpaceDN w:val="0"/>
        <w:adjustRightInd w:val="0"/>
        <w:spacing w:after="240" w:line="280" w:lineRule="atLeast"/>
        <w:jc w:val="left"/>
        <w:rPr>
          <w:rFonts w:ascii="Times" w:hAnsi="Times" w:cs="Times"/>
          <w:color w:val="000000"/>
          <w:sz w:val="24"/>
          <w:szCs w:val="24"/>
        </w:rPr>
      </w:pPr>
      <w:proofErr w:type="spellStart"/>
      <w:r w:rsidRPr="00C9266B">
        <w:rPr>
          <w:rFonts w:ascii="Times" w:hAnsi="Times" w:cs="Times"/>
          <w:color w:val="000000"/>
          <w:sz w:val="24"/>
          <w:szCs w:val="24"/>
        </w:rPr>
        <w:t>Pantalos</w:t>
      </w:r>
      <w:proofErr w:type="spellEnd"/>
      <w:r w:rsidRPr="00C9266B">
        <w:rPr>
          <w:rFonts w:ascii="Times" w:hAnsi="Times" w:cs="Times"/>
          <w:color w:val="000000"/>
          <w:sz w:val="24"/>
          <w:szCs w:val="24"/>
        </w:rPr>
        <w:t xml:space="preserve">, G.M., </w:t>
      </w:r>
      <w:proofErr w:type="spellStart"/>
      <w:r w:rsidRPr="00C9266B">
        <w:rPr>
          <w:rFonts w:ascii="Times" w:hAnsi="Times" w:cs="Times"/>
          <w:color w:val="000000"/>
          <w:sz w:val="24"/>
          <w:szCs w:val="24"/>
        </w:rPr>
        <w:t>Crigger</w:t>
      </w:r>
      <w:proofErr w:type="spellEnd"/>
      <w:r w:rsidRPr="00C9266B">
        <w:rPr>
          <w:rFonts w:ascii="Times" w:hAnsi="Times" w:cs="Times"/>
          <w:color w:val="000000"/>
          <w:sz w:val="24"/>
          <w:szCs w:val="24"/>
        </w:rPr>
        <w:t xml:space="preserve">, M.J., Kennedy, T.L., </w:t>
      </w:r>
      <w:r w:rsidRPr="00C9266B">
        <w:rPr>
          <w:rFonts w:ascii="Times" w:hAnsi="Times" w:cs="Times"/>
          <w:b/>
          <w:color w:val="000000"/>
          <w:sz w:val="24"/>
          <w:szCs w:val="24"/>
        </w:rPr>
        <w:t>Joseph, E</w:t>
      </w:r>
      <w:r w:rsidRPr="00C9266B">
        <w:rPr>
          <w:rFonts w:ascii="Times" w:hAnsi="Times" w:cs="Times"/>
          <w:color w:val="000000"/>
          <w:sz w:val="24"/>
          <w:szCs w:val="24"/>
        </w:rPr>
        <w:t xml:space="preserve">., Snider, J., </w:t>
      </w:r>
      <w:proofErr w:type="spellStart"/>
      <w:r w:rsidRPr="00C9266B">
        <w:rPr>
          <w:rFonts w:ascii="Times" w:hAnsi="Times" w:cs="Times"/>
          <w:color w:val="000000"/>
          <w:sz w:val="24"/>
          <w:szCs w:val="24"/>
        </w:rPr>
        <w:t>Montidoro</w:t>
      </w:r>
      <w:proofErr w:type="spellEnd"/>
      <w:r w:rsidRPr="00C9266B">
        <w:rPr>
          <w:rFonts w:ascii="Times" w:hAnsi="Times" w:cs="Times"/>
          <w:color w:val="000000"/>
          <w:sz w:val="24"/>
          <w:szCs w:val="24"/>
        </w:rPr>
        <w:t xml:space="preserve">, T., Burgess, J.E., </w:t>
      </w:r>
      <w:proofErr w:type="spellStart"/>
      <w:r w:rsidRPr="00C9266B">
        <w:rPr>
          <w:rFonts w:ascii="Times" w:hAnsi="Times" w:cs="Times"/>
          <w:color w:val="000000"/>
          <w:sz w:val="24"/>
          <w:szCs w:val="24"/>
        </w:rPr>
        <w:t>Antaki</w:t>
      </w:r>
      <w:proofErr w:type="spellEnd"/>
      <w:r w:rsidRPr="00C9266B">
        <w:rPr>
          <w:rFonts w:ascii="Times" w:hAnsi="Times" w:cs="Times"/>
          <w:color w:val="000000"/>
          <w:sz w:val="24"/>
          <w:szCs w:val="24"/>
        </w:rPr>
        <w:t xml:space="preserve">, J.F. (January, 2015). </w:t>
      </w:r>
      <w:r w:rsidRPr="00C9266B">
        <w:rPr>
          <w:rFonts w:ascii="Times" w:hAnsi="Times" w:cs="Times"/>
          <w:iCs/>
          <w:color w:val="000000"/>
          <w:sz w:val="24"/>
          <w:szCs w:val="24"/>
        </w:rPr>
        <w:t xml:space="preserve">Parabolic Flight Evaluation of a Hermetic Surgical System for Reduced Gravity – Annual Update </w:t>
      </w:r>
      <w:r w:rsidRPr="00C9266B">
        <w:rPr>
          <w:rFonts w:ascii="Times" w:hAnsi="Times" w:cs="Times"/>
          <w:color w:val="000000"/>
          <w:sz w:val="24"/>
          <w:szCs w:val="24"/>
        </w:rPr>
        <w:t xml:space="preserve">Poster presented at: NASA Human Research Program Annual Workshop 2015; Galveston, TX, USA. </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Kim, </w:t>
      </w:r>
      <w:proofErr w:type="spellStart"/>
      <w:r w:rsidRPr="00F34B94">
        <w:rPr>
          <w:rFonts w:ascii="Times New Roman" w:hAnsi="Times New Roman" w:cs="Times New Roman"/>
        </w:rPr>
        <w:t>Woihwan</w:t>
      </w:r>
      <w:proofErr w:type="spellEnd"/>
    </w:p>
    <w:p w:rsidR="0044460A" w:rsidRPr="0044460A" w:rsidRDefault="0044460A" w:rsidP="0044460A">
      <w:pPr>
        <w:pStyle w:val="ListParagraph"/>
        <w:numPr>
          <w:ilvl w:val="0"/>
          <w:numId w:val="17"/>
        </w:numPr>
        <w:tabs>
          <w:tab w:val="left" w:pos="4485"/>
          <w:tab w:val="center" w:pos="4680"/>
        </w:tabs>
        <w:jc w:val="left"/>
        <w:rPr>
          <w:rFonts w:ascii="Times New Roman" w:hAnsi="Times New Roman" w:cs="Times New Roman"/>
        </w:rPr>
      </w:pPr>
      <w:proofErr w:type="spellStart"/>
      <w:r w:rsidRPr="0044460A">
        <w:rPr>
          <w:rFonts w:ascii="Times New Roman" w:hAnsi="Times New Roman" w:cs="Times New Roman"/>
          <w:b/>
        </w:rPr>
        <w:t>Woihwan</w:t>
      </w:r>
      <w:proofErr w:type="spellEnd"/>
      <w:r w:rsidRPr="0044460A">
        <w:rPr>
          <w:rFonts w:ascii="Times New Roman" w:hAnsi="Times New Roman" w:cs="Times New Roman"/>
          <w:b/>
        </w:rPr>
        <w:t xml:space="preserve"> Kim</w:t>
      </w:r>
      <w:r w:rsidRPr="0044460A">
        <w:rPr>
          <w:rFonts w:ascii="Times New Roman" w:hAnsi="Times New Roman" w:cs="Times New Roman"/>
        </w:rPr>
        <w:t>, Michelle Stevenson. Temporal trends in testing for respiratory pathogens among infants ≤ 60 days of age who undergo lumbar puncture in the emergency department. American Academy of Pediatrics National Conference &amp; Exhibition. San Francisco, California</w:t>
      </w:r>
      <w:r>
        <w:rPr>
          <w:rFonts w:ascii="Times New Roman" w:hAnsi="Times New Roman" w:cs="Times New Roman"/>
        </w:rPr>
        <w:t xml:space="preserve"> 2016</w:t>
      </w:r>
      <w:r w:rsidRPr="0044460A">
        <w:rPr>
          <w:rFonts w:ascii="Times New Roman" w:hAnsi="Times New Roman" w:cs="Times New Roman"/>
        </w:rPr>
        <w:t>.</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Pender, </w:t>
      </w:r>
      <w:r w:rsidRPr="00F34B94">
        <w:rPr>
          <w:rFonts w:ascii="Times New Roman" w:hAnsi="Times New Roman" w:cs="Times New Roman"/>
        </w:rPr>
        <w:t>Dillon</w:t>
      </w:r>
    </w:p>
    <w:p w:rsidR="003927B7" w:rsidRPr="003927B7" w:rsidRDefault="003927B7" w:rsidP="003927B7">
      <w:pPr>
        <w:pStyle w:val="ListParagraph"/>
        <w:numPr>
          <w:ilvl w:val="0"/>
          <w:numId w:val="8"/>
        </w:numPr>
        <w:tabs>
          <w:tab w:val="left" w:pos="4485"/>
          <w:tab w:val="center" w:pos="4680"/>
        </w:tabs>
        <w:jc w:val="left"/>
        <w:rPr>
          <w:rFonts w:ascii="Times New Roman" w:hAnsi="Times New Roman" w:cs="Times New Roman"/>
        </w:rPr>
      </w:pPr>
      <w:r w:rsidRPr="004F3763">
        <w:rPr>
          <w:rFonts w:ascii="Times New Roman" w:hAnsi="Times New Roman" w:cs="Times New Roman"/>
          <w:b/>
        </w:rPr>
        <w:lastRenderedPageBreak/>
        <w:t>Pender, D.S.</w:t>
      </w:r>
      <w:r w:rsidRPr="003927B7">
        <w:rPr>
          <w:rFonts w:ascii="Times New Roman" w:hAnsi="Times New Roman" w:cs="Times New Roman"/>
        </w:rPr>
        <w:t xml:space="preserve"> &amp; </w:t>
      </w:r>
      <w:proofErr w:type="spellStart"/>
      <w:r w:rsidRPr="003927B7">
        <w:rPr>
          <w:rFonts w:ascii="Times New Roman" w:hAnsi="Times New Roman" w:cs="Times New Roman"/>
        </w:rPr>
        <w:t>Khanal</w:t>
      </w:r>
      <w:proofErr w:type="spellEnd"/>
      <w:r w:rsidRPr="003927B7">
        <w:rPr>
          <w:rFonts w:ascii="Times New Roman" w:hAnsi="Times New Roman" w:cs="Times New Roman"/>
        </w:rPr>
        <w:t xml:space="preserve">, A. &amp; Hudson, S.V. &amp; McNally, </w:t>
      </w:r>
      <w:proofErr w:type="gramStart"/>
      <w:r w:rsidRPr="003927B7">
        <w:rPr>
          <w:rFonts w:ascii="Times New Roman" w:hAnsi="Times New Roman" w:cs="Times New Roman"/>
        </w:rPr>
        <w:t>L.R..</w:t>
      </w:r>
      <w:proofErr w:type="gramEnd"/>
      <w:r w:rsidRPr="003927B7">
        <w:rPr>
          <w:rFonts w:ascii="Times New Roman" w:hAnsi="Times New Roman" w:cs="Times New Roman"/>
        </w:rPr>
        <w:t xml:space="preserve"> Development of </w:t>
      </w:r>
      <w:proofErr w:type="spellStart"/>
      <w:r w:rsidRPr="003927B7">
        <w:rPr>
          <w:rFonts w:ascii="Times New Roman" w:hAnsi="Times New Roman" w:cs="Times New Roman"/>
        </w:rPr>
        <w:t>Theranostic</w:t>
      </w:r>
      <w:proofErr w:type="spellEnd"/>
      <w:r w:rsidRPr="003927B7">
        <w:rPr>
          <w:rFonts w:ascii="Times New Roman" w:hAnsi="Times New Roman" w:cs="Times New Roman"/>
        </w:rPr>
        <w:t xml:space="preserve"> Mesoporous Silica Nanoparticles for Pancreatic Cancer. Poster presented at: KY ACP Poster Competition; Louisville, KY, USA. September, 2014</w:t>
      </w:r>
    </w:p>
    <w:p w:rsidR="003927B7" w:rsidRPr="003927B7" w:rsidRDefault="003927B7" w:rsidP="003927B7">
      <w:pPr>
        <w:pStyle w:val="ListParagraph"/>
        <w:numPr>
          <w:ilvl w:val="0"/>
          <w:numId w:val="8"/>
        </w:numPr>
        <w:tabs>
          <w:tab w:val="left" w:pos="4485"/>
          <w:tab w:val="center" w:pos="4680"/>
        </w:tabs>
        <w:jc w:val="left"/>
        <w:rPr>
          <w:rFonts w:ascii="Times New Roman" w:hAnsi="Times New Roman" w:cs="Times New Roman"/>
        </w:rPr>
      </w:pPr>
      <w:r w:rsidRPr="003927B7">
        <w:rPr>
          <w:rFonts w:ascii="Times New Roman" w:hAnsi="Times New Roman" w:cs="Times New Roman"/>
        </w:rPr>
        <w:t xml:space="preserve"> </w:t>
      </w:r>
      <w:r w:rsidRPr="004F3763">
        <w:rPr>
          <w:rFonts w:ascii="Times New Roman" w:hAnsi="Times New Roman" w:cs="Times New Roman"/>
          <w:b/>
        </w:rPr>
        <w:t>Pender, D.S</w:t>
      </w:r>
      <w:r w:rsidRPr="003927B7">
        <w:rPr>
          <w:rFonts w:ascii="Times New Roman" w:hAnsi="Times New Roman" w:cs="Times New Roman"/>
        </w:rPr>
        <w:t xml:space="preserve">. &amp; </w:t>
      </w:r>
      <w:proofErr w:type="spellStart"/>
      <w:r w:rsidRPr="003927B7">
        <w:rPr>
          <w:rFonts w:ascii="Times New Roman" w:hAnsi="Times New Roman" w:cs="Times New Roman"/>
        </w:rPr>
        <w:t>Khanal</w:t>
      </w:r>
      <w:proofErr w:type="spellEnd"/>
      <w:r w:rsidRPr="003927B7">
        <w:rPr>
          <w:rFonts w:ascii="Times New Roman" w:hAnsi="Times New Roman" w:cs="Times New Roman"/>
        </w:rPr>
        <w:t xml:space="preserve">, A. &amp; Hudson, S.V. &amp; McNally, </w:t>
      </w:r>
      <w:proofErr w:type="gramStart"/>
      <w:r w:rsidRPr="003927B7">
        <w:rPr>
          <w:rFonts w:ascii="Times New Roman" w:hAnsi="Times New Roman" w:cs="Times New Roman"/>
        </w:rPr>
        <w:t>L.R..</w:t>
      </w:r>
      <w:proofErr w:type="gramEnd"/>
      <w:r w:rsidRPr="003927B7">
        <w:rPr>
          <w:rFonts w:ascii="Times New Roman" w:hAnsi="Times New Roman" w:cs="Times New Roman"/>
        </w:rPr>
        <w:t xml:space="preserve"> Development of </w:t>
      </w:r>
      <w:proofErr w:type="spellStart"/>
      <w:r w:rsidRPr="003927B7">
        <w:rPr>
          <w:rFonts w:ascii="Times New Roman" w:hAnsi="Times New Roman" w:cs="Times New Roman"/>
        </w:rPr>
        <w:t>Theranostic</w:t>
      </w:r>
      <w:proofErr w:type="spellEnd"/>
      <w:r w:rsidRPr="003927B7">
        <w:rPr>
          <w:rFonts w:ascii="Times New Roman" w:hAnsi="Times New Roman" w:cs="Times New Roman"/>
        </w:rPr>
        <w:t xml:space="preserve"> Mesoporous Silica Nanoparticles for Pancreatic Cancer. Poster presented at: </w:t>
      </w:r>
      <w:proofErr w:type="spellStart"/>
      <w:r w:rsidRPr="003927B7">
        <w:rPr>
          <w:rFonts w:ascii="Times New Roman" w:hAnsi="Times New Roman" w:cs="Times New Roman"/>
        </w:rPr>
        <w:t>UofL</w:t>
      </w:r>
      <w:proofErr w:type="spellEnd"/>
      <w:r w:rsidRPr="003927B7">
        <w:rPr>
          <w:rFonts w:ascii="Times New Roman" w:hAnsi="Times New Roman" w:cs="Times New Roman"/>
        </w:rPr>
        <w:t xml:space="preserve"> </w:t>
      </w:r>
      <w:proofErr w:type="spellStart"/>
      <w:r w:rsidRPr="003927B7">
        <w:rPr>
          <w:rFonts w:ascii="Times New Roman" w:hAnsi="Times New Roman" w:cs="Times New Roman"/>
        </w:rPr>
        <w:t>Research</w:t>
      </w:r>
      <w:proofErr w:type="gramStart"/>
      <w:r w:rsidRPr="003927B7">
        <w:rPr>
          <w:rFonts w:ascii="Times New Roman" w:hAnsi="Times New Roman" w:cs="Times New Roman"/>
        </w:rPr>
        <w:t>!Louisville</w:t>
      </w:r>
      <w:proofErr w:type="spellEnd"/>
      <w:proofErr w:type="gramEnd"/>
      <w:r w:rsidRPr="003927B7">
        <w:rPr>
          <w:rFonts w:ascii="Times New Roman" w:hAnsi="Times New Roman" w:cs="Times New Roman"/>
        </w:rPr>
        <w:t>; Louisville, KY, USA. September, 2014</w:t>
      </w:r>
    </w:p>
    <w:p w:rsidR="003927B7" w:rsidRPr="003927B7" w:rsidRDefault="003927B7" w:rsidP="003927B7">
      <w:pPr>
        <w:pStyle w:val="ListParagraph"/>
        <w:numPr>
          <w:ilvl w:val="0"/>
          <w:numId w:val="8"/>
        </w:numPr>
        <w:tabs>
          <w:tab w:val="left" w:pos="4485"/>
          <w:tab w:val="center" w:pos="4680"/>
        </w:tabs>
        <w:jc w:val="left"/>
        <w:rPr>
          <w:rFonts w:ascii="Times New Roman" w:hAnsi="Times New Roman" w:cs="Times New Roman"/>
        </w:rPr>
      </w:pPr>
      <w:r w:rsidRPr="004F3763">
        <w:rPr>
          <w:rFonts w:ascii="Times New Roman" w:hAnsi="Times New Roman" w:cs="Times New Roman"/>
          <w:b/>
        </w:rPr>
        <w:t>Pender, D.S</w:t>
      </w:r>
      <w:r w:rsidRPr="003927B7">
        <w:rPr>
          <w:rFonts w:ascii="Times New Roman" w:hAnsi="Times New Roman" w:cs="Times New Roman"/>
        </w:rPr>
        <w:t xml:space="preserve">. &amp; </w:t>
      </w:r>
      <w:proofErr w:type="spellStart"/>
      <w:r w:rsidRPr="003927B7">
        <w:rPr>
          <w:rFonts w:ascii="Times New Roman" w:hAnsi="Times New Roman" w:cs="Times New Roman"/>
        </w:rPr>
        <w:t>Khanal</w:t>
      </w:r>
      <w:proofErr w:type="spellEnd"/>
      <w:r w:rsidRPr="003927B7">
        <w:rPr>
          <w:rFonts w:ascii="Times New Roman" w:hAnsi="Times New Roman" w:cs="Times New Roman"/>
        </w:rPr>
        <w:t xml:space="preserve">, A. &amp; Hudson, S.V. &amp; McNally, </w:t>
      </w:r>
      <w:proofErr w:type="gramStart"/>
      <w:r w:rsidRPr="003927B7">
        <w:rPr>
          <w:rFonts w:ascii="Times New Roman" w:hAnsi="Times New Roman" w:cs="Times New Roman"/>
        </w:rPr>
        <w:t>L.R..</w:t>
      </w:r>
      <w:proofErr w:type="gramEnd"/>
      <w:r w:rsidRPr="003927B7">
        <w:rPr>
          <w:rFonts w:ascii="Times New Roman" w:hAnsi="Times New Roman" w:cs="Times New Roman"/>
        </w:rPr>
        <w:t xml:space="preserve"> Development of </w:t>
      </w:r>
      <w:proofErr w:type="spellStart"/>
      <w:r w:rsidRPr="003927B7">
        <w:rPr>
          <w:rFonts w:ascii="Times New Roman" w:hAnsi="Times New Roman" w:cs="Times New Roman"/>
        </w:rPr>
        <w:t>Theranostic</w:t>
      </w:r>
      <w:proofErr w:type="spellEnd"/>
      <w:r w:rsidRPr="003927B7">
        <w:rPr>
          <w:rFonts w:ascii="Times New Roman" w:hAnsi="Times New Roman" w:cs="Times New Roman"/>
        </w:rPr>
        <w:t xml:space="preserve"> Mesoporous Silica Nanoparticles for Pancreatic Cancer. Poster presented at: ACP Internal Medicine </w:t>
      </w:r>
      <w:proofErr w:type="spellStart"/>
      <w:r w:rsidRPr="003927B7">
        <w:rPr>
          <w:rFonts w:ascii="Times New Roman" w:hAnsi="Times New Roman" w:cs="Times New Roman"/>
        </w:rPr>
        <w:t>ConferenceBoston</w:t>
      </w:r>
      <w:proofErr w:type="spellEnd"/>
      <w:r w:rsidRPr="003927B7">
        <w:rPr>
          <w:rFonts w:ascii="Times New Roman" w:hAnsi="Times New Roman" w:cs="Times New Roman"/>
        </w:rPr>
        <w:t>, MA, USA. May, 2015</w:t>
      </w:r>
    </w:p>
    <w:p w:rsidR="003927B7" w:rsidRPr="003927B7" w:rsidRDefault="003927B7" w:rsidP="003927B7">
      <w:pPr>
        <w:pStyle w:val="ListParagraph"/>
        <w:numPr>
          <w:ilvl w:val="0"/>
          <w:numId w:val="8"/>
        </w:numPr>
        <w:tabs>
          <w:tab w:val="left" w:pos="4485"/>
          <w:tab w:val="center" w:pos="4680"/>
        </w:tabs>
        <w:jc w:val="left"/>
        <w:rPr>
          <w:rFonts w:ascii="Times New Roman" w:hAnsi="Times New Roman" w:cs="Times New Roman"/>
        </w:rPr>
      </w:pPr>
      <w:r w:rsidRPr="004F3763">
        <w:rPr>
          <w:rFonts w:ascii="Times New Roman" w:hAnsi="Times New Roman" w:cs="Times New Roman"/>
          <w:b/>
        </w:rPr>
        <w:t>Pender, D.S.</w:t>
      </w:r>
      <w:r w:rsidRPr="003927B7">
        <w:rPr>
          <w:rFonts w:ascii="Times New Roman" w:hAnsi="Times New Roman" w:cs="Times New Roman"/>
        </w:rPr>
        <w:t xml:space="preserve"> &amp; </w:t>
      </w:r>
      <w:proofErr w:type="spellStart"/>
      <w:r w:rsidRPr="003927B7">
        <w:rPr>
          <w:rFonts w:ascii="Times New Roman" w:hAnsi="Times New Roman" w:cs="Times New Roman"/>
        </w:rPr>
        <w:t>Khanal</w:t>
      </w:r>
      <w:proofErr w:type="spellEnd"/>
      <w:r w:rsidRPr="003927B7">
        <w:rPr>
          <w:rFonts w:ascii="Times New Roman" w:hAnsi="Times New Roman" w:cs="Times New Roman"/>
        </w:rPr>
        <w:t xml:space="preserve">, A. &amp; Hudson, S.V. &amp; McNally, </w:t>
      </w:r>
      <w:proofErr w:type="gramStart"/>
      <w:r w:rsidRPr="003927B7">
        <w:rPr>
          <w:rFonts w:ascii="Times New Roman" w:hAnsi="Times New Roman" w:cs="Times New Roman"/>
        </w:rPr>
        <w:t>L.R..</w:t>
      </w:r>
      <w:proofErr w:type="gramEnd"/>
      <w:r w:rsidRPr="003927B7">
        <w:rPr>
          <w:rFonts w:ascii="Times New Roman" w:hAnsi="Times New Roman" w:cs="Times New Roman"/>
        </w:rPr>
        <w:t xml:space="preserve"> Development of </w:t>
      </w:r>
      <w:proofErr w:type="spellStart"/>
      <w:r w:rsidRPr="003927B7">
        <w:rPr>
          <w:rFonts w:ascii="Times New Roman" w:hAnsi="Times New Roman" w:cs="Times New Roman"/>
        </w:rPr>
        <w:t>Theranostic</w:t>
      </w:r>
      <w:proofErr w:type="spellEnd"/>
      <w:r w:rsidRPr="003927B7">
        <w:rPr>
          <w:rFonts w:ascii="Times New Roman" w:hAnsi="Times New Roman" w:cs="Times New Roman"/>
        </w:rPr>
        <w:t xml:space="preserve"> Mesoporous Silica Nanoparticles for Pancreatic Cancer. Oral Presentation presented at: AACR Conference; Philadelphia, PA, USA. April, 2015</w:t>
      </w:r>
    </w:p>
    <w:p w:rsidR="003927B7" w:rsidRPr="003927B7" w:rsidRDefault="003927B7" w:rsidP="003927B7">
      <w:pPr>
        <w:pStyle w:val="ListParagraph"/>
        <w:numPr>
          <w:ilvl w:val="0"/>
          <w:numId w:val="8"/>
        </w:numPr>
        <w:tabs>
          <w:tab w:val="left" w:pos="4485"/>
          <w:tab w:val="center" w:pos="4680"/>
        </w:tabs>
        <w:jc w:val="left"/>
        <w:rPr>
          <w:rFonts w:ascii="Times New Roman" w:hAnsi="Times New Roman" w:cs="Times New Roman"/>
        </w:rPr>
      </w:pPr>
      <w:r w:rsidRPr="004F3763">
        <w:rPr>
          <w:rFonts w:ascii="Times New Roman" w:hAnsi="Times New Roman" w:cs="Times New Roman"/>
          <w:b/>
        </w:rPr>
        <w:t>Pender, D.S.</w:t>
      </w:r>
      <w:r w:rsidRPr="003927B7">
        <w:rPr>
          <w:rFonts w:ascii="Times New Roman" w:hAnsi="Times New Roman" w:cs="Times New Roman"/>
        </w:rPr>
        <w:t xml:space="preserve"> &amp; </w:t>
      </w:r>
      <w:proofErr w:type="spellStart"/>
      <w:r w:rsidRPr="003927B7">
        <w:rPr>
          <w:rFonts w:ascii="Times New Roman" w:hAnsi="Times New Roman" w:cs="Times New Roman"/>
        </w:rPr>
        <w:t>Khanal</w:t>
      </w:r>
      <w:proofErr w:type="spellEnd"/>
      <w:r w:rsidRPr="003927B7">
        <w:rPr>
          <w:rFonts w:ascii="Times New Roman" w:hAnsi="Times New Roman" w:cs="Times New Roman"/>
        </w:rPr>
        <w:t xml:space="preserve">, A. &amp; Hudson, S.V. &amp; McNally, </w:t>
      </w:r>
      <w:proofErr w:type="gramStart"/>
      <w:r w:rsidRPr="003927B7">
        <w:rPr>
          <w:rFonts w:ascii="Times New Roman" w:hAnsi="Times New Roman" w:cs="Times New Roman"/>
        </w:rPr>
        <w:t>L.R..</w:t>
      </w:r>
      <w:proofErr w:type="gramEnd"/>
      <w:r w:rsidRPr="003927B7">
        <w:rPr>
          <w:rFonts w:ascii="Times New Roman" w:hAnsi="Times New Roman" w:cs="Times New Roman"/>
        </w:rPr>
        <w:t xml:space="preserve"> Development of </w:t>
      </w:r>
      <w:proofErr w:type="spellStart"/>
      <w:r w:rsidRPr="003927B7">
        <w:rPr>
          <w:rFonts w:ascii="Times New Roman" w:hAnsi="Times New Roman" w:cs="Times New Roman"/>
        </w:rPr>
        <w:t>Theranostic</w:t>
      </w:r>
      <w:proofErr w:type="spellEnd"/>
      <w:r w:rsidRPr="003927B7">
        <w:rPr>
          <w:rFonts w:ascii="Times New Roman" w:hAnsi="Times New Roman" w:cs="Times New Roman"/>
        </w:rPr>
        <w:t xml:space="preserve"> </w:t>
      </w:r>
      <w:proofErr w:type="spellStart"/>
      <w:r w:rsidRPr="003927B7">
        <w:rPr>
          <w:rFonts w:ascii="Times New Roman" w:hAnsi="Times New Roman" w:cs="Times New Roman"/>
        </w:rPr>
        <w:t>ASCMesoporous</w:t>
      </w:r>
      <w:proofErr w:type="spellEnd"/>
      <w:r w:rsidRPr="003927B7">
        <w:rPr>
          <w:rFonts w:ascii="Times New Roman" w:hAnsi="Times New Roman" w:cs="Times New Roman"/>
        </w:rPr>
        <w:t xml:space="preserve"> Silica Nanoparticles for Pancreatic Cancer. Oral Presentation presented at: 10th Annual Conference; Las Vegas, NV, USA. February, 2015</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Ramjee, </w:t>
      </w:r>
      <w:r w:rsidRPr="00F34B94">
        <w:rPr>
          <w:rFonts w:ascii="Times New Roman" w:hAnsi="Times New Roman" w:cs="Times New Roman"/>
        </w:rPr>
        <w:t>Vikram</w:t>
      </w:r>
    </w:p>
    <w:p w:rsidR="00494591" w:rsidRPr="004F3763" w:rsidRDefault="00494591" w:rsidP="003927B7">
      <w:pPr>
        <w:pStyle w:val="ListParagraph"/>
        <w:numPr>
          <w:ilvl w:val="0"/>
          <w:numId w:val="3"/>
        </w:numPr>
        <w:jc w:val="left"/>
        <w:rPr>
          <w:rFonts w:ascii="Times New Roman" w:hAnsi="Times New Roman" w:cs="Times New Roman"/>
        </w:rPr>
      </w:pPr>
      <w:r w:rsidRPr="004F3763">
        <w:rPr>
          <w:rFonts w:ascii="Times New Roman" w:hAnsi="Times New Roman" w:cs="Times New Roman"/>
          <w:b/>
        </w:rPr>
        <w:t>Ramjee, VG</w:t>
      </w:r>
      <w:r w:rsidRPr="004F3763">
        <w:rPr>
          <w:rFonts w:ascii="Times New Roman" w:hAnsi="Times New Roman" w:cs="Times New Roman"/>
        </w:rPr>
        <w:t>. “MiRNA-21 has Anti-Inflammatory Effect on Macrophages”. Price Institute of Surgical Research Presentation. Louisville, KY. July 29, 2014.</w:t>
      </w:r>
    </w:p>
    <w:p w:rsidR="00494591" w:rsidRPr="004F3763" w:rsidRDefault="00494591" w:rsidP="003927B7">
      <w:pPr>
        <w:pStyle w:val="ListParagraph"/>
        <w:numPr>
          <w:ilvl w:val="0"/>
          <w:numId w:val="3"/>
        </w:numPr>
        <w:jc w:val="left"/>
        <w:rPr>
          <w:rFonts w:ascii="Times New Roman" w:hAnsi="Times New Roman" w:cs="Times New Roman"/>
        </w:rPr>
      </w:pPr>
      <w:r w:rsidRPr="004F3763">
        <w:rPr>
          <w:rFonts w:ascii="Times New Roman" w:hAnsi="Times New Roman" w:cs="Times New Roman"/>
          <w:b/>
        </w:rPr>
        <w:t>Ramjee, VG.</w:t>
      </w:r>
      <w:r w:rsidRPr="004F3763">
        <w:rPr>
          <w:rFonts w:ascii="Times New Roman" w:hAnsi="Times New Roman" w:cs="Times New Roman"/>
        </w:rPr>
        <w:t xml:space="preserve"> MiRNA-21 has Anti-Inflammatory Effect on Macrophages. </w:t>
      </w:r>
      <w:proofErr w:type="spellStart"/>
      <w:r w:rsidRPr="004F3763">
        <w:rPr>
          <w:rFonts w:ascii="Times New Roman" w:hAnsi="Times New Roman" w:cs="Times New Roman"/>
        </w:rPr>
        <w:t>Research</w:t>
      </w:r>
      <w:proofErr w:type="gramStart"/>
      <w:r w:rsidRPr="004F3763">
        <w:rPr>
          <w:rFonts w:ascii="Times New Roman" w:hAnsi="Times New Roman" w:cs="Times New Roman"/>
        </w:rPr>
        <w:t>!Louisville</w:t>
      </w:r>
      <w:proofErr w:type="spellEnd"/>
      <w:proofErr w:type="gramEnd"/>
      <w:r w:rsidRPr="004F3763">
        <w:rPr>
          <w:rFonts w:ascii="Times New Roman" w:hAnsi="Times New Roman" w:cs="Times New Roman"/>
        </w:rPr>
        <w:t xml:space="preserve"> 2014.</w:t>
      </w:r>
    </w:p>
    <w:p w:rsidR="00494591" w:rsidRPr="004F3763" w:rsidRDefault="00494591" w:rsidP="003927B7">
      <w:pPr>
        <w:pStyle w:val="ListParagraph"/>
        <w:numPr>
          <w:ilvl w:val="0"/>
          <w:numId w:val="3"/>
        </w:numPr>
        <w:jc w:val="left"/>
        <w:rPr>
          <w:rFonts w:ascii="Times New Roman" w:hAnsi="Times New Roman" w:cs="Times New Roman"/>
        </w:rPr>
      </w:pPr>
      <w:r w:rsidRPr="004F3763">
        <w:rPr>
          <w:rFonts w:ascii="Times New Roman" w:hAnsi="Times New Roman" w:cs="Times New Roman"/>
          <w:b/>
        </w:rPr>
        <w:t>Ramjee, VG. “</w:t>
      </w:r>
      <w:r w:rsidRPr="004F3763">
        <w:rPr>
          <w:rFonts w:ascii="Times New Roman" w:hAnsi="Times New Roman" w:cs="Times New Roman"/>
        </w:rPr>
        <w:t>MiRNA-21 has Anti-Inflammatory Effect on Macrophages”. Abstract. Summer Research Scholar Program. 29 Aug 2014.</w:t>
      </w:r>
    </w:p>
    <w:p w:rsidR="00494591" w:rsidRPr="004F3763" w:rsidRDefault="00494591" w:rsidP="003927B7">
      <w:pPr>
        <w:pStyle w:val="ListParagraph"/>
        <w:numPr>
          <w:ilvl w:val="0"/>
          <w:numId w:val="3"/>
        </w:numPr>
        <w:jc w:val="left"/>
        <w:rPr>
          <w:rFonts w:ascii="Times New Roman" w:hAnsi="Times New Roman" w:cs="Times New Roman"/>
        </w:rPr>
      </w:pPr>
      <w:r w:rsidRPr="004F3763">
        <w:rPr>
          <w:rFonts w:ascii="Times New Roman" w:hAnsi="Times New Roman" w:cs="Times New Roman"/>
          <w:b/>
        </w:rPr>
        <w:t>Ramjee, VG</w:t>
      </w:r>
      <w:r w:rsidRPr="004F3763">
        <w:rPr>
          <w:rFonts w:ascii="Times New Roman" w:hAnsi="Times New Roman" w:cs="Times New Roman"/>
        </w:rPr>
        <w:t>. “MiRNA-21 has Anti-Inflammatory Effect on Macrophages”. Distinction in Research Track Presentation. Louisville, KY. Nov 17, 2015.</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Rogers, </w:t>
      </w:r>
      <w:r w:rsidRPr="00F34B94">
        <w:rPr>
          <w:rFonts w:ascii="Times New Roman" w:hAnsi="Times New Roman" w:cs="Times New Roman"/>
        </w:rPr>
        <w:t>Michael</w:t>
      </w:r>
    </w:p>
    <w:p w:rsidR="009D397D" w:rsidRPr="009D397D" w:rsidRDefault="009D397D" w:rsidP="003927B7">
      <w:pPr>
        <w:pStyle w:val="ListParagraph"/>
        <w:numPr>
          <w:ilvl w:val="0"/>
          <w:numId w:val="5"/>
        </w:numPr>
        <w:tabs>
          <w:tab w:val="left" w:pos="4485"/>
          <w:tab w:val="center" w:pos="4680"/>
        </w:tabs>
        <w:jc w:val="left"/>
        <w:rPr>
          <w:rFonts w:ascii="Times New Roman" w:hAnsi="Times New Roman" w:cs="Times New Roman"/>
        </w:rPr>
      </w:pPr>
      <w:r w:rsidRPr="009D397D">
        <w:rPr>
          <w:rFonts w:ascii="Times New Roman" w:hAnsi="Times New Roman" w:cs="Times New Roman"/>
        </w:rPr>
        <w:t xml:space="preserve"> </w:t>
      </w:r>
      <w:proofErr w:type="spellStart"/>
      <w:r w:rsidRPr="009D397D">
        <w:rPr>
          <w:rFonts w:ascii="Times New Roman" w:hAnsi="Times New Roman" w:cs="Times New Roman"/>
        </w:rPr>
        <w:t>Ubert</w:t>
      </w:r>
      <w:proofErr w:type="spellEnd"/>
      <w:r w:rsidRPr="009D397D">
        <w:rPr>
          <w:rFonts w:ascii="Times New Roman" w:hAnsi="Times New Roman" w:cs="Times New Roman"/>
        </w:rPr>
        <w:t xml:space="preserve"> A, Black MC, Schumer EM, </w:t>
      </w:r>
      <w:r w:rsidRPr="004F3763">
        <w:rPr>
          <w:rFonts w:ascii="Times New Roman" w:hAnsi="Times New Roman" w:cs="Times New Roman"/>
          <w:b/>
        </w:rPr>
        <w:t>Rogers MP</w:t>
      </w:r>
      <w:r w:rsidRPr="009D397D">
        <w:rPr>
          <w:rFonts w:ascii="Times New Roman" w:hAnsi="Times New Roman" w:cs="Times New Roman"/>
        </w:rPr>
        <w:t>, Trivedi JR, Slaughter MS. Is Internal Mammary Artery Graft Beneficial in Emergent Coronary Artery Bypass Surgery? American Association for Thoracic Surgery Annual Meeting, Baltimore, Maryland (poster) 5/17/16</w:t>
      </w:r>
    </w:p>
    <w:p w:rsidR="009D397D" w:rsidRPr="009D397D" w:rsidRDefault="009D397D" w:rsidP="003927B7">
      <w:pPr>
        <w:pStyle w:val="ListParagraph"/>
        <w:numPr>
          <w:ilvl w:val="0"/>
          <w:numId w:val="5"/>
        </w:numPr>
        <w:tabs>
          <w:tab w:val="left" w:pos="4485"/>
          <w:tab w:val="center" w:pos="4680"/>
        </w:tabs>
        <w:jc w:val="left"/>
        <w:rPr>
          <w:rFonts w:ascii="Times New Roman" w:hAnsi="Times New Roman" w:cs="Times New Roman"/>
        </w:rPr>
      </w:pPr>
      <w:proofErr w:type="spellStart"/>
      <w:r w:rsidRPr="009D397D">
        <w:rPr>
          <w:rFonts w:ascii="Times New Roman" w:hAnsi="Times New Roman" w:cs="Times New Roman"/>
        </w:rPr>
        <w:t>Staben</w:t>
      </w:r>
      <w:proofErr w:type="spellEnd"/>
      <w:r w:rsidRPr="009D397D">
        <w:rPr>
          <w:rFonts w:ascii="Times New Roman" w:hAnsi="Times New Roman" w:cs="Times New Roman"/>
        </w:rPr>
        <w:t xml:space="preserve"> C, </w:t>
      </w:r>
      <w:r w:rsidRPr="004F3763">
        <w:rPr>
          <w:rFonts w:ascii="Times New Roman" w:hAnsi="Times New Roman" w:cs="Times New Roman"/>
          <w:b/>
        </w:rPr>
        <w:t>Rogers MP</w:t>
      </w:r>
      <w:r w:rsidRPr="009D397D">
        <w:rPr>
          <w:rFonts w:ascii="Times New Roman" w:hAnsi="Times New Roman" w:cs="Times New Roman"/>
        </w:rPr>
        <w:t xml:space="preserve">, Trivedi J, Sobieski M, Slaughter MS. Coagulation Factors for Predicting Hemolysis in Heart Failure Patients Supported on Left Ventricular Assist Devices. Research! Louisville Annual Meeting (poster) 10/27/15 </w:t>
      </w:r>
    </w:p>
    <w:p w:rsidR="009D397D" w:rsidRPr="009D397D" w:rsidRDefault="009D397D" w:rsidP="003927B7">
      <w:pPr>
        <w:pStyle w:val="ListParagraph"/>
        <w:numPr>
          <w:ilvl w:val="0"/>
          <w:numId w:val="5"/>
        </w:numPr>
        <w:tabs>
          <w:tab w:val="left" w:pos="4485"/>
          <w:tab w:val="center" w:pos="4680"/>
        </w:tabs>
        <w:jc w:val="left"/>
        <w:rPr>
          <w:rFonts w:ascii="Times New Roman" w:hAnsi="Times New Roman" w:cs="Times New Roman"/>
        </w:rPr>
      </w:pPr>
      <w:r w:rsidRPr="009D397D">
        <w:rPr>
          <w:rFonts w:ascii="Times New Roman" w:hAnsi="Times New Roman" w:cs="Times New Roman"/>
        </w:rPr>
        <w:t xml:space="preserve">Huang J, Trivedi J, </w:t>
      </w:r>
      <w:r w:rsidRPr="004F3763">
        <w:rPr>
          <w:rFonts w:ascii="Times New Roman" w:hAnsi="Times New Roman" w:cs="Times New Roman"/>
          <w:b/>
        </w:rPr>
        <w:t>Rogers MP</w:t>
      </w:r>
      <w:r w:rsidRPr="009D397D">
        <w:rPr>
          <w:rFonts w:ascii="Times New Roman" w:hAnsi="Times New Roman" w:cs="Times New Roman"/>
        </w:rPr>
        <w:t xml:space="preserve">, Cheng A, Slaughter MS. Impact of Left Ventricular Assist Device Support on Regional Cerebral Oxygen Saturation. American Society of Artificial Internal Organs Annual Meeting, Chicago, IL (poster) 06/26/15 </w:t>
      </w:r>
    </w:p>
    <w:p w:rsidR="009D397D" w:rsidRPr="009D397D" w:rsidRDefault="009D397D" w:rsidP="003927B7">
      <w:pPr>
        <w:pStyle w:val="ListParagraph"/>
        <w:numPr>
          <w:ilvl w:val="0"/>
          <w:numId w:val="5"/>
        </w:numPr>
        <w:tabs>
          <w:tab w:val="left" w:pos="4485"/>
          <w:tab w:val="center" w:pos="4680"/>
        </w:tabs>
        <w:jc w:val="left"/>
        <w:rPr>
          <w:rFonts w:ascii="Times New Roman" w:hAnsi="Times New Roman" w:cs="Times New Roman"/>
        </w:rPr>
      </w:pPr>
      <w:r w:rsidRPr="004F3763">
        <w:rPr>
          <w:rFonts w:ascii="Times New Roman" w:hAnsi="Times New Roman" w:cs="Times New Roman"/>
          <w:b/>
        </w:rPr>
        <w:t>Rogers MP</w:t>
      </w:r>
      <w:r w:rsidRPr="009D397D">
        <w:rPr>
          <w:rFonts w:ascii="Times New Roman" w:hAnsi="Times New Roman" w:cs="Times New Roman"/>
        </w:rPr>
        <w:t xml:space="preserve">, Sobieski M, </w:t>
      </w:r>
      <w:proofErr w:type="spellStart"/>
      <w:r w:rsidRPr="009D397D">
        <w:rPr>
          <w:rFonts w:ascii="Times New Roman" w:hAnsi="Times New Roman" w:cs="Times New Roman"/>
        </w:rPr>
        <w:t>Lederer</w:t>
      </w:r>
      <w:proofErr w:type="spellEnd"/>
      <w:r w:rsidRPr="009D397D">
        <w:rPr>
          <w:rFonts w:ascii="Times New Roman" w:hAnsi="Times New Roman" w:cs="Times New Roman"/>
        </w:rPr>
        <w:t xml:space="preserve"> ED, Slaughter MS. Magnesium Handling in Patients with Impaired Renal Function Supported with a Continuous Flow Left Ventricular Assist Device. American Society of Artificial Internal Organs Annual Meeting, Chicago, IL (poster) 06/25/15 </w:t>
      </w:r>
    </w:p>
    <w:p w:rsidR="009D397D" w:rsidRPr="009D397D" w:rsidRDefault="009D397D" w:rsidP="003927B7">
      <w:pPr>
        <w:pStyle w:val="ListParagraph"/>
        <w:numPr>
          <w:ilvl w:val="0"/>
          <w:numId w:val="5"/>
        </w:numPr>
        <w:tabs>
          <w:tab w:val="left" w:pos="4485"/>
          <w:tab w:val="center" w:pos="4680"/>
        </w:tabs>
        <w:jc w:val="left"/>
        <w:rPr>
          <w:rFonts w:ascii="Times New Roman" w:hAnsi="Times New Roman" w:cs="Times New Roman"/>
        </w:rPr>
      </w:pPr>
      <w:r w:rsidRPr="004F3763">
        <w:rPr>
          <w:rFonts w:ascii="Times New Roman" w:hAnsi="Times New Roman" w:cs="Times New Roman"/>
          <w:b/>
        </w:rPr>
        <w:t>Rogers MP</w:t>
      </w:r>
      <w:r w:rsidRPr="009D397D">
        <w:rPr>
          <w:rFonts w:ascii="Times New Roman" w:hAnsi="Times New Roman" w:cs="Times New Roman"/>
        </w:rPr>
        <w:t xml:space="preserve">, Sobieski M, Slaughter MS, </w:t>
      </w:r>
      <w:proofErr w:type="spellStart"/>
      <w:r w:rsidRPr="009D397D">
        <w:rPr>
          <w:rFonts w:ascii="Times New Roman" w:hAnsi="Times New Roman" w:cs="Times New Roman"/>
        </w:rPr>
        <w:t>Lederer</w:t>
      </w:r>
      <w:proofErr w:type="spellEnd"/>
      <w:r w:rsidRPr="009D397D">
        <w:rPr>
          <w:rFonts w:ascii="Times New Roman" w:hAnsi="Times New Roman" w:cs="Times New Roman"/>
        </w:rPr>
        <w:t xml:space="preserve"> ED. Persistently Impaired Magnesium Handling in Patients Supported on Continuous Flow Left Ventricular Assist Device Despite Improved Kidney Function. Research! Louisville Annual Meeting (poster) 9/16/14</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Sadeghi, </w:t>
      </w:r>
      <w:r w:rsidRPr="00F34B94">
        <w:rPr>
          <w:rFonts w:ascii="Times New Roman" w:hAnsi="Times New Roman" w:cs="Times New Roman"/>
        </w:rPr>
        <w:t>Sara</w:t>
      </w:r>
    </w:p>
    <w:p w:rsidR="001E3916" w:rsidRDefault="001E3916" w:rsidP="001E3916">
      <w:pPr>
        <w:pStyle w:val="ListParagraph"/>
        <w:numPr>
          <w:ilvl w:val="0"/>
          <w:numId w:val="23"/>
        </w:numPr>
        <w:tabs>
          <w:tab w:val="left" w:pos="4485"/>
          <w:tab w:val="center" w:pos="4680"/>
        </w:tabs>
        <w:jc w:val="left"/>
        <w:rPr>
          <w:rFonts w:ascii="Times New Roman" w:hAnsi="Times New Roman" w:cs="Times New Roman"/>
        </w:rPr>
      </w:pPr>
      <w:r w:rsidRPr="004F3763">
        <w:rPr>
          <w:rFonts w:ascii="Times New Roman" w:hAnsi="Times New Roman" w:cs="Times New Roman"/>
          <w:b/>
        </w:rPr>
        <w:t>Sadeghi, S.A</w:t>
      </w:r>
      <w:r w:rsidRPr="001E3916">
        <w:rPr>
          <w:rFonts w:ascii="Times New Roman" w:hAnsi="Times New Roman" w:cs="Times New Roman"/>
        </w:rPr>
        <w:t>., Kelly, A.R., Cheng, A. Ph.D.; (September, 2014). Regulation of a Novel Carbohydrate Binding Protein by Glucose Poster presented at: Research! Louisville; Louisville, KY, USA.</w:t>
      </w:r>
    </w:p>
    <w:p w:rsidR="001E3916" w:rsidRDefault="001E3916" w:rsidP="001E3916">
      <w:pPr>
        <w:pStyle w:val="ListParagraph"/>
        <w:numPr>
          <w:ilvl w:val="0"/>
          <w:numId w:val="23"/>
        </w:numPr>
        <w:tabs>
          <w:tab w:val="left" w:pos="4485"/>
          <w:tab w:val="center" w:pos="4680"/>
        </w:tabs>
        <w:jc w:val="left"/>
        <w:rPr>
          <w:rFonts w:ascii="Times New Roman" w:hAnsi="Times New Roman" w:cs="Times New Roman"/>
        </w:rPr>
      </w:pPr>
      <w:r w:rsidRPr="004F3763">
        <w:rPr>
          <w:rFonts w:ascii="Times New Roman" w:hAnsi="Times New Roman" w:cs="Times New Roman"/>
          <w:b/>
        </w:rPr>
        <w:t>Sadeghi, S.A</w:t>
      </w:r>
      <w:r w:rsidRPr="001E3916">
        <w:rPr>
          <w:rFonts w:ascii="Times New Roman" w:hAnsi="Times New Roman" w:cs="Times New Roman"/>
        </w:rPr>
        <w:t>., Cheng, A. Ph.D. (February, 2016). Investigating the Role of STBD1 in Lipid Metabolism Oral Presentation presented at: Distinction in Research Semiannual Meeting; Louisville, KY, USA.</w:t>
      </w:r>
    </w:p>
    <w:p w:rsidR="001E3916" w:rsidRPr="001E3916" w:rsidRDefault="001E3916" w:rsidP="001E3916">
      <w:pPr>
        <w:pStyle w:val="ListParagraph"/>
        <w:numPr>
          <w:ilvl w:val="0"/>
          <w:numId w:val="23"/>
        </w:numPr>
        <w:tabs>
          <w:tab w:val="left" w:pos="4485"/>
          <w:tab w:val="center" w:pos="4680"/>
        </w:tabs>
        <w:jc w:val="left"/>
        <w:rPr>
          <w:rFonts w:ascii="Times New Roman" w:hAnsi="Times New Roman" w:cs="Times New Roman"/>
        </w:rPr>
      </w:pPr>
      <w:r w:rsidRPr="004F3763">
        <w:rPr>
          <w:rFonts w:ascii="Times New Roman" w:hAnsi="Times New Roman" w:cs="Times New Roman"/>
          <w:b/>
        </w:rPr>
        <w:t>Sadeghi, S.A</w:t>
      </w:r>
      <w:r w:rsidRPr="001E3916">
        <w:rPr>
          <w:rFonts w:ascii="Times New Roman" w:hAnsi="Times New Roman" w:cs="Times New Roman"/>
        </w:rPr>
        <w:t xml:space="preserve">., Cheng, A. </w:t>
      </w:r>
      <w:proofErr w:type="gramStart"/>
      <w:r w:rsidRPr="001E3916">
        <w:rPr>
          <w:rFonts w:ascii="Times New Roman" w:hAnsi="Times New Roman" w:cs="Times New Roman"/>
        </w:rPr>
        <w:t>Ph.D..</w:t>
      </w:r>
      <w:proofErr w:type="gramEnd"/>
      <w:r w:rsidRPr="001E3916">
        <w:rPr>
          <w:rFonts w:ascii="Times New Roman" w:hAnsi="Times New Roman" w:cs="Times New Roman"/>
        </w:rPr>
        <w:t xml:space="preserve"> (July, 2014). Regulation of a Novel Carbohydrate Binding Protein by Glucose Oral Presentation presented at: Summer Research Scholars Program Final Meeting; Louisville, KY, USA.</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lastRenderedPageBreak/>
        <w:t xml:space="preserve">Shutt, </w:t>
      </w:r>
      <w:r w:rsidRPr="00F34B94">
        <w:rPr>
          <w:rFonts w:ascii="Times New Roman" w:hAnsi="Times New Roman" w:cs="Times New Roman"/>
        </w:rPr>
        <w:t>Travis</w:t>
      </w:r>
    </w:p>
    <w:p w:rsidR="00FA7FCF" w:rsidRDefault="004F3763" w:rsidP="001A1871">
      <w:pPr>
        <w:pStyle w:val="ListParagraph"/>
        <w:numPr>
          <w:ilvl w:val="0"/>
          <w:numId w:val="12"/>
        </w:numPr>
        <w:tabs>
          <w:tab w:val="left" w:pos="4485"/>
          <w:tab w:val="center" w:pos="4680"/>
        </w:tabs>
        <w:jc w:val="left"/>
        <w:rPr>
          <w:rFonts w:ascii="Times New Roman" w:hAnsi="Times New Roman" w:cs="Times New Roman"/>
        </w:rPr>
      </w:pPr>
      <w:r>
        <w:rPr>
          <w:rFonts w:ascii="Times New Roman" w:hAnsi="Times New Roman" w:cs="Times New Roman"/>
        </w:rPr>
        <w:t xml:space="preserve">Jack </w:t>
      </w:r>
      <w:proofErr w:type="spellStart"/>
      <w:r>
        <w:rPr>
          <w:rFonts w:ascii="Times New Roman" w:hAnsi="Times New Roman" w:cs="Times New Roman"/>
        </w:rPr>
        <w:t>Rostas</w:t>
      </w:r>
      <w:proofErr w:type="spellEnd"/>
      <w:r>
        <w:rPr>
          <w:rFonts w:ascii="Times New Roman" w:hAnsi="Times New Roman" w:cs="Times New Roman"/>
        </w:rPr>
        <w:t xml:space="preserve">, </w:t>
      </w:r>
      <w:proofErr w:type="spellStart"/>
      <w:r>
        <w:rPr>
          <w:rFonts w:ascii="Times New Roman" w:hAnsi="Times New Roman" w:cs="Times New Roman"/>
        </w:rPr>
        <w:t>Nsehniitooh</w:t>
      </w:r>
      <w:proofErr w:type="spellEnd"/>
      <w:r>
        <w:rPr>
          <w:rFonts w:ascii="Times New Roman" w:hAnsi="Times New Roman" w:cs="Times New Roman"/>
        </w:rPr>
        <w:t xml:space="preserve"> </w:t>
      </w:r>
      <w:proofErr w:type="spellStart"/>
      <w:r>
        <w:rPr>
          <w:rFonts w:ascii="Times New Roman" w:hAnsi="Times New Roman" w:cs="Times New Roman"/>
        </w:rPr>
        <w:t>Mbah</w:t>
      </w:r>
      <w:proofErr w:type="spellEnd"/>
      <w:r>
        <w:rPr>
          <w:rFonts w:ascii="Times New Roman" w:hAnsi="Times New Roman" w:cs="Times New Roman"/>
        </w:rPr>
        <w:t xml:space="preserve"> , </w:t>
      </w:r>
      <w:r w:rsidRPr="004F3763">
        <w:rPr>
          <w:rFonts w:ascii="Times New Roman" w:hAnsi="Times New Roman" w:cs="Times New Roman"/>
          <w:b/>
        </w:rPr>
        <w:t>Travis Shutt</w:t>
      </w:r>
      <w:r>
        <w:rPr>
          <w:rFonts w:ascii="Times New Roman" w:hAnsi="Times New Roman" w:cs="Times New Roman"/>
        </w:rPr>
        <w:t xml:space="preserve">, </w:t>
      </w:r>
      <w:proofErr w:type="spellStart"/>
      <w:r>
        <w:rPr>
          <w:rFonts w:ascii="Times New Roman" w:hAnsi="Times New Roman" w:cs="Times New Roman"/>
        </w:rPr>
        <w:t>Prejesh</w:t>
      </w:r>
      <w:proofErr w:type="spellEnd"/>
      <w:r>
        <w:rPr>
          <w:rFonts w:ascii="Times New Roman" w:hAnsi="Times New Roman" w:cs="Times New Roman"/>
        </w:rPr>
        <w:t xml:space="preserve"> Philips, Charles R Scoggins, Robert CG Martin </w:t>
      </w:r>
      <w:r w:rsidR="001A1871" w:rsidRPr="001A1871">
        <w:rPr>
          <w:rFonts w:ascii="Times New Roman" w:hAnsi="Times New Roman" w:cs="Times New Roman"/>
        </w:rPr>
        <w:t xml:space="preserve">(2016). Clinical Effect of Enoxaparin on International Normalized Ratio after Partial </w:t>
      </w:r>
      <w:proofErr w:type="spellStart"/>
      <w:r w:rsidR="001A1871" w:rsidRPr="001A1871">
        <w:rPr>
          <w:rFonts w:ascii="Times New Roman" w:hAnsi="Times New Roman" w:cs="Times New Roman"/>
        </w:rPr>
        <w:t>Hepatectomy</w:t>
      </w:r>
      <w:proofErr w:type="spellEnd"/>
      <w:r w:rsidR="001A1871">
        <w:rPr>
          <w:rFonts w:ascii="Times New Roman" w:hAnsi="Times New Roman" w:cs="Times New Roman"/>
        </w:rPr>
        <w:t xml:space="preserve">. </w:t>
      </w:r>
      <w:r w:rsidR="001A1871" w:rsidRPr="001A1871">
        <w:rPr>
          <w:rFonts w:ascii="Times New Roman" w:hAnsi="Times New Roman" w:cs="Times New Roman"/>
        </w:rPr>
        <w:t>Submitted for publication and presentation at the 2016 Western Surgical Association Meeting</w:t>
      </w:r>
    </w:p>
    <w:p w:rsidR="00FA7FCF" w:rsidRDefault="00FA7FCF" w:rsidP="00FA7FCF">
      <w:pPr>
        <w:pStyle w:val="ListParagraph"/>
        <w:numPr>
          <w:ilvl w:val="0"/>
          <w:numId w:val="12"/>
        </w:numPr>
        <w:tabs>
          <w:tab w:val="left" w:pos="4485"/>
          <w:tab w:val="center" w:pos="4680"/>
        </w:tabs>
        <w:jc w:val="left"/>
        <w:rPr>
          <w:rFonts w:ascii="Times New Roman" w:hAnsi="Times New Roman" w:cs="Times New Roman"/>
        </w:rPr>
      </w:pPr>
      <w:r w:rsidRPr="004F3763">
        <w:rPr>
          <w:rFonts w:ascii="Times New Roman" w:hAnsi="Times New Roman" w:cs="Times New Roman"/>
          <w:b/>
        </w:rPr>
        <w:t>Shutt TA</w:t>
      </w:r>
      <w:r w:rsidRPr="00FA7FCF">
        <w:rPr>
          <w:rFonts w:ascii="Times New Roman" w:hAnsi="Times New Roman" w:cs="Times New Roman"/>
        </w:rPr>
        <w:t>, Philips P, Scoggins</w:t>
      </w:r>
      <w:r>
        <w:rPr>
          <w:rFonts w:ascii="Times New Roman" w:hAnsi="Times New Roman" w:cs="Times New Roman"/>
        </w:rPr>
        <w:t xml:space="preserve"> CR, McMasters KM, Martin </w:t>
      </w:r>
      <w:r w:rsidRPr="00FA7FCF">
        <w:rPr>
          <w:rFonts w:ascii="Times New Roman" w:hAnsi="Times New Roman" w:cs="Times New Roman"/>
        </w:rPr>
        <w:t>RC (2016).  Permanent Loss of Preoperat</w:t>
      </w:r>
      <w:r>
        <w:rPr>
          <w:rFonts w:ascii="Times New Roman" w:hAnsi="Times New Roman" w:cs="Times New Roman"/>
        </w:rPr>
        <w:t xml:space="preserve">ive Independence in Elderly </w:t>
      </w:r>
      <w:r w:rsidRPr="00FA7FCF">
        <w:rPr>
          <w:rFonts w:ascii="Times New Roman" w:hAnsi="Times New Roman" w:cs="Times New Roman"/>
        </w:rPr>
        <w:t xml:space="preserve">Patients Undergoing </w:t>
      </w:r>
      <w:proofErr w:type="spellStart"/>
      <w:r w:rsidRPr="00FA7FCF">
        <w:rPr>
          <w:rFonts w:ascii="Times New Roman" w:hAnsi="Times New Roman" w:cs="Times New Roman"/>
        </w:rPr>
        <w:t>Hepatectomy</w:t>
      </w:r>
      <w:proofErr w:type="spellEnd"/>
      <w:r w:rsidRPr="00FA7FCF">
        <w:rPr>
          <w:rFonts w:ascii="Times New Roman" w:hAnsi="Times New Roman" w:cs="Times New Roman"/>
        </w:rPr>
        <w:t xml:space="preserve">: </w:t>
      </w:r>
      <w:r>
        <w:rPr>
          <w:rFonts w:ascii="Times New Roman" w:hAnsi="Times New Roman" w:cs="Times New Roman"/>
        </w:rPr>
        <w:t xml:space="preserve">Key Factor in the Informed </w:t>
      </w:r>
      <w:r w:rsidRPr="00FA7FCF">
        <w:rPr>
          <w:rFonts w:ascii="Times New Roman" w:hAnsi="Times New Roman" w:cs="Times New Roman"/>
        </w:rPr>
        <w:t>Consent Process. Poster Presentation at Research Louisvill</w:t>
      </w:r>
      <w:r>
        <w:rPr>
          <w:rFonts w:ascii="Times New Roman" w:hAnsi="Times New Roman" w:cs="Times New Roman"/>
        </w:rPr>
        <w:t>e, September 2014</w:t>
      </w:r>
    </w:p>
    <w:p w:rsidR="001A1871" w:rsidRDefault="001A1871" w:rsidP="00FA7FCF">
      <w:pPr>
        <w:pStyle w:val="ListParagraph"/>
        <w:numPr>
          <w:ilvl w:val="0"/>
          <w:numId w:val="12"/>
        </w:numPr>
        <w:tabs>
          <w:tab w:val="left" w:pos="4485"/>
          <w:tab w:val="center" w:pos="4680"/>
        </w:tabs>
        <w:jc w:val="left"/>
        <w:rPr>
          <w:rFonts w:ascii="Times New Roman" w:hAnsi="Times New Roman" w:cs="Times New Roman"/>
        </w:rPr>
      </w:pPr>
      <w:r w:rsidRPr="001A1871">
        <w:rPr>
          <w:rFonts w:ascii="Times New Roman" w:hAnsi="Times New Roman" w:cs="Times New Roman"/>
        </w:rPr>
        <w:t xml:space="preserve"> </w:t>
      </w:r>
      <w:r w:rsidR="00FA7FCF" w:rsidRPr="004F3763">
        <w:rPr>
          <w:rFonts w:ascii="Times New Roman" w:hAnsi="Times New Roman" w:cs="Times New Roman"/>
          <w:b/>
        </w:rPr>
        <w:t>Shutt TA</w:t>
      </w:r>
      <w:r w:rsidR="00FA7FCF" w:rsidRPr="00FA7FCF">
        <w:rPr>
          <w:rFonts w:ascii="Times New Roman" w:hAnsi="Times New Roman" w:cs="Times New Roman"/>
        </w:rPr>
        <w:t>, Philips P, Scoggins CR, McMasters KM, Martin RC (2016).  Permanent Loss of Preoperative Independence in Elderly</w:t>
      </w:r>
      <w:r w:rsidR="00FA7FCF">
        <w:rPr>
          <w:rFonts w:ascii="Times New Roman" w:hAnsi="Times New Roman" w:cs="Times New Roman"/>
        </w:rPr>
        <w:t xml:space="preserve"> </w:t>
      </w:r>
      <w:r w:rsidR="00FA7FCF" w:rsidRPr="00FA7FCF">
        <w:rPr>
          <w:rFonts w:ascii="Times New Roman" w:hAnsi="Times New Roman" w:cs="Times New Roman"/>
        </w:rPr>
        <w:t xml:space="preserve">Patients Undergoing </w:t>
      </w:r>
      <w:proofErr w:type="spellStart"/>
      <w:r w:rsidR="00FA7FCF" w:rsidRPr="00FA7FCF">
        <w:rPr>
          <w:rFonts w:ascii="Times New Roman" w:hAnsi="Times New Roman" w:cs="Times New Roman"/>
        </w:rPr>
        <w:t>Hepatectomy</w:t>
      </w:r>
      <w:proofErr w:type="spellEnd"/>
      <w:r w:rsidR="00FA7FCF" w:rsidRPr="00FA7FCF">
        <w:rPr>
          <w:rFonts w:ascii="Times New Roman" w:hAnsi="Times New Roman" w:cs="Times New Roman"/>
        </w:rPr>
        <w:t>: Key Factor in the Informed Consent Process. Presented at the James Graham Brown Cancer Center Meeting, October 20</w:t>
      </w:r>
      <w:r w:rsidR="00FA7FCF">
        <w:rPr>
          <w:rFonts w:ascii="Times New Roman" w:hAnsi="Times New Roman" w:cs="Times New Roman"/>
        </w:rPr>
        <w:t>14</w:t>
      </w:r>
    </w:p>
    <w:p w:rsidR="002F549B" w:rsidRPr="001A1871" w:rsidRDefault="002F549B" w:rsidP="002F549B">
      <w:pPr>
        <w:pStyle w:val="ListParagraph"/>
        <w:numPr>
          <w:ilvl w:val="0"/>
          <w:numId w:val="12"/>
        </w:numPr>
        <w:tabs>
          <w:tab w:val="left" w:pos="4485"/>
          <w:tab w:val="center" w:pos="4680"/>
        </w:tabs>
        <w:jc w:val="left"/>
        <w:rPr>
          <w:rFonts w:ascii="Times New Roman" w:hAnsi="Times New Roman" w:cs="Times New Roman"/>
        </w:rPr>
      </w:pPr>
      <w:proofErr w:type="spellStart"/>
      <w:r w:rsidRPr="002F549B">
        <w:rPr>
          <w:rFonts w:ascii="Times New Roman" w:hAnsi="Times New Roman" w:cs="Times New Roman"/>
        </w:rPr>
        <w:t>Worthen</w:t>
      </w:r>
      <w:proofErr w:type="spellEnd"/>
      <w:r w:rsidRPr="002F549B">
        <w:rPr>
          <w:rFonts w:ascii="Times New Roman" w:hAnsi="Times New Roman" w:cs="Times New Roman"/>
        </w:rPr>
        <w:t xml:space="preserve"> M., </w:t>
      </w:r>
      <w:r w:rsidRPr="004F3763">
        <w:rPr>
          <w:rFonts w:ascii="Times New Roman" w:hAnsi="Times New Roman" w:cs="Times New Roman"/>
          <w:b/>
        </w:rPr>
        <w:t>Shutt, T.A.,</w:t>
      </w:r>
      <w:r w:rsidRPr="002F549B">
        <w:rPr>
          <w:rFonts w:ascii="Times New Roman" w:hAnsi="Times New Roman" w:cs="Times New Roman"/>
        </w:rPr>
        <w:t xml:space="preserve"> Higgins, T. Outcomes and Complications of Endoscopic Septoplasty </w:t>
      </w:r>
      <w:proofErr w:type="gramStart"/>
      <w:r w:rsidRPr="002F549B">
        <w:rPr>
          <w:rFonts w:ascii="Times New Roman" w:hAnsi="Times New Roman" w:cs="Times New Roman"/>
        </w:rPr>
        <w:t>Without</w:t>
      </w:r>
      <w:proofErr w:type="gramEnd"/>
      <w:r w:rsidRPr="002F549B">
        <w:rPr>
          <w:rFonts w:ascii="Times New Roman" w:hAnsi="Times New Roman" w:cs="Times New Roman"/>
        </w:rPr>
        <w:t xml:space="preserve"> Intranasal Packing or Splint Placement. Combined Otolaryngology Spring Meetings, April 2017.</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Smith, </w:t>
      </w:r>
      <w:r w:rsidRPr="00F34B94">
        <w:rPr>
          <w:rFonts w:ascii="Times New Roman" w:hAnsi="Times New Roman" w:cs="Times New Roman"/>
        </w:rPr>
        <w:t>Andrew</w:t>
      </w:r>
    </w:p>
    <w:p w:rsidR="002F549B" w:rsidRPr="00593130" w:rsidRDefault="00FD2ED8" w:rsidP="00593130">
      <w:pPr>
        <w:pStyle w:val="ListParagraph"/>
        <w:numPr>
          <w:ilvl w:val="0"/>
          <w:numId w:val="27"/>
        </w:numPr>
        <w:jc w:val="left"/>
        <w:rPr>
          <w:rFonts w:ascii="Times New Roman" w:hAnsi="Times New Roman"/>
        </w:rPr>
      </w:pPr>
      <w:r w:rsidRPr="004F3763">
        <w:rPr>
          <w:rFonts w:ascii="Times New Roman" w:hAnsi="Times New Roman"/>
          <w:b/>
        </w:rPr>
        <w:t xml:space="preserve">Smith, A., </w:t>
      </w:r>
      <w:r w:rsidRPr="00FD2ED8">
        <w:rPr>
          <w:rFonts w:ascii="Times New Roman" w:hAnsi="Times New Roman"/>
        </w:rPr>
        <w:t xml:space="preserve">Isaacs, S., </w:t>
      </w:r>
      <w:proofErr w:type="spellStart"/>
      <w:r w:rsidRPr="00FD2ED8">
        <w:rPr>
          <w:rFonts w:ascii="Times New Roman" w:hAnsi="Times New Roman"/>
        </w:rPr>
        <w:t>Madhavi</w:t>
      </w:r>
      <w:proofErr w:type="spellEnd"/>
      <w:r w:rsidRPr="00FD2ED8">
        <w:rPr>
          <w:rFonts w:ascii="Times New Roman" w:hAnsi="Times New Roman"/>
        </w:rPr>
        <w:t xml:space="preserve">, R., Klein, J., Merchant, M., </w:t>
      </w:r>
      <w:proofErr w:type="spellStart"/>
      <w:r w:rsidRPr="00FD2ED8">
        <w:rPr>
          <w:rFonts w:ascii="Times New Roman" w:hAnsi="Times New Roman"/>
        </w:rPr>
        <w:t>Barati</w:t>
      </w:r>
      <w:proofErr w:type="spellEnd"/>
      <w:r w:rsidRPr="00FD2ED8">
        <w:rPr>
          <w:rFonts w:ascii="Times New Roman" w:hAnsi="Times New Roman"/>
        </w:rPr>
        <w:t xml:space="preserve">, M. </w:t>
      </w:r>
      <w:proofErr w:type="spellStart"/>
      <w:r w:rsidRPr="00FD2ED8">
        <w:rPr>
          <w:rFonts w:ascii="Times New Roman" w:hAnsi="Times New Roman"/>
        </w:rPr>
        <w:t>Minichromo</w:t>
      </w:r>
      <w:proofErr w:type="spellEnd"/>
      <w:r>
        <w:rPr>
          <w:rFonts w:ascii="Times New Roman" w:hAnsi="Times New Roman"/>
        </w:rPr>
        <w:t xml:space="preserve"> </w:t>
      </w:r>
      <w:r w:rsidRPr="00FD2ED8">
        <w:rPr>
          <w:rFonts w:ascii="Times New Roman" w:hAnsi="Times New Roman"/>
        </w:rPr>
        <w:t>maintenance protein 3 regulates renal tubule cell signaling associated wit</w:t>
      </w:r>
      <w:r>
        <w:rPr>
          <w:rFonts w:ascii="Times New Roman" w:hAnsi="Times New Roman"/>
        </w:rPr>
        <w:t xml:space="preserve">h Nrf2 activation, </w:t>
      </w:r>
      <w:r>
        <w:rPr>
          <w:rFonts w:ascii="Times New Roman" w:eastAsia="Times New Roman" w:hAnsi="Times New Roman"/>
          <w:sz w:val="24"/>
          <w:szCs w:val="24"/>
        </w:rPr>
        <w:t xml:space="preserve">American Society of Nephrology conference in Chicago, </w:t>
      </w:r>
      <w:r>
        <w:rPr>
          <w:rFonts w:ascii="Times New Roman" w:hAnsi="Times New Roman"/>
        </w:rPr>
        <w:t>November  2016</w:t>
      </w:r>
    </w:p>
    <w:p w:rsidR="00F34B94" w:rsidRDefault="00F34B94" w:rsidP="00F34B94">
      <w:pPr>
        <w:tabs>
          <w:tab w:val="left" w:pos="4485"/>
          <w:tab w:val="center" w:pos="4680"/>
        </w:tabs>
        <w:jc w:val="left"/>
        <w:rPr>
          <w:rFonts w:ascii="Times New Roman" w:hAnsi="Times New Roman" w:cs="Times New Roman"/>
        </w:rPr>
      </w:pPr>
      <w:proofErr w:type="spellStart"/>
      <w:r>
        <w:rPr>
          <w:rFonts w:ascii="Times New Roman" w:hAnsi="Times New Roman" w:cs="Times New Roman"/>
        </w:rPr>
        <w:t>Thamann</w:t>
      </w:r>
      <w:proofErr w:type="spellEnd"/>
      <w:r>
        <w:rPr>
          <w:rFonts w:ascii="Times New Roman" w:hAnsi="Times New Roman" w:cs="Times New Roman"/>
        </w:rPr>
        <w:t xml:space="preserve">, </w:t>
      </w:r>
      <w:r w:rsidRPr="00F34B94">
        <w:rPr>
          <w:rFonts w:ascii="Times New Roman" w:hAnsi="Times New Roman" w:cs="Times New Roman"/>
        </w:rPr>
        <w:t>Anna</w:t>
      </w:r>
    </w:p>
    <w:p w:rsidR="00E97005" w:rsidRPr="00E97005" w:rsidRDefault="00E97005" w:rsidP="00F34B94">
      <w:pPr>
        <w:pStyle w:val="ListParagraph"/>
        <w:numPr>
          <w:ilvl w:val="0"/>
          <w:numId w:val="12"/>
        </w:numPr>
        <w:tabs>
          <w:tab w:val="left" w:pos="4485"/>
          <w:tab w:val="center" w:pos="4680"/>
        </w:tabs>
        <w:jc w:val="left"/>
        <w:rPr>
          <w:rFonts w:ascii="Times New Roman" w:hAnsi="Times New Roman" w:cs="Times New Roman"/>
        </w:rPr>
      </w:pPr>
      <w:proofErr w:type="spellStart"/>
      <w:r w:rsidRPr="009854DE">
        <w:rPr>
          <w:rFonts w:ascii="Times New Roman" w:hAnsi="Times New Roman" w:cs="Times New Roman"/>
          <w:b/>
        </w:rPr>
        <w:t>Thamann</w:t>
      </w:r>
      <w:proofErr w:type="spellEnd"/>
      <w:r w:rsidRPr="009854DE">
        <w:rPr>
          <w:rFonts w:ascii="Times New Roman" w:hAnsi="Times New Roman" w:cs="Times New Roman"/>
          <w:b/>
        </w:rPr>
        <w:t>, A.R</w:t>
      </w:r>
      <w:r>
        <w:rPr>
          <w:rFonts w:ascii="Times New Roman" w:hAnsi="Times New Roman" w:cs="Times New Roman"/>
        </w:rPr>
        <w:t xml:space="preserve">., </w:t>
      </w:r>
      <w:proofErr w:type="spellStart"/>
      <w:r>
        <w:rPr>
          <w:rFonts w:ascii="Times New Roman" w:hAnsi="Times New Roman" w:cs="Times New Roman"/>
        </w:rPr>
        <w:t>Kareparembil</w:t>
      </w:r>
      <w:proofErr w:type="spellEnd"/>
      <w:r>
        <w:rPr>
          <w:rFonts w:ascii="Times New Roman" w:hAnsi="Times New Roman" w:cs="Times New Roman"/>
        </w:rPr>
        <w:t xml:space="preserve">, S., &amp; Samuelson, D. Breast Cancer Susceptibility Genes: Characterizing MIER3. </w:t>
      </w:r>
      <w:proofErr w:type="spellStart"/>
      <w:r>
        <w:rPr>
          <w:rFonts w:ascii="Times New Roman" w:hAnsi="Times New Roman" w:cs="Times New Roman"/>
        </w:rPr>
        <w:t>Research</w:t>
      </w:r>
      <w:proofErr w:type="gramStart"/>
      <w:r>
        <w:rPr>
          <w:rFonts w:ascii="Times New Roman" w:hAnsi="Times New Roman" w:cs="Times New Roman"/>
        </w:rPr>
        <w:t>!Louisville</w:t>
      </w:r>
      <w:proofErr w:type="spellEnd"/>
      <w:proofErr w:type="gramEnd"/>
      <w:r>
        <w:rPr>
          <w:rFonts w:ascii="Times New Roman" w:hAnsi="Times New Roman" w:cs="Times New Roman"/>
        </w:rPr>
        <w:t xml:space="preserve"> 2014. </w:t>
      </w:r>
      <w:bookmarkStart w:id="0" w:name="_GoBack"/>
      <w:bookmarkEnd w:id="0"/>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Warrier, </w:t>
      </w:r>
      <w:r w:rsidRPr="00F34B94">
        <w:rPr>
          <w:rFonts w:ascii="Times New Roman" w:hAnsi="Times New Roman" w:cs="Times New Roman"/>
        </w:rPr>
        <w:t>Govind</w:t>
      </w:r>
    </w:p>
    <w:p w:rsidR="009A26C2" w:rsidRPr="00216667" w:rsidRDefault="009A26C2" w:rsidP="009A26C2">
      <w:pPr>
        <w:pStyle w:val="ListParagraph"/>
        <w:numPr>
          <w:ilvl w:val="0"/>
          <w:numId w:val="12"/>
        </w:numPr>
        <w:jc w:val="left"/>
        <w:rPr>
          <w:rFonts w:ascii="Times New Roman" w:hAnsi="Times New Roman" w:cs="Times New Roman"/>
        </w:rPr>
      </w:pPr>
      <w:proofErr w:type="spellStart"/>
      <w:r w:rsidRPr="009A26C2">
        <w:rPr>
          <w:rFonts w:ascii="Times New Roman" w:hAnsi="Times New Roman" w:cs="Times New Roman"/>
        </w:rPr>
        <w:t>Greschel</w:t>
      </w:r>
      <w:proofErr w:type="spellEnd"/>
      <w:r w:rsidRPr="009A26C2">
        <w:rPr>
          <w:rFonts w:ascii="Times New Roman" w:hAnsi="Times New Roman" w:cs="Times New Roman"/>
        </w:rPr>
        <w:t xml:space="preserve"> S, </w:t>
      </w:r>
      <w:r w:rsidRPr="009A26C2">
        <w:rPr>
          <w:rFonts w:ascii="Times New Roman" w:hAnsi="Times New Roman" w:cs="Times New Roman"/>
          <w:b/>
        </w:rPr>
        <w:t>Warrier G</w:t>
      </w:r>
      <w:r w:rsidRPr="009A26C2">
        <w:rPr>
          <w:rFonts w:ascii="Times New Roman" w:hAnsi="Times New Roman" w:cs="Times New Roman"/>
        </w:rPr>
        <w:t xml:space="preserve">, Seabrook N, Bishop L. IgA Nephropathy: A Rare Renal Complication of Hepatitis C Infection. Presented at ACP – Kentucky Chapter, Lexington, KY. 2016 Oct. </w:t>
      </w:r>
    </w:p>
    <w:p w:rsidR="009A26C2" w:rsidRPr="009A26C2" w:rsidRDefault="009A26C2" w:rsidP="009A26C2">
      <w:pPr>
        <w:pStyle w:val="ListParagraph"/>
        <w:numPr>
          <w:ilvl w:val="0"/>
          <w:numId w:val="12"/>
        </w:numPr>
        <w:jc w:val="left"/>
        <w:rPr>
          <w:rFonts w:ascii="Times New Roman" w:hAnsi="Times New Roman" w:cs="Times New Roman"/>
        </w:rPr>
      </w:pPr>
      <w:r w:rsidRPr="009A26C2">
        <w:rPr>
          <w:rFonts w:ascii="Times New Roman" w:hAnsi="Times New Roman" w:cs="Times New Roman"/>
          <w:b/>
        </w:rPr>
        <w:t>Warrier G</w:t>
      </w:r>
      <w:r w:rsidRPr="009A26C2">
        <w:rPr>
          <w:rFonts w:ascii="Times New Roman" w:hAnsi="Times New Roman" w:cs="Times New Roman"/>
        </w:rPr>
        <w:t xml:space="preserve">, Guardiola-Bright J, Seabrook N, Bishop L. Very Long Chain Acyl-Coenzyme </w:t>
      </w:r>
      <w:proofErr w:type="gramStart"/>
      <w:r w:rsidRPr="009A26C2">
        <w:rPr>
          <w:rFonts w:ascii="Times New Roman" w:hAnsi="Times New Roman" w:cs="Times New Roman"/>
        </w:rPr>
        <w:t>A</w:t>
      </w:r>
      <w:proofErr w:type="gramEnd"/>
      <w:r w:rsidRPr="009A26C2">
        <w:rPr>
          <w:rFonts w:ascii="Times New Roman" w:hAnsi="Times New Roman" w:cs="Times New Roman"/>
        </w:rPr>
        <w:t xml:space="preserve"> Dehydrogenase Deficiency (VLCADD): A Rare Adult-Onset Variant. Abstract accepted for ACP – Kentucky Chapter, Lexington, KY. 2016 Oct. </w:t>
      </w:r>
    </w:p>
    <w:p w:rsidR="009A26C2" w:rsidRPr="009A26C2" w:rsidRDefault="009A26C2" w:rsidP="009A26C2">
      <w:pPr>
        <w:pStyle w:val="ListParagraph"/>
        <w:numPr>
          <w:ilvl w:val="0"/>
          <w:numId w:val="12"/>
        </w:numPr>
        <w:jc w:val="left"/>
        <w:rPr>
          <w:rFonts w:ascii="Times New Roman" w:hAnsi="Times New Roman" w:cs="Times New Roman"/>
        </w:rPr>
      </w:pPr>
      <w:r w:rsidRPr="009A26C2">
        <w:rPr>
          <w:rFonts w:ascii="Times New Roman" w:hAnsi="Times New Roman" w:cs="Times New Roman"/>
          <w:b/>
        </w:rPr>
        <w:t>Warrier G,</w:t>
      </w:r>
      <w:r w:rsidRPr="009A26C2">
        <w:rPr>
          <w:rFonts w:ascii="Times New Roman" w:hAnsi="Times New Roman" w:cs="Times New Roman"/>
        </w:rPr>
        <w:t xml:space="preserve"> </w:t>
      </w:r>
      <w:proofErr w:type="spellStart"/>
      <w:r w:rsidRPr="009A26C2">
        <w:rPr>
          <w:rFonts w:ascii="Times New Roman" w:hAnsi="Times New Roman" w:cs="Times New Roman"/>
        </w:rPr>
        <w:t>Imbert</w:t>
      </w:r>
      <w:proofErr w:type="spellEnd"/>
      <w:r w:rsidRPr="009A26C2">
        <w:rPr>
          <w:rFonts w:ascii="Times New Roman" w:hAnsi="Times New Roman" w:cs="Times New Roman"/>
        </w:rPr>
        <w:t>-Fernandez Y, Spaulding R, Clem B, Trent J, Chesney J. Inhibition of aspartate aminotransferase in human pancreatic and lung carcinoma using novel small molecule antagonists. Presented at Distinction in Research Conference, Louisville, KY. 2016 Apr.</w:t>
      </w:r>
    </w:p>
    <w:p w:rsidR="009A26C2" w:rsidRPr="00593130" w:rsidRDefault="009A26C2" w:rsidP="00593130">
      <w:pPr>
        <w:pStyle w:val="ListParagraph"/>
        <w:numPr>
          <w:ilvl w:val="0"/>
          <w:numId w:val="12"/>
        </w:numPr>
        <w:jc w:val="left"/>
        <w:rPr>
          <w:rFonts w:ascii="Times New Roman" w:hAnsi="Times New Roman" w:cs="Times New Roman"/>
        </w:rPr>
      </w:pPr>
      <w:r w:rsidRPr="009A26C2">
        <w:rPr>
          <w:rFonts w:ascii="Times New Roman" w:hAnsi="Times New Roman" w:cs="Times New Roman"/>
          <w:b/>
        </w:rPr>
        <w:t>Warrier G,</w:t>
      </w:r>
      <w:r w:rsidRPr="009A26C2">
        <w:rPr>
          <w:rFonts w:ascii="Times New Roman" w:hAnsi="Times New Roman" w:cs="Times New Roman"/>
        </w:rPr>
        <w:t xml:space="preserve"> </w:t>
      </w:r>
      <w:proofErr w:type="spellStart"/>
      <w:r w:rsidRPr="009A26C2">
        <w:rPr>
          <w:rFonts w:ascii="Times New Roman" w:hAnsi="Times New Roman" w:cs="Times New Roman"/>
        </w:rPr>
        <w:t>Imbert</w:t>
      </w:r>
      <w:proofErr w:type="spellEnd"/>
      <w:r w:rsidRPr="009A26C2">
        <w:rPr>
          <w:rFonts w:ascii="Times New Roman" w:hAnsi="Times New Roman" w:cs="Times New Roman"/>
        </w:rPr>
        <w:t>-Fernandez Y, Spaulding R, Noe J, Clem B, Trent J, Chesney J. Targeting cytosolic aspartate aminotransferase in human pancreatic and lung carcinoma using a novel inhibitor in vitro. Presented at Research Louisville Annual Symposium, Louisville, KY. 2014 Sept.</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Wilson, </w:t>
      </w:r>
      <w:r w:rsidRPr="00F34B94">
        <w:rPr>
          <w:rFonts w:ascii="Times New Roman" w:hAnsi="Times New Roman" w:cs="Times New Roman"/>
        </w:rPr>
        <w:t>Matthew</w:t>
      </w:r>
    </w:p>
    <w:p w:rsidR="0044460A" w:rsidRPr="0044460A" w:rsidRDefault="0044460A" w:rsidP="0044460A">
      <w:pPr>
        <w:pStyle w:val="ListParagraph"/>
        <w:numPr>
          <w:ilvl w:val="0"/>
          <w:numId w:val="18"/>
        </w:numPr>
        <w:tabs>
          <w:tab w:val="left" w:pos="4485"/>
          <w:tab w:val="center" w:pos="4680"/>
        </w:tabs>
        <w:jc w:val="left"/>
        <w:rPr>
          <w:rFonts w:ascii="Times New Roman" w:hAnsi="Times New Roman" w:cs="Times New Roman"/>
        </w:rPr>
      </w:pPr>
      <w:r w:rsidRPr="0044460A">
        <w:rPr>
          <w:rFonts w:ascii="Times New Roman" w:hAnsi="Times New Roman" w:cs="Times New Roman"/>
          <w:b/>
        </w:rPr>
        <w:t>Matthew A. Wilson</w:t>
      </w:r>
      <w:r w:rsidR="004F3763">
        <w:rPr>
          <w:rFonts w:ascii="Times New Roman" w:hAnsi="Times New Roman" w:cs="Times New Roman"/>
        </w:rPr>
        <w:t xml:space="preserve"> , Samuel A. Matheson, Paul J. Matheson, Cynthia D. </w:t>
      </w:r>
      <w:proofErr w:type="spellStart"/>
      <w:r w:rsidR="004F3763">
        <w:rPr>
          <w:rFonts w:ascii="Times New Roman" w:hAnsi="Times New Roman" w:cs="Times New Roman"/>
        </w:rPr>
        <w:t>Downard</w:t>
      </w:r>
      <w:proofErr w:type="spellEnd"/>
      <w:r w:rsidR="004F3763">
        <w:rPr>
          <w:rFonts w:ascii="Times New Roman" w:hAnsi="Times New Roman" w:cs="Times New Roman"/>
        </w:rPr>
        <w:t xml:space="preserve">, </w:t>
      </w:r>
      <w:proofErr w:type="spellStart"/>
      <w:r w:rsidR="004F3763">
        <w:rPr>
          <w:rFonts w:ascii="Times New Roman" w:hAnsi="Times New Roman" w:cs="Times New Roman"/>
        </w:rPr>
        <w:t>R.Neal</w:t>
      </w:r>
      <w:proofErr w:type="spellEnd"/>
      <w:r w:rsidR="004F3763">
        <w:rPr>
          <w:rFonts w:ascii="Times New Roman" w:hAnsi="Times New Roman" w:cs="Times New Roman"/>
        </w:rPr>
        <w:t xml:space="preserve"> Garrison, Jason W. Smith</w:t>
      </w:r>
      <w:r w:rsidRPr="0044460A">
        <w:rPr>
          <w:rFonts w:ascii="Times New Roman" w:hAnsi="Times New Roman" w:cs="Times New Roman"/>
        </w:rPr>
        <w:t>. (February, 2015). DPR Up-regulates VEGF-A and Reduces Edema and Acute Lung Injury in Resuscitated Hemorrhagic Shock. Oral Presentation presented at: Academic Surgical Congress; Las Vegas, NV, USA.</w:t>
      </w:r>
    </w:p>
    <w:p w:rsidR="00C54792" w:rsidRDefault="00F34B94" w:rsidP="00F34B94">
      <w:pPr>
        <w:tabs>
          <w:tab w:val="left" w:pos="4485"/>
          <w:tab w:val="center" w:pos="4680"/>
        </w:tabs>
        <w:jc w:val="left"/>
        <w:rPr>
          <w:rFonts w:ascii="Times New Roman" w:hAnsi="Times New Roman" w:cs="Times New Roman"/>
        </w:rPr>
      </w:pPr>
      <w:r w:rsidRPr="00F34B94">
        <w:rPr>
          <w:rFonts w:ascii="Times New Roman" w:hAnsi="Times New Roman" w:cs="Times New Roman"/>
        </w:rPr>
        <w:t>Yakkanti, Ramakanth</w:t>
      </w:r>
    </w:p>
    <w:p w:rsidR="005D0E69" w:rsidRPr="005D0E69" w:rsidRDefault="005D0E69" w:rsidP="005D0E69">
      <w:pPr>
        <w:numPr>
          <w:ilvl w:val="0"/>
          <w:numId w:val="12"/>
        </w:numPr>
        <w:tabs>
          <w:tab w:val="left" w:pos="4485"/>
          <w:tab w:val="center" w:pos="4680"/>
        </w:tabs>
        <w:contextualSpacing/>
        <w:jc w:val="left"/>
        <w:rPr>
          <w:rFonts w:ascii="Times New Roman" w:hAnsi="Times New Roman" w:cs="Times New Roman"/>
        </w:rPr>
      </w:pPr>
      <w:r w:rsidRPr="005D0E69">
        <w:rPr>
          <w:rFonts w:ascii="Times New Roman" w:hAnsi="Times New Roman" w:cs="Times New Roman"/>
          <w:b/>
          <w:u w:color="000000"/>
        </w:rPr>
        <w:t>Yakkanti, R</w:t>
      </w:r>
      <w:r w:rsidRPr="005D0E69">
        <w:rPr>
          <w:rFonts w:ascii="Times New Roman" w:hAnsi="Times New Roman" w:cs="Times New Roman"/>
          <w:u w:color="000000"/>
        </w:rPr>
        <w:t>. Comparison of Outcome during MRI sedation with Mid-</w:t>
      </w:r>
      <w:proofErr w:type="spellStart"/>
      <w:r w:rsidRPr="005D0E69">
        <w:rPr>
          <w:rFonts w:ascii="Times New Roman" w:hAnsi="Times New Roman" w:cs="Times New Roman"/>
          <w:u w:color="000000"/>
        </w:rPr>
        <w:t>Dex</w:t>
      </w:r>
      <w:proofErr w:type="spellEnd"/>
      <w:r w:rsidRPr="005D0E69">
        <w:rPr>
          <w:rFonts w:ascii="Times New Roman" w:hAnsi="Times New Roman" w:cs="Times New Roman"/>
          <w:u w:color="000000"/>
        </w:rPr>
        <w:t xml:space="preserve"> Vs </w:t>
      </w:r>
      <w:proofErr w:type="spellStart"/>
      <w:r w:rsidRPr="005D0E69">
        <w:rPr>
          <w:rFonts w:ascii="Times New Roman" w:hAnsi="Times New Roman" w:cs="Times New Roman"/>
          <w:u w:color="000000"/>
        </w:rPr>
        <w:t>Dex-Ket</w:t>
      </w:r>
      <w:proofErr w:type="spellEnd"/>
      <w:r w:rsidRPr="005D0E69">
        <w:rPr>
          <w:rFonts w:ascii="Times New Roman" w:hAnsi="Times New Roman" w:cs="Times New Roman"/>
          <w:u w:color="000000"/>
        </w:rPr>
        <w:t>. Research Louisville. Louisville KY, October 2014</w:t>
      </w:r>
    </w:p>
    <w:p w:rsidR="005D0E69" w:rsidRPr="005D0E69" w:rsidRDefault="005D0E69" w:rsidP="005D0E69">
      <w:pPr>
        <w:numPr>
          <w:ilvl w:val="0"/>
          <w:numId w:val="12"/>
        </w:numPr>
        <w:tabs>
          <w:tab w:val="left" w:pos="4485"/>
          <w:tab w:val="center" w:pos="4680"/>
        </w:tabs>
        <w:contextualSpacing/>
        <w:jc w:val="left"/>
        <w:rPr>
          <w:rFonts w:ascii="Times New Roman" w:hAnsi="Times New Roman" w:cs="Times New Roman"/>
        </w:rPr>
      </w:pPr>
      <w:r w:rsidRPr="005D0E69">
        <w:rPr>
          <w:rFonts w:ascii="Times New Roman" w:hAnsi="Times New Roman" w:cs="Times New Roman"/>
          <w:b/>
          <w:u w:color="000000"/>
        </w:rPr>
        <w:t>Yakkanti, R</w:t>
      </w:r>
      <w:r w:rsidRPr="005D0E69">
        <w:rPr>
          <w:rFonts w:ascii="Times New Roman" w:hAnsi="Times New Roman" w:cs="Times New Roman"/>
          <w:u w:color="000000"/>
        </w:rPr>
        <w:t>. Treating Burn Victims in an African Rural Community - A Prospective Study. ACP Kentucky Chapter Meeting. Louisville KY, October 2014</w:t>
      </w:r>
    </w:p>
    <w:p w:rsidR="005D0E69" w:rsidRPr="005D0E69" w:rsidRDefault="005D0E69" w:rsidP="005D0E69">
      <w:pPr>
        <w:numPr>
          <w:ilvl w:val="0"/>
          <w:numId w:val="12"/>
        </w:numPr>
        <w:tabs>
          <w:tab w:val="left" w:pos="4485"/>
          <w:tab w:val="center" w:pos="4680"/>
        </w:tabs>
        <w:contextualSpacing/>
        <w:jc w:val="left"/>
        <w:rPr>
          <w:rFonts w:ascii="Times New Roman" w:hAnsi="Times New Roman" w:cs="Times New Roman"/>
        </w:rPr>
      </w:pPr>
      <w:proofErr w:type="spellStart"/>
      <w:r w:rsidRPr="005D0E69">
        <w:rPr>
          <w:rFonts w:ascii="Times New Roman" w:hAnsi="Times New Roman" w:cs="Times New Roman"/>
        </w:rPr>
        <w:t>Berkenbosch</w:t>
      </w:r>
      <w:proofErr w:type="spellEnd"/>
      <w:r w:rsidRPr="005D0E69">
        <w:rPr>
          <w:rFonts w:ascii="Times New Roman" w:hAnsi="Times New Roman" w:cs="Times New Roman"/>
        </w:rPr>
        <w:t xml:space="preserve">, </w:t>
      </w:r>
      <w:proofErr w:type="gramStart"/>
      <w:r w:rsidRPr="005D0E69">
        <w:rPr>
          <w:rFonts w:ascii="Times New Roman" w:hAnsi="Times New Roman" w:cs="Times New Roman"/>
        </w:rPr>
        <w:t>John.,</w:t>
      </w:r>
      <w:proofErr w:type="gramEnd"/>
      <w:r w:rsidRPr="005D0E69">
        <w:rPr>
          <w:rFonts w:ascii="Times New Roman" w:hAnsi="Times New Roman" w:cs="Times New Roman"/>
        </w:rPr>
        <w:t xml:space="preserve"> &amp; </w:t>
      </w:r>
      <w:r w:rsidRPr="005D0E69">
        <w:rPr>
          <w:rFonts w:ascii="Times New Roman" w:hAnsi="Times New Roman" w:cs="Times New Roman"/>
          <w:b/>
        </w:rPr>
        <w:t>Yakkanti, R</w:t>
      </w:r>
      <w:r w:rsidRPr="005D0E69">
        <w:rPr>
          <w:rFonts w:ascii="Times New Roman" w:hAnsi="Times New Roman" w:cs="Times New Roman"/>
        </w:rPr>
        <w:t xml:space="preserve">., &amp; Farrell, Debbie., &amp; Gilliland, Frances., &amp; </w:t>
      </w:r>
      <w:proofErr w:type="spellStart"/>
      <w:r w:rsidRPr="005D0E69">
        <w:rPr>
          <w:rFonts w:ascii="Times New Roman" w:hAnsi="Times New Roman" w:cs="Times New Roman"/>
        </w:rPr>
        <w:t>Hignite</w:t>
      </w:r>
      <w:proofErr w:type="spellEnd"/>
      <w:r w:rsidRPr="005D0E69">
        <w:rPr>
          <w:rFonts w:ascii="Times New Roman" w:hAnsi="Times New Roman" w:cs="Times New Roman"/>
        </w:rPr>
        <w:t xml:space="preserve">, Jodie., &amp; Sullivan, Janice. Bolus Vs Bolus + Infusion Use of </w:t>
      </w:r>
      <w:proofErr w:type="spellStart"/>
      <w:r w:rsidRPr="005D0E69">
        <w:rPr>
          <w:rFonts w:ascii="Times New Roman" w:hAnsi="Times New Roman" w:cs="Times New Roman"/>
        </w:rPr>
        <w:t>Dexmedetomidine</w:t>
      </w:r>
      <w:proofErr w:type="spellEnd"/>
      <w:r w:rsidRPr="005D0E69">
        <w:rPr>
          <w:rFonts w:ascii="Times New Roman" w:hAnsi="Times New Roman" w:cs="Times New Roman"/>
        </w:rPr>
        <w:t xml:space="preserve"> for Pediatric MRI Sedation. Critical Care Medicine. 2014, Dec; 42(12): A1519.</w:t>
      </w:r>
    </w:p>
    <w:p w:rsidR="005D0E69" w:rsidRPr="005D0E69" w:rsidRDefault="005D0E69" w:rsidP="005D0E69">
      <w:pPr>
        <w:numPr>
          <w:ilvl w:val="0"/>
          <w:numId w:val="12"/>
        </w:numPr>
        <w:tabs>
          <w:tab w:val="left" w:pos="4485"/>
          <w:tab w:val="center" w:pos="4680"/>
        </w:tabs>
        <w:contextualSpacing/>
        <w:jc w:val="left"/>
        <w:rPr>
          <w:rFonts w:ascii="Times New Roman" w:hAnsi="Times New Roman" w:cs="Times New Roman"/>
        </w:rPr>
      </w:pPr>
      <w:proofErr w:type="spellStart"/>
      <w:r w:rsidRPr="005D0E69">
        <w:rPr>
          <w:rFonts w:ascii="Times New Roman" w:hAnsi="Times New Roman" w:cs="Times New Roman"/>
        </w:rPr>
        <w:lastRenderedPageBreak/>
        <w:t>Berkenbosch</w:t>
      </w:r>
      <w:proofErr w:type="spellEnd"/>
      <w:r w:rsidRPr="005D0E69">
        <w:rPr>
          <w:rFonts w:ascii="Times New Roman" w:hAnsi="Times New Roman" w:cs="Times New Roman"/>
        </w:rPr>
        <w:t xml:space="preserve">, John; </w:t>
      </w:r>
      <w:proofErr w:type="spellStart"/>
      <w:r w:rsidRPr="005D0E69">
        <w:rPr>
          <w:rFonts w:ascii="Times New Roman" w:hAnsi="Times New Roman" w:cs="Times New Roman"/>
        </w:rPr>
        <w:t>Hignite</w:t>
      </w:r>
      <w:proofErr w:type="spellEnd"/>
      <w:r w:rsidRPr="005D0E69">
        <w:rPr>
          <w:rFonts w:ascii="Times New Roman" w:hAnsi="Times New Roman" w:cs="Times New Roman"/>
        </w:rPr>
        <w:t xml:space="preserve">, Jodie; Gilliland, Frances; Farrell, Debbie; </w:t>
      </w:r>
      <w:r w:rsidRPr="005D0E69">
        <w:rPr>
          <w:rFonts w:ascii="Times New Roman" w:hAnsi="Times New Roman" w:cs="Times New Roman"/>
          <w:b/>
        </w:rPr>
        <w:t>Yakkanti, R</w:t>
      </w:r>
      <w:r w:rsidRPr="005D0E69">
        <w:rPr>
          <w:rFonts w:ascii="Times New Roman" w:hAnsi="Times New Roman" w:cs="Times New Roman"/>
        </w:rPr>
        <w:t xml:space="preserve">; Sullivan, Janice. Impact of Ketamine </w:t>
      </w:r>
      <w:proofErr w:type="spellStart"/>
      <w:r w:rsidRPr="005D0E69">
        <w:rPr>
          <w:rFonts w:ascii="Times New Roman" w:hAnsi="Times New Roman" w:cs="Times New Roman"/>
        </w:rPr>
        <w:t>Coadministration</w:t>
      </w:r>
      <w:proofErr w:type="spellEnd"/>
      <w:r w:rsidRPr="005D0E69">
        <w:rPr>
          <w:rFonts w:ascii="Times New Roman" w:hAnsi="Times New Roman" w:cs="Times New Roman"/>
        </w:rPr>
        <w:t xml:space="preserve"> during </w:t>
      </w:r>
      <w:proofErr w:type="spellStart"/>
      <w:r w:rsidRPr="005D0E69">
        <w:rPr>
          <w:rFonts w:ascii="Times New Roman" w:hAnsi="Times New Roman" w:cs="Times New Roman"/>
        </w:rPr>
        <w:t>Dexmedetomidine</w:t>
      </w:r>
      <w:proofErr w:type="spellEnd"/>
      <w:r w:rsidRPr="005D0E69">
        <w:rPr>
          <w:rFonts w:ascii="Times New Roman" w:hAnsi="Times New Roman" w:cs="Times New Roman"/>
        </w:rPr>
        <w:t xml:space="preserve"> Sedation </w:t>
      </w:r>
      <w:proofErr w:type="gramStart"/>
      <w:r w:rsidRPr="005D0E69">
        <w:rPr>
          <w:rFonts w:ascii="Times New Roman" w:hAnsi="Times New Roman" w:cs="Times New Roman"/>
        </w:rPr>
        <w:t>For</w:t>
      </w:r>
      <w:proofErr w:type="gramEnd"/>
      <w:r w:rsidRPr="005D0E69">
        <w:rPr>
          <w:rFonts w:ascii="Times New Roman" w:hAnsi="Times New Roman" w:cs="Times New Roman"/>
        </w:rPr>
        <w:t xml:space="preserve"> Pediatric MRI. Critical Care Medicine. 2014, Dec; 42(12): A1377.</w:t>
      </w:r>
    </w:p>
    <w:p w:rsidR="005D0E69" w:rsidRPr="005D0E69" w:rsidRDefault="005D0E69" w:rsidP="005D0E69">
      <w:pPr>
        <w:numPr>
          <w:ilvl w:val="0"/>
          <w:numId w:val="12"/>
        </w:numPr>
        <w:tabs>
          <w:tab w:val="left" w:pos="4485"/>
          <w:tab w:val="center" w:pos="4680"/>
        </w:tabs>
        <w:contextualSpacing/>
        <w:jc w:val="left"/>
        <w:rPr>
          <w:rFonts w:ascii="Times New Roman" w:hAnsi="Times New Roman" w:cs="Times New Roman"/>
        </w:rPr>
      </w:pPr>
      <w:proofErr w:type="spellStart"/>
      <w:r w:rsidRPr="005D0E69">
        <w:rPr>
          <w:rFonts w:ascii="Times New Roman" w:hAnsi="Times New Roman" w:cs="Times New Roman"/>
        </w:rPr>
        <w:t>Berkenbosch</w:t>
      </w:r>
      <w:proofErr w:type="spellEnd"/>
      <w:r w:rsidRPr="005D0E69">
        <w:rPr>
          <w:rFonts w:ascii="Times New Roman" w:hAnsi="Times New Roman" w:cs="Times New Roman"/>
        </w:rPr>
        <w:t xml:space="preserve">, </w:t>
      </w:r>
      <w:proofErr w:type="gramStart"/>
      <w:r w:rsidRPr="005D0E69">
        <w:rPr>
          <w:rFonts w:ascii="Times New Roman" w:hAnsi="Times New Roman" w:cs="Times New Roman"/>
        </w:rPr>
        <w:t>John.,</w:t>
      </w:r>
      <w:proofErr w:type="gramEnd"/>
      <w:r w:rsidRPr="005D0E69">
        <w:rPr>
          <w:rFonts w:ascii="Times New Roman" w:hAnsi="Times New Roman" w:cs="Times New Roman"/>
        </w:rPr>
        <w:t xml:space="preserve"> &amp; </w:t>
      </w:r>
      <w:r w:rsidRPr="005D0E69">
        <w:rPr>
          <w:rFonts w:ascii="Times New Roman" w:hAnsi="Times New Roman" w:cs="Times New Roman"/>
          <w:b/>
        </w:rPr>
        <w:t>Yakkanti, R</w:t>
      </w:r>
      <w:r w:rsidRPr="005D0E69">
        <w:rPr>
          <w:rFonts w:ascii="Times New Roman" w:hAnsi="Times New Roman" w:cs="Times New Roman"/>
        </w:rPr>
        <w:t xml:space="preserve">., &amp; Farrell, Debbie., &amp; Gilliland, Frances., &amp; </w:t>
      </w:r>
      <w:proofErr w:type="spellStart"/>
      <w:r w:rsidRPr="005D0E69">
        <w:rPr>
          <w:rFonts w:ascii="Times New Roman" w:hAnsi="Times New Roman" w:cs="Times New Roman"/>
        </w:rPr>
        <w:t>Hignite</w:t>
      </w:r>
      <w:proofErr w:type="spellEnd"/>
      <w:r w:rsidRPr="005D0E69">
        <w:rPr>
          <w:rFonts w:ascii="Times New Roman" w:hAnsi="Times New Roman" w:cs="Times New Roman"/>
        </w:rPr>
        <w:t xml:space="preserve">, Jodie., &amp; Sullivan, Janice. (May, 2015). Bolus vs </w:t>
      </w:r>
      <w:proofErr w:type="spellStart"/>
      <w:r w:rsidRPr="005D0E69">
        <w:rPr>
          <w:rFonts w:ascii="Times New Roman" w:hAnsi="Times New Roman" w:cs="Times New Roman"/>
        </w:rPr>
        <w:t>Bolus+Infusion</w:t>
      </w:r>
      <w:proofErr w:type="spellEnd"/>
      <w:r w:rsidRPr="005D0E69">
        <w:rPr>
          <w:rFonts w:ascii="Times New Roman" w:hAnsi="Times New Roman" w:cs="Times New Roman"/>
        </w:rPr>
        <w:t xml:space="preserve"> use of </w:t>
      </w:r>
      <w:proofErr w:type="spellStart"/>
      <w:r w:rsidRPr="005D0E69">
        <w:rPr>
          <w:rFonts w:ascii="Times New Roman" w:hAnsi="Times New Roman" w:cs="Times New Roman"/>
        </w:rPr>
        <w:t>Dexmedetomidine</w:t>
      </w:r>
      <w:proofErr w:type="spellEnd"/>
      <w:r w:rsidRPr="005D0E69">
        <w:rPr>
          <w:rFonts w:ascii="Times New Roman" w:hAnsi="Times New Roman" w:cs="Times New Roman"/>
        </w:rPr>
        <w:t xml:space="preserve"> for Pediatric MRI Sedation Oral Presentation presented at: 2015 Society for Pediatric Sedation Conference; St. Louis, MO, USA.</w:t>
      </w:r>
    </w:p>
    <w:p w:rsidR="005D0E69" w:rsidRPr="005D0E69" w:rsidRDefault="005D0E69" w:rsidP="005D0E69">
      <w:pPr>
        <w:numPr>
          <w:ilvl w:val="0"/>
          <w:numId w:val="12"/>
        </w:numPr>
        <w:tabs>
          <w:tab w:val="left" w:pos="4485"/>
          <w:tab w:val="center" w:pos="4680"/>
        </w:tabs>
        <w:contextualSpacing/>
        <w:jc w:val="left"/>
        <w:rPr>
          <w:rFonts w:ascii="Times New Roman" w:hAnsi="Times New Roman" w:cs="Times New Roman"/>
        </w:rPr>
      </w:pPr>
      <w:proofErr w:type="spellStart"/>
      <w:r w:rsidRPr="005D0E69">
        <w:rPr>
          <w:rFonts w:ascii="Times New Roman" w:hAnsi="Times New Roman" w:cs="Times New Roman"/>
        </w:rPr>
        <w:t>Onyekwelu</w:t>
      </w:r>
      <w:proofErr w:type="spellEnd"/>
      <w:r w:rsidRPr="005D0E69">
        <w:rPr>
          <w:rFonts w:ascii="Times New Roman" w:hAnsi="Times New Roman" w:cs="Times New Roman"/>
        </w:rPr>
        <w:t xml:space="preserve"> </w:t>
      </w:r>
      <w:proofErr w:type="spellStart"/>
      <w:r w:rsidRPr="005D0E69">
        <w:rPr>
          <w:rFonts w:ascii="Times New Roman" w:hAnsi="Times New Roman" w:cs="Times New Roman"/>
        </w:rPr>
        <w:t>Ikem</w:t>
      </w:r>
      <w:proofErr w:type="spellEnd"/>
      <w:r w:rsidRPr="005D0E69">
        <w:rPr>
          <w:rFonts w:ascii="Times New Roman" w:hAnsi="Times New Roman" w:cs="Times New Roman"/>
        </w:rPr>
        <w:t xml:space="preserve">., &amp; </w:t>
      </w:r>
      <w:r w:rsidRPr="005D0E69">
        <w:rPr>
          <w:rFonts w:ascii="Times New Roman" w:hAnsi="Times New Roman" w:cs="Times New Roman"/>
          <w:b/>
        </w:rPr>
        <w:t>Yakkanti, R</w:t>
      </w:r>
      <w:r w:rsidRPr="005D0E69">
        <w:rPr>
          <w:rFonts w:ascii="Times New Roman" w:hAnsi="Times New Roman" w:cs="Times New Roman"/>
        </w:rPr>
        <w:t xml:space="preserve">., &amp; </w:t>
      </w:r>
      <w:proofErr w:type="spellStart"/>
      <w:r w:rsidRPr="005D0E69">
        <w:rPr>
          <w:rFonts w:ascii="Times New Roman" w:hAnsi="Times New Roman" w:cs="Times New Roman"/>
        </w:rPr>
        <w:t>Protzer</w:t>
      </w:r>
      <w:proofErr w:type="spellEnd"/>
      <w:r w:rsidRPr="005D0E69">
        <w:rPr>
          <w:rFonts w:ascii="Times New Roman" w:hAnsi="Times New Roman" w:cs="Times New Roman"/>
        </w:rPr>
        <w:t xml:space="preserve">, Lauren. (October, 2016). </w:t>
      </w:r>
      <w:proofErr w:type="spellStart"/>
      <w:r w:rsidRPr="005D0E69">
        <w:rPr>
          <w:rFonts w:ascii="Times New Roman" w:hAnsi="Times New Roman" w:cs="Times New Roman"/>
        </w:rPr>
        <w:t>Orthopaedic</w:t>
      </w:r>
      <w:proofErr w:type="spellEnd"/>
      <w:r w:rsidRPr="005D0E69">
        <w:rPr>
          <w:rFonts w:ascii="Times New Roman" w:hAnsi="Times New Roman" w:cs="Times New Roman"/>
        </w:rPr>
        <w:t xml:space="preserve"> Surgical Site Infection and The Surgical Wound Classification System Poster presented at: Research Louisville; Louisville, KY, USA</w:t>
      </w:r>
    </w:p>
    <w:p w:rsidR="005D0E69" w:rsidRPr="005D0E69" w:rsidRDefault="005D0E69" w:rsidP="005D0E69">
      <w:pPr>
        <w:numPr>
          <w:ilvl w:val="0"/>
          <w:numId w:val="12"/>
        </w:numPr>
        <w:tabs>
          <w:tab w:val="left" w:pos="4485"/>
          <w:tab w:val="center" w:pos="4680"/>
        </w:tabs>
        <w:contextualSpacing/>
        <w:jc w:val="left"/>
        <w:rPr>
          <w:rFonts w:ascii="Times New Roman" w:hAnsi="Times New Roman" w:cs="Times New Roman"/>
        </w:rPr>
      </w:pPr>
      <w:proofErr w:type="spellStart"/>
      <w:r w:rsidRPr="005D0E69">
        <w:rPr>
          <w:rFonts w:ascii="Times New Roman" w:hAnsi="Times New Roman" w:cs="Times New Roman"/>
          <w:u w:color="000000"/>
        </w:rPr>
        <w:t>Onyekwelu</w:t>
      </w:r>
      <w:proofErr w:type="spellEnd"/>
      <w:r w:rsidRPr="005D0E69">
        <w:rPr>
          <w:rFonts w:ascii="Times New Roman" w:hAnsi="Times New Roman" w:cs="Times New Roman"/>
          <w:u w:color="000000"/>
        </w:rPr>
        <w:t xml:space="preserve">, I, </w:t>
      </w:r>
      <w:r w:rsidRPr="005D0E69">
        <w:rPr>
          <w:rFonts w:ascii="Times New Roman" w:hAnsi="Times New Roman" w:cs="Times New Roman"/>
          <w:b/>
          <w:u w:color="000000"/>
        </w:rPr>
        <w:t>Yakkanti, R</w:t>
      </w:r>
      <w:r w:rsidRPr="005D0E69">
        <w:rPr>
          <w:rFonts w:ascii="Times New Roman" w:hAnsi="Times New Roman" w:cs="Times New Roman"/>
          <w:u w:color="000000"/>
        </w:rPr>
        <w:t xml:space="preserve">. Surgical Wound Classification and Surgical Site Infections </w:t>
      </w:r>
      <w:proofErr w:type="gramStart"/>
      <w:r w:rsidRPr="005D0E69">
        <w:rPr>
          <w:rFonts w:ascii="Times New Roman" w:hAnsi="Times New Roman" w:cs="Times New Roman"/>
          <w:u w:color="000000"/>
        </w:rPr>
        <w:t>In</w:t>
      </w:r>
      <w:proofErr w:type="gramEnd"/>
      <w:r w:rsidRPr="005D0E69">
        <w:rPr>
          <w:rFonts w:ascii="Times New Roman" w:hAnsi="Times New Roman" w:cs="Times New Roman"/>
          <w:u w:color="000000"/>
        </w:rPr>
        <w:t xml:space="preserve"> </w:t>
      </w:r>
      <w:proofErr w:type="spellStart"/>
      <w:r w:rsidRPr="005D0E69">
        <w:rPr>
          <w:rFonts w:ascii="Times New Roman" w:hAnsi="Times New Roman" w:cs="Times New Roman"/>
          <w:u w:color="000000"/>
        </w:rPr>
        <w:t>Orthopaedic</w:t>
      </w:r>
      <w:proofErr w:type="spellEnd"/>
      <w:r w:rsidRPr="005D0E69">
        <w:rPr>
          <w:rFonts w:ascii="Times New Roman" w:hAnsi="Times New Roman" w:cs="Times New Roman"/>
          <w:u w:color="000000"/>
        </w:rPr>
        <w:t xml:space="preserve"> Patients. Mid-America </w:t>
      </w:r>
      <w:proofErr w:type="spellStart"/>
      <w:r w:rsidRPr="005D0E69">
        <w:rPr>
          <w:rFonts w:ascii="Times New Roman" w:hAnsi="Times New Roman" w:cs="Times New Roman"/>
          <w:u w:color="000000"/>
        </w:rPr>
        <w:t>Orthopaedic</w:t>
      </w:r>
      <w:proofErr w:type="spellEnd"/>
      <w:r w:rsidRPr="005D0E69">
        <w:rPr>
          <w:rFonts w:ascii="Times New Roman" w:hAnsi="Times New Roman" w:cs="Times New Roman"/>
          <w:u w:color="000000"/>
        </w:rPr>
        <w:t xml:space="preserve"> </w:t>
      </w:r>
      <w:proofErr w:type="gramStart"/>
      <w:r w:rsidRPr="005D0E69">
        <w:rPr>
          <w:rFonts w:ascii="Times New Roman" w:hAnsi="Times New Roman" w:cs="Times New Roman"/>
          <w:u w:color="000000"/>
        </w:rPr>
        <w:t>Association ,</w:t>
      </w:r>
      <w:r w:rsidRPr="005D0E69">
        <w:rPr>
          <w:rFonts w:ascii="Times New Roman" w:hAnsi="Times New Roman" w:cs="Times New Roman"/>
        </w:rPr>
        <w:t>Podium</w:t>
      </w:r>
      <w:proofErr w:type="gramEnd"/>
      <w:r w:rsidRPr="005D0E69">
        <w:rPr>
          <w:rFonts w:ascii="Times New Roman" w:hAnsi="Times New Roman" w:cs="Times New Roman"/>
        </w:rPr>
        <w:t xml:space="preserve"> Presentation</w:t>
      </w:r>
      <w:r w:rsidRPr="005D0E69">
        <w:rPr>
          <w:rFonts w:ascii="Times New Roman" w:hAnsi="Times New Roman" w:cs="Times New Roman"/>
          <w:u w:color="000000"/>
        </w:rPr>
        <w:t>. Amelia Island, Florida. April 2017</w:t>
      </w:r>
    </w:p>
    <w:p w:rsidR="00F34B94" w:rsidRPr="00F34B94" w:rsidRDefault="00F34B94" w:rsidP="00F34B94">
      <w:pPr>
        <w:tabs>
          <w:tab w:val="left" w:pos="4485"/>
          <w:tab w:val="center" w:pos="4680"/>
        </w:tabs>
        <w:jc w:val="left"/>
        <w:rPr>
          <w:rFonts w:ascii="Times New Roman" w:hAnsi="Times New Roman" w:cs="Times New Roman"/>
        </w:rPr>
      </w:pPr>
    </w:p>
    <w:p w:rsidR="00F34B94" w:rsidRPr="003C36D3" w:rsidRDefault="00C54792" w:rsidP="00511E0E">
      <w:pPr>
        <w:pStyle w:val="ListParagraph"/>
        <w:numPr>
          <w:ilvl w:val="0"/>
          <w:numId w:val="1"/>
        </w:numPr>
        <w:tabs>
          <w:tab w:val="left" w:pos="4485"/>
          <w:tab w:val="center" w:pos="4680"/>
        </w:tabs>
        <w:jc w:val="left"/>
        <w:rPr>
          <w:rFonts w:ascii="Times New Roman" w:hAnsi="Times New Roman" w:cs="Times New Roman"/>
          <w:b/>
          <w:u w:val="single"/>
        </w:rPr>
      </w:pPr>
      <w:r w:rsidRPr="00511E0E">
        <w:rPr>
          <w:rFonts w:ascii="Times New Roman" w:hAnsi="Times New Roman" w:cs="Times New Roman"/>
          <w:b/>
          <w:u w:val="single"/>
        </w:rPr>
        <w:t>Manuscripts</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Berera, </w:t>
      </w:r>
      <w:r w:rsidRPr="00F34B94">
        <w:rPr>
          <w:rFonts w:ascii="Times New Roman" w:hAnsi="Times New Roman" w:cs="Times New Roman"/>
        </w:rPr>
        <w:t>Danielle</w:t>
      </w:r>
    </w:p>
    <w:p w:rsidR="002B2B7B" w:rsidRPr="002B2B7B" w:rsidRDefault="002B2B7B" w:rsidP="00F34B94">
      <w:pPr>
        <w:pStyle w:val="ListParagraph"/>
        <w:numPr>
          <w:ilvl w:val="0"/>
          <w:numId w:val="12"/>
        </w:numPr>
        <w:tabs>
          <w:tab w:val="left" w:pos="4485"/>
          <w:tab w:val="center" w:pos="4680"/>
        </w:tabs>
        <w:jc w:val="left"/>
        <w:rPr>
          <w:rFonts w:ascii="Times New Roman" w:hAnsi="Times New Roman" w:cs="Times New Roman"/>
        </w:rPr>
      </w:pPr>
      <w:r w:rsidRPr="00F613AE">
        <w:rPr>
          <w:rFonts w:ascii="Times New Roman" w:hAnsi="Times New Roman" w:cs="Times New Roman"/>
          <w:b/>
        </w:rPr>
        <w:t>Berera, D.B.,</w:t>
      </w:r>
      <w:r>
        <w:rPr>
          <w:rFonts w:ascii="Times New Roman" w:hAnsi="Times New Roman" w:cs="Times New Roman"/>
        </w:rPr>
        <w:t xml:space="preserve"> </w:t>
      </w:r>
      <w:proofErr w:type="spellStart"/>
      <w:r>
        <w:rPr>
          <w:rFonts w:ascii="Times New Roman" w:hAnsi="Times New Roman" w:cs="Times New Roman"/>
        </w:rPr>
        <w:t>Lenneman</w:t>
      </w:r>
      <w:proofErr w:type="spellEnd"/>
      <w:r>
        <w:rPr>
          <w:rFonts w:ascii="Times New Roman" w:hAnsi="Times New Roman" w:cs="Times New Roman"/>
        </w:rPr>
        <w:t>, C.A. Predicting Adverse Cardiac Events in Breast Cancer-PACE: An examination of the physical activity and the development of cardiovascular dysfunction during chemotherapy. Currently being evaluated by mentor.</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Buller, </w:t>
      </w:r>
      <w:r w:rsidRPr="00F34B94">
        <w:rPr>
          <w:rFonts w:ascii="Times New Roman" w:hAnsi="Times New Roman" w:cs="Times New Roman"/>
        </w:rPr>
        <w:t>Mitchell</w:t>
      </w:r>
    </w:p>
    <w:p w:rsidR="00720EE8" w:rsidRPr="003E71CD" w:rsidRDefault="00720EE8" w:rsidP="00720EE8">
      <w:pPr>
        <w:pStyle w:val="ListParagraph"/>
        <w:numPr>
          <w:ilvl w:val="0"/>
          <w:numId w:val="30"/>
        </w:numPr>
        <w:tabs>
          <w:tab w:val="left" w:pos="4485"/>
          <w:tab w:val="center" w:pos="4680"/>
        </w:tabs>
        <w:jc w:val="left"/>
        <w:rPr>
          <w:rFonts w:ascii="Times New Roman" w:hAnsi="Times New Roman" w:cs="Times New Roman"/>
        </w:rPr>
      </w:pPr>
      <w:r w:rsidRPr="00C97A32">
        <w:rPr>
          <w:rFonts w:ascii="Times New Roman" w:hAnsi="Times New Roman" w:cs="Times New Roman"/>
          <w:b/>
        </w:rPr>
        <w:t>Buller, M.J</w:t>
      </w:r>
      <w:r w:rsidRPr="003E71CD">
        <w:rPr>
          <w:rFonts w:ascii="Times New Roman" w:hAnsi="Times New Roman" w:cs="Times New Roman"/>
        </w:rPr>
        <w:t xml:space="preserve">., Heiman, A.J., Davis, J.M., Lee, T.J., </w:t>
      </w:r>
      <w:proofErr w:type="spellStart"/>
      <w:r w:rsidRPr="003E71CD">
        <w:rPr>
          <w:rFonts w:ascii="Times New Roman" w:hAnsi="Times New Roman" w:cs="Times New Roman"/>
        </w:rPr>
        <w:t>Ajkay</w:t>
      </w:r>
      <w:proofErr w:type="spellEnd"/>
      <w:r w:rsidRPr="003E71CD">
        <w:rPr>
          <w:rFonts w:ascii="Times New Roman" w:hAnsi="Times New Roman" w:cs="Times New Roman"/>
        </w:rPr>
        <w:t xml:space="preserve">, N., </w:t>
      </w:r>
      <w:proofErr w:type="spellStart"/>
      <w:r w:rsidRPr="003E71CD">
        <w:rPr>
          <w:rFonts w:ascii="Times New Roman" w:hAnsi="Times New Roman" w:cs="Times New Roman"/>
        </w:rPr>
        <w:t>Wilhelmi</w:t>
      </w:r>
      <w:proofErr w:type="spellEnd"/>
      <w:r w:rsidRPr="003E71CD">
        <w:rPr>
          <w:rFonts w:ascii="Times New Roman" w:hAnsi="Times New Roman" w:cs="Times New Roman"/>
        </w:rPr>
        <w:t xml:space="preserve">, </w:t>
      </w:r>
      <w:proofErr w:type="gramStart"/>
      <w:r w:rsidRPr="003E71CD">
        <w:rPr>
          <w:rFonts w:ascii="Times New Roman" w:hAnsi="Times New Roman" w:cs="Times New Roman"/>
        </w:rPr>
        <w:t>B.J..</w:t>
      </w:r>
      <w:proofErr w:type="gramEnd"/>
      <w:r w:rsidRPr="003E71CD">
        <w:rPr>
          <w:rFonts w:ascii="Times New Roman" w:hAnsi="Times New Roman" w:cs="Times New Roman"/>
        </w:rPr>
        <w:t xml:space="preserve"> Immediate breast reconstruction of a nipple areolar lumpectomy defect with the L-flap skin paddle breast reduction design and contralateral reduction mammoplasty symmetry procedure: optimizing the </w:t>
      </w:r>
      <w:proofErr w:type="spellStart"/>
      <w:r w:rsidRPr="003E71CD">
        <w:rPr>
          <w:rFonts w:ascii="Times New Roman" w:hAnsi="Times New Roman" w:cs="Times New Roman"/>
        </w:rPr>
        <w:t>oncoplastic</w:t>
      </w:r>
      <w:proofErr w:type="spellEnd"/>
      <w:r w:rsidRPr="003E71CD">
        <w:rPr>
          <w:rFonts w:ascii="Times New Roman" w:hAnsi="Times New Roman" w:cs="Times New Roman"/>
        </w:rPr>
        <w:t xml:space="preserve"> surgery multispecialty approach. </w:t>
      </w:r>
      <w:proofErr w:type="spellStart"/>
      <w:proofErr w:type="gramStart"/>
      <w:r w:rsidRPr="003E71CD">
        <w:rPr>
          <w:rFonts w:ascii="Times New Roman" w:hAnsi="Times New Roman" w:cs="Times New Roman"/>
        </w:rPr>
        <w:t>ePlasty</w:t>
      </w:r>
      <w:proofErr w:type="spellEnd"/>
      <w:proofErr w:type="gramEnd"/>
      <w:r w:rsidRPr="003E71CD">
        <w:rPr>
          <w:rFonts w:ascii="Times New Roman" w:hAnsi="Times New Roman" w:cs="Times New Roman"/>
        </w:rPr>
        <w:t>. 2016, Aug; Accepted.</w:t>
      </w:r>
    </w:p>
    <w:p w:rsidR="00720EE8" w:rsidRPr="003E71CD" w:rsidRDefault="00720EE8" w:rsidP="00720EE8">
      <w:pPr>
        <w:pStyle w:val="ListParagraph"/>
        <w:widowControl w:val="0"/>
        <w:numPr>
          <w:ilvl w:val="0"/>
          <w:numId w:val="30"/>
        </w:numPr>
        <w:autoSpaceDE w:val="0"/>
        <w:autoSpaceDN w:val="0"/>
        <w:adjustRightInd w:val="0"/>
        <w:jc w:val="left"/>
        <w:rPr>
          <w:rFonts w:ascii="Times New Roman" w:hAnsi="Times New Roman" w:cs="Times New Roman"/>
        </w:rPr>
      </w:pPr>
      <w:r w:rsidRPr="00C97A32">
        <w:rPr>
          <w:rFonts w:ascii="Times New Roman" w:hAnsi="Times New Roman" w:cs="Times New Roman"/>
          <w:b/>
        </w:rPr>
        <w:t>Buller, M.J</w:t>
      </w:r>
      <w:r w:rsidRPr="003E71CD">
        <w:rPr>
          <w:rFonts w:ascii="Times New Roman" w:hAnsi="Times New Roman" w:cs="Times New Roman"/>
        </w:rPr>
        <w:t xml:space="preserve">., Lee, T.J., Davis, J. M., &amp; </w:t>
      </w:r>
      <w:proofErr w:type="spellStart"/>
      <w:r w:rsidRPr="003E71CD">
        <w:rPr>
          <w:rFonts w:ascii="Times New Roman" w:hAnsi="Times New Roman" w:cs="Times New Roman"/>
        </w:rPr>
        <w:t>Wilhelmi</w:t>
      </w:r>
      <w:proofErr w:type="spellEnd"/>
      <w:r w:rsidRPr="003E71CD">
        <w:rPr>
          <w:rFonts w:ascii="Times New Roman" w:hAnsi="Times New Roman" w:cs="Times New Roman"/>
        </w:rPr>
        <w:t xml:space="preserve">, </w:t>
      </w:r>
      <w:proofErr w:type="gramStart"/>
      <w:r w:rsidRPr="003E71CD">
        <w:rPr>
          <w:rFonts w:ascii="Times New Roman" w:hAnsi="Times New Roman" w:cs="Times New Roman"/>
        </w:rPr>
        <w:t>B.J..</w:t>
      </w:r>
      <w:proofErr w:type="gramEnd"/>
      <w:r w:rsidRPr="003E71CD">
        <w:rPr>
          <w:rFonts w:ascii="Times New Roman" w:hAnsi="Times New Roman" w:cs="Times New Roman"/>
        </w:rPr>
        <w:t xml:space="preserve"> Bolstering skin grafts with a surgical scrub brush: a cost effective solution. </w:t>
      </w:r>
      <w:proofErr w:type="spellStart"/>
      <w:proofErr w:type="gramStart"/>
      <w:r w:rsidRPr="003E71CD">
        <w:rPr>
          <w:rFonts w:ascii="Times New Roman" w:hAnsi="Times New Roman" w:cs="Times New Roman"/>
        </w:rPr>
        <w:t>ePlasty</w:t>
      </w:r>
      <w:proofErr w:type="spellEnd"/>
      <w:proofErr w:type="gramEnd"/>
      <w:r w:rsidRPr="003E71CD">
        <w:rPr>
          <w:rFonts w:ascii="Times New Roman" w:hAnsi="Times New Roman" w:cs="Times New Roman"/>
        </w:rPr>
        <w:t>. 2016, Aug</w:t>
      </w:r>
      <w:r>
        <w:rPr>
          <w:rFonts w:ascii="Times New Roman" w:hAnsi="Times New Roman" w:cs="Times New Roman"/>
        </w:rPr>
        <w:t xml:space="preserve">; </w:t>
      </w:r>
      <w:r w:rsidRPr="003E71CD">
        <w:rPr>
          <w:rFonts w:ascii="Times New Roman" w:hAnsi="Times New Roman" w:cs="Times New Roman"/>
        </w:rPr>
        <w:t>Accepted.</w:t>
      </w:r>
    </w:p>
    <w:p w:rsidR="00720EE8" w:rsidRPr="00720EE8" w:rsidRDefault="00720EE8" w:rsidP="00720EE8">
      <w:pPr>
        <w:pStyle w:val="ListParagraph"/>
        <w:widowControl w:val="0"/>
        <w:numPr>
          <w:ilvl w:val="0"/>
          <w:numId w:val="30"/>
        </w:numPr>
        <w:autoSpaceDE w:val="0"/>
        <w:autoSpaceDN w:val="0"/>
        <w:adjustRightInd w:val="0"/>
        <w:jc w:val="left"/>
        <w:rPr>
          <w:rFonts w:ascii="Times New Roman" w:hAnsi="Times New Roman" w:cs="Times New Roman"/>
        </w:rPr>
      </w:pPr>
      <w:r w:rsidRPr="00C97A32">
        <w:rPr>
          <w:rFonts w:ascii="Times New Roman" w:hAnsi="Times New Roman" w:cs="Times New Roman"/>
          <w:b/>
        </w:rPr>
        <w:t>Buller, M.J</w:t>
      </w:r>
      <w:r w:rsidRPr="003E71CD">
        <w:rPr>
          <w:rFonts w:ascii="Times New Roman" w:hAnsi="Times New Roman" w:cs="Times New Roman"/>
        </w:rPr>
        <w:t xml:space="preserve">., Schulz, S.A., </w:t>
      </w:r>
      <w:proofErr w:type="spellStart"/>
      <w:r w:rsidRPr="003E71CD">
        <w:rPr>
          <w:rFonts w:ascii="Times New Roman" w:hAnsi="Times New Roman" w:cs="Times New Roman"/>
        </w:rPr>
        <w:t>Kasdan</w:t>
      </w:r>
      <w:proofErr w:type="spellEnd"/>
      <w:r w:rsidRPr="003E71CD">
        <w:rPr>
          <w:rFonts w:ascii="Times New Roman" w:hAnsi="Times New Roman" w:cs="Times New Roman"/>
        </w:rPr>
        <w:t xml:space="preserve">, M.L., </w:t>
      </w:r>
      <w:proofErr w:type="spellStart"/>
      <w:r w:rsidRPr="003E71CD">
        <w:rPr>
          <w:rFonts w:ascii="Times New Roman" w:hAnsi="Times New Roman" w:cs="Times New Roman"/>
        </w:rPr>
        <w:t>Wilhelmi</w:t>
      </w:r>
      <w:proofErr w:type="spellEnd"/>
      <w:r w:rsidRPr="003E71CD">
        <w:rPr>
          <w:rFonts w:ascii="Times New Roman" w:hAnsi="Times New Roman" w:cs="Times New Roman"/>
        </w:rPr>
        <w:t xml:space="preserve">, </w:t>
      </w:r>
      <w:proofErr w:type="gramStart"/>
      <w:r w:rsidRPr="003E71CD">
        <w:rPr>
          <w:rFonts w:ascii="Times New Roman" w:hAnsi="Times New Roman" w:cs="Times New Roman"/>
        </w:rPr>
        <w:t>B.J..</w:t>
      </w:r>
      <w:proofErr w:type="gramEnd"/>
      <w:r w:rsidRPr="003E71CD">
        <w:rPr>
          <w:rFonts w:ascii="Times New Roman" w:hAnsi="Times New Roman" w:cs="Times New Roman"/>
        </w:rPr>
        <w:t xml:space="preserve"> The incidence of Complex Regional Pain Syndrome in</w:t>
      </w:r>
      <w:r>
        <w:rPr>
          <w:rFonts w:ascii="Times New Roman" w:hAnsi="Times New Roman" w:cs="Times New Roman"/>
        </w:rPr>
        <w:t xml:space="preserve"> </w:t>
      </w:r>
      <w:r w:rsidRPr="003E71CD">
        <w:rPr>
          <w:rFonts w:ascii="Times New Roman" w:hAnsi="Times New Roman" w:cs="Times New Roman"/>
        </w:rPr>
        <w:t xml:space="preserve">simultaneous surgical treatment of Carpal Tunnel Syndrome and </w:t>
      </w:r>
      <w:proofErr w:type="spellStart"/>
      <w:r w:rsidRPr="003E71CD">
        <w:rPr>
          <w:rFonts w:ascii="Times New Roman" w:hAnsi="Times New Roman" w:cs="Times New Roman"/>
        </w:rPr>
        <w:t>Dupuytren’s</w:t>
      </w:r>
      <w:proofErr w:type="spellEnd"/>
      <w:r w:rsidRPr="003E71CD">
        <w:rPr>
          <w:rFonts w:ascii="Times New Roman" w:hAnsi="Times New Roman" w:cs="Times New Roman"/>
        </w:rPr>
        <w:t xml:space="preserve"> Contracture. Hand. 2016, Jul;</w:t>
      </w:r>
      <w:r>
        <w:rPr>
          <w:rFonts w:ascii="Times New Roman" w:hAnsi="Times New Roman" w:cs="Times New Roman"/>
        </w:rPr>
        <w:t xml:space="preserve"> Accepted</w:t>
      </w:r>
      <w:r w:rsidRPr="003E71CD">
        <w:rPr>
          <w:rFonts w:ascii="Times New Roman" w:hAnsi="Times New Roman" w:cs="Times New Roman"/>
        </w:rPr>
        <w:t>.</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Canter, </w:t>
      </w:r>
      <w:r w:rsidRPr="00F34B94">
        <w:rPr>
          <w:rFonts w:ascii="Times New Roman" w:hAnsi="Times New Roman" w:cs="Times New Roman"/>
        </w:rPr>
        <w:t>Hannah</w:t>
      </w:r>
    </w:p>
    <w:p w:rsidR="00B31C2D" w:rsidRPr="00B31C2D" w:rsidRDefault="00B31C2D" w:rsidP="00B31C2D">
      <w:pPr>
        <w:pStyle w:val="ListParagraph"/>
        <w:numPr>
          <w:ilvl w:val="0"/>
          <w:numId w:val="9"/>
        </w:numPr>
        <w:tabs>
          <w:tab w:val="left" w:pos="4485"/>
          <w:tab w:val="center" w:pos="4680"/>
        </w:tabs>
        <w:jc w:val="left"/>
        <w:rPr>
          <w:rFonts w:ascii="Times New Roman" w:hAnsi="Times New Roman" w:cs="Times New Roman"/>
        </w:rPr>
      </w:pPr>
      <w:proofErr w:type="spellStart"/>
      <w:r w:rsidRPr="00B31C2D">
        <w:rPr>
          <w:rFonts w:ascii="Times New Roman" w:hAnsi="Times New Roman" w:cs="Times New Roman"/>
        </w:rPr>
        <w:t>Fassbender</w:t>
      </w:r>
      <w:proofErr w:type="spellEnd"/>
      <w:r w:rsidRPr="00B31C2D">
        <w:rPr>
          <w:rFonts w:ascii="Times New Roman" w:hAnsi="Times New Roman" w:cs="Times New Roman"/>
        </w:rPr>
        <w:t xml:space="preserve"> J, </w:t>
      </w:r>
      <w:proofErr w:type="spellStart"/>
      <w:r w:rsidRPr="00B31C2D">
        <w:rPr>
          <w:rFonts w:ascii="Times New Roman" w:hAnsi="Times New Roman" w:cs="Times New Roman"/>
        </w:rPr>
        <w:t>Ozkok</w:t>
      </w:r>
      <w:proofErr w:type="spellEnd"/>
      <w:r w:rsidRPr="00B31C2D">
        <w:rPr>
          <w:rFonts w:ascii="Times New Roman" w:hAnsi="Times New Roman" w:cs="Times New Roman"/>
        </w:rPr>
        <w:t xml:space="preserve"> A, </w:t>
      </w:r>
      <w:r w:rsidRPr="004F3763">
        <w:rPr>
          <w:rFonts w:ascii="Times New Roman" w:hAnsi="Times New Roman" w:cs="Times New Roman"/>
          <w:b/>
        </w:rPr>
        <w:t>Canter H</w:t>
      </w:r>
      <w:r w:rsidRPr="00B31C2D">
        <w:rPr>
          <w:rFonts w:ascii="Times New Roman" w:hAnsi="Times New Roman" w:cs="Times New Roman"/>
        </w:rPr>
        <w:t xml:space="preserve">, </w:t>
      </w:r>
      <w:proofErr w:type="spellStart"/>
      <w:r w:rsidRPr="00B31C2D">
        <w:rPr>
          <w:rFonts w:ascii="Times New Roman" w:hAnsi="Times New Roman" w:cs="Times New Roman"/>
        </w:rPr>
        <w:t>Schaal</w:t>
      </w:r>
      <w:proofErr w:type="spellEnd"/>
      <w:r>
        <w:rPr>
          <w:rFonts w:ascii="Times New Roman" w:hAnsi="Times New Roman" w:cs="Times New Roman"/>
        </w:rPr>
        <w:t xml:space="preserve">. </w:t>
      </w:r>
      <w:r w:rsidRPr="00B31C2D">
        <w:rPr>
          <w:rFonts w:ascii="Times New Roman" w:hAnsi="Times New Roman" w:cs="Times New Roman"/>
        </w:rPr>
        <w:t>A Comparison of Immediate and Delayed Vitrectomy for the Management of Vitreous Hemorrhage due to Proliferative Diabetic Retinopathy.</w:t>
      </w:r>
      <w:r>
        <w:rPr>
          <w:rFonts w:ascii="Times New Roman" w:hAnsi="Times New Roman" w:cs="Times New Roman"/>
        </w:rPr>
        <w:t xml:space="preserve"> </w:t>
      </w:r>
      <w:r w:rsidRPr="00B31C2D">
        <w:rPr>
          <w:rFonts w:ascii="Times New Roman" w:hAnsi="Times New Roman" w:cs="Times New Roman"/>
        </w:rPr>
        <w:t>Ophthalmic Surgery, Lasers and Imaging Retina</w:t>
      </w:r>
      <w:r>
        <w:rPr>
          <w:rFonts w:ascii="Times New Roman" w:hAnsi="Times New Roman" w:cs="Times New Roman"/>
        </w:rPr>
        <w:t>. 2016. 47</w:t>
      </w:r>
    </w:p>
    <w:p w:rsidR="00F34B94" w:rsidRDefault="00F34B94" w:rsidP="00F34B94">
      <w:pPr>
        <w:tabs>
          <w:tab w:val="left" w:pos="4485"/>
          <w:tab w:val="center" w:pos="4680"/>
        </w:tabs>
        <w:jc w:val="left"/>
        <w:rPr>
          <w:rFonts w:ascii="Times New Roman" w:hAnsi="Times New Roman" w:cs="Times New Roman"/>
        </w:rPr>
      </w:pPr>
      <w:proofErr w:type="spellStart"/>
      <w:r>
        <w:rPr>
          <w:rFonts w:ascii="Times New Roman" w:hAnsi="Times New Roman" w:cs="Times New Roman"/>
        </w:rPr>
        <w:t>Damron</w:t>
      </w:r>
      <w:proofErr w:type="spellEnd"/>
      <w:r>
        <w:rPr>
          <w:rFonts w:ascii="Times New Roman" w:hAnsi="Times New Roman" w:cs="Times New Roman"/>
        </w:rPr>
        <w:t xml:space="preserve">, </w:t>
      </w:r>
      <w:r w:rsidRPr="00F34B94">
        <w:rPr>
          <w:rFonts w:ascii="Times New Roman" w:hAnsi="Times New Roman" w:cs="Times New Roman"/>
        </w:rPr>
        <w:t>James</w:t>
      </w:r>
    </w:p>
    <w:p w:rsidR="003C36D3" w:rsidRPr="003C36D3" w:rsidRDefault="003C36D3" w:rsidP="003C36D3">
      <w:pPr>
        <w:pStyle w:val="ListParagraph"/>
        <w:numPr>
          <w:ilvl w:val="0"/>
          <w:numId w:val="9"/>
        </w:numPr>
        <w:tabs>
          <w:tab w:val="left" w:pos="4485"/>
          <w:tab w:val="center" w:pos="4680"/>
        </w:tabs>
        <w:jc w:val="left"/>
        <w:rPr>
          <w:rFonts w:ascii="Times New Roman" w:hAnsi="Times New Roman" w:cs="Times New Roman"/>
        </w:rPr>
      </w:pPr>
      <w:r w:rsidRPr="003C36D3">
        <w:rPr>
          <w:rFonts w:ascii="Times New Roman" w:hAnsi="Times New Roman" w:cs="Times New Roman"/>
        </w:rPr>
        <w:t xml:space="preserve">Zhou N, Masterson SP, </w:t>
      </w:r>
      <w:proofErr w:type="spellStart"/>
      <w:r w:rsidRPr="004F3763">
        <w:rPr>
          <w:rFonts w:ascii="Times New Roman" w:hAnsi="Times New Roman" w:cs="Times New Roman"/>
          <w:b/>
        </w:rPr>
        <w:t>Damron</w:t>
      </w:r>
      <w:proofErr w:type="spellEnd"/>
      <w:r w:rsidRPr="004F3763">
        <w:rPr>
          <w:rFonts w:ascii="Times New Roman" w:hAnsi="Times New Roman" w:cs="Times New Roman"/>
          <w:b/>
        </w:rPr>
        <w:t xml:space="preserve"> JK</w:t>
      </w:r>
      <w:r w:rsidRPr="003C36D3">
        <w:rPr>
          <w:rFonts w:ascii="Times New Roman" w:hAnsi="Times New Roman" w:cs="Times New Roman"/>
        </w:rPr>
        <w:t xml:space="preserve">, Guido W, Bickford ME. </w:t>
      </w:r>
      <w:proofErr w:type="spellStart"/>
      <w:r w:rsidRPr="003C36D3">
        <w:rPr>
          <w:rFonts w:ascii="Times New Roman" w:hAnsi="Times New Roman" w:cs="Times New Roman"/>
        </w:rPr>
        <w:t>Optogenetic</w:t>
      </w:r>
      <w:proofErr w:type="spellEnd"/>
      <w:r w:rsidRPr="003C36D3">
        <w:rPr>
          <w:rFonts w:ascii="Times New Roman" w:hAnsi="Times New Roman" w:cs="Times New Roman"/>
        </w:rPr>
        <w:t xml:space="preserve"> investigation of </w:t>
      </w:r>
      <w:proofErr w:type="spellStart"/>
      <w:r w:rsidRPr="003C36D3">
        <w:rPr>
          <w:rFonts w:ascii="Times New Roman" w:hAnsi="Times New Roman" w:cs="Times New Roman"/>
        </w:rPr>
        <w:t>thalamocortical</w:t>
      </w:r>
      <w:proofErr w:type="spellEnd"/>
      <w:r w:rsidRPr="003C36D3">
        <w:rPr>
          <w:rFonts w:ascii="Times New Roman" w:hAnsi="Times New Roman" w:cs="Times New Roman"/>
        </w:rPr>
        <w:t xml:space="preserve"> circuits for active vision: the lateral posterior nucleus links the </w:t>
      </w:r>
      <w:proofErr w:type="spellStart"/>
      <w:r w:rsidRPr="003C36D3">
        <w:rPr>
          <w:rFonts w:ascii="Times New Roman" w:hAnsi="Times New Roman" w:cs="Times New Roman"/>
        </w:rPr>
        <w:t>extrastriate</w:t>
      </w:r>
      <w:proofErr w:type="spellEnd"/>
      <w:r w:rsidRPr="003C36D3">
        <w:rPr>
          <w:rFonts w:ascii="Times New Roman" w:hAnsi="Times New Roman" w:cs="Times New Roman"/>
        </w:rPr>
        <w:t xml:space="preserve"> cortex, striatum, and amygdala. Journal of Neuroscience</w:t>
      </w:r>
      <w:r>
        <w:rPr>
          <w:rFonts w:ascii="Times New Roman" w:hAnsi="Times New Roman" w:cs="Times New Roman"/>
        </w:rPr>
        <w:t>. Submitted March 2017.</w:t>
      </w:r>
    </w:p>
    <w:p w:rsidR="00F34B94" w:rsidRDefault="00F34B94" w:rsidP="00F34B94">
      <w:pPr>
        <w:tabs>
          <w:tab w:val="left" w:pos="4485"/>
          <w:tab w:val="center" w:pos="4680"/>
        </w:tabs>
        <w:jc w:val="left"/>
        <w:rPr>
          <w:rFonts w:ascii="Times New Roman" w:hAnsi="Times New Roman" w:cs="Times New Roman"/>
        </w:rPr>
      </w:pPr>
      <w:proofErr w:type="spellStart"/>
      <w:r>
        <w:rPr>
          <w:rFonts w:ascii="Times New Roman" w:hAnsi="Times New Roman" w:cs="Times New Roman"/>
        </w:rPr>
        <w:t>Eid</w:t>
      </w:r>
      <w:proofErr w:type="spellEnd"/>
      <w:r>
        <w:rPr>
          <w:rFonts w:ascii="Times New Roman" w:hAnsi="Times New Roman" w:cs="Times New Roman"/>
        </w:rPr>
        <w:t xml:space="preserve">, </w:t>
      </w:r>
      <w:r w:rsidRPr="00F34B94">
        <w:rPr>
          <w:rFonts w:ascii="Times New Roman" w:hAnsi="Times New Roman" w:cs="Times New Roman"/>
        </w:rPr>
        <w:t>Mark</w:t>
      </w:r>
    </w:p>
    <w:p w:rsidR="00D7081E" w:rsidRDefault="00D7081E" w:rsidP="00D7081E">
      <w:pPr>
        <w:pStyle w:val="ListParagraph"/>
        <w:numPr>
          <w:ilvl w:val="0"/>
          <w:numId w:val="9"/>
        </w:numPr>
        <w:tabs>
          <w:tab w:val="left" w:pos="4485"/>
          <w:tab w:val="center" w:pos="4680"/>
        </w:tabs>
        <w:jc w:val="left"/>
        <w:rPr>
          <w:rFonts w:ascii="Times New Roman" w:hAnsi="Times New Roman" w:cs="Times New Roman"/>
        </w:rPr>
      </w:pPr>
      <w:proofErr w:type="spellStart"/>
      <w:r w:rsidRPr="00D7081E">
        <w:rPr>
          <w:rFonts w:ascii="Times New Roman" w:hAnsi="Times New Roman" w:cs="Times New Roman"/>
        </w:rPr>
        <w:t>Capello</w:t>
      </w:r>
      <w:proofErr w:type="spellEnd"/>
      <w:r w:rsidRPr="00D7081E">
        <w:rPr>
          <w:rFonts w:ascii="Times New Roman" w:hAnsi="Times New Roman" w:cs="Times New Roman"/>
        </w:rPr>
        <w:t xml:space="preserve">, ZJ,   </w:t>
      </w:r>
      <w:proofErr w:type="spellStart"/>
      <w:r w:rsidRPr="004F3763">
        <w:rPr>
          <w:rFonts w:ascii="Times New Roman" w:hAnsi="Times New Roman" w:cs="Times New Roman"/>
          <w:b/>
        </w:rPr>
        <w:t>Eid</w:t>
      </w:r>
      <w:proofErr w:type="spellEnd"/>
      <w:r w:rsidRPr="004F3763">
        <w:rPr>
          <w:rFonts w:ascii="Times New Roman" w:hAnsi="Times New Roman" w:cs="Times New Roman"/>
          <w:b/>
        </w:rPr>
        <w:t>, MA</w:t>
      </w:r>
      <w:r w:rsidRPr="00D7081E">
        <w:rPr>
          <w:rFonts w:ascii="Times New Roman" w:hAnsi="Times New Roman" w:cs="Times New Roman"/>
        </w:rPr>
        <w:t xml:space="preserve">, Cash, E, Wilson, L, Tennant, P, </w:t>
      </w:r>
      <w:proofErr w:type="spellStart"/>
      <w:r w:rsidRPr="00D7081E">
        <w:rPr>
          <w:rFonts w:ascii="Times New Roman" w:hAnsi="Times New Roman" w:cs="Times New Roman"/>
        </w:rPr>
        <w:t>Bumpous</w:t>
      </w:r>
      <w:proofErr w:type="spellEnd"/>
      <w:r w:rsidRPr="00D7081E">
        <w:rPr>
          <w:rFonts w:ascii="Times New Roman" w:hAnsi="Times New Roman" w:cs="Times New Roman"/>
        </w:rPr>
        <w:t xml:space="preserve">, J, Silverman, Dunlap, N, </w:t>
      </w:r>
      <w:proofErr w:type="spellStart"/>
      <w:r w:rsidRPr="00D7081E">
        <w:rPr>
          <w:rFonts w:ascii="Times New Roman" w:hAnsi="Times New Roman" w:cs="Times New Roman"/>
        </w:rPr>
        <w:t>Perez</w:t>
      </w:r>
      <w:proofErr w:type="gramStart"/>
      <w:r w:rsidRPr="00D7081E">
        <w:rPr>
          <w:rFonts w:ascii="Times New Roman" w:hAnsi="Times New Roman" w:cs="Times New Roman"/>
        </w:rPr>
        <w:t>,CA</w:t>
      </w:r>
      <w:proofErr w:type="spellEnd"/>
      <w:proofErr w:type="gramEnd"/>
      <w:r w:rsidRPr="00D7081E">
        <w:rPr>
          <w:rFonts w:ascii="Times New Roman" w:hAnsi="Times New Roman" w:cs="Times New Roman"/>
        </w:rPr>
        <w:t xml:space="preserve">, Redman, R, Potts, KL. JAMA Otolaryngology-Head and Neck Surgery. Prognostic indications of p16 and smoking status in predicting the need for post treatment neck dissection after </w:t>
      </w:r>
      <w:proofErr w:type="spellStart"/>
      <w:r w:rsidRPr="00D7081E">
        <w:rPr>
          <w:rFonts w:ascii="Times New Roman" w:hAnsi="Times New Roman" w:cs="Times New Roman"/>
        </w:rPr>
        <w:t>chemoradiation</w:t>
      </w:r>
      <w:proofErr w:type="spellEnd"/>
      <w:r w:rsidRPr="00D7081E">
        <w:rPr>
          <w:rFonts w:ascii="Times New Roman" w:hAnsi="Times New Roman" w:cs="Times New Roman"/>
        </w:rPr>
        <w:t xml:space="preserve"> therapy in head and neck squamous cell carcinoma. 2016, Jul; Under Review.</w:t>
      </w:r>
    </w:p>
    <w:p w:rsidR="00D7081E" w:rsidRDefault="00D7081E" w:rsidP="00D7081E">
      <w:pPr>
        <w:pStyle w:val="ListParagraph"/>
        <w:numPr>
          <w:ilvl w:val="0"/>
          <w:numId w:val="9"/>
        </w:numPr>
        <w:tabs>
          <w:tab w:val="left" w:pos="4485"/>
          <w:tab w:val="center" w:pos="4680"/>
        </w:tabs>
        <w:jc w:val="left"/>
        <w:rPr>
          <w:rFonts w:ascii="Times New Roman" w:hAnsi="Times New Roman" w:cs="Times New Roman"/>
        </w:rPr>
      </w:pPr>
      <w:proofErr w:type="spellStart"/>
      <w:r w:rsidRPr="004F3763">
        <w:rPr>
          <w:rFonts w:ascii="Times New Roman" w:hAnsi="Times New Roman" w:cs="Times New Roman"/>
          <w:b/>
        </w:rPr>
        <w:t>Eid</w:t>
      </w:r>
      <w:proofErr w:type="spellEnd"/>
      <w:r w:rsidRPr="004F3763">
        <w:rPr>
          <w:rFonts w:ascii="Times New Roman" w:hAnsi="Times New Roman" w:cs="Times New Roman"/>
          <w:b/>
        </w:rPr>
        <w:t>, MA</w:t>
      </w:r>
      <w:r w:rsidRPr="00D7081E">
        <w:rPr>
          <w:rFonts w:ascii="Times New Roman" w:hAnsi="Times New Roman" w:cs="Times New Roman"/>
        </w:rPr>
        <w:t>, Sutton, E. “A Case of Afferent Limb Syndrome after Roux-</w:t>
      </w:r>
      <w:proofErr w:type="spellStart"/>
      <w:r w:rsidRPr="00D7081E">
        <w:rPr>
          <w:rFonts w:ascii="Times New Roman" w:hAnsi="Times New Roman" w:cs="Times New Roman"/>
        </w:rPr>
        <w:t>en</w:t>
      </w:r>
      <w:proofErr w:type="spellEnd"/>
      <w:r w:rsidRPr="00D7081E">
        <w:rPr>
          <w:rFonts w:ascii="Times New Roman" w:hAnsi="Times New Roman" w:cs="Times New Roman"/>
        </w:rPr>
        <w:t xml:space="preserve">-Y Gastric </w:t>
      </w:r>
      <w:proofErr w:type="spellStart"/>
      <w:r w:rsidRPr="00D7081E">
        <w:rPr>
          <w:rFonts w:ascii="Times New Roman" w:hAnsi="Times New Roman" w:cs="Times New Roman"/>
        </w:rPr>
        <w:t>Bipass</w:t>
      </w:r>
      <w:proofErr w:type="spellEnd"/>
      <w:r w:rsidRPr="00D7081E">
        <w:rPr>
          <w:rFonts w:ascii="Times New Roman" w:hAnsi="Times New Roman" w:cs="Times New Roman"/>
        </w:rPr>
        <w:t>.” Case study. The American Surgeon.</w:t>
      </w:r>
      <w:r>
        <w:rPr>
          <w:rFonts w:ascii="Times New Roman" w:hAnsi="Times New Roman" w:cs="Times New Roman"/>
        </w:rPr>
        <w:t xml:space="preserve"> Submitted</w:t>
      </w:r>
    </w:p>
    <w:p w:rsidR="00D7081E" w:rsidRPr="00D7081E" w:rsidRDefault="00D7081E" w:rsidP="00D7081E">
      <w:pPr>
        <w:pStyle w:val="ListParagraph"/>
        <w:numPr>
          <w:ilvl w:val="0"/>
          <w:numId w:val="9"/>
        </w:numPr>
        <w:tabs>
          <w:tab w:val="left" w:pos="4485"/>
          <w:tab w:val="center" w:pos="4680"/>
        </w:tabs>
        <w:jc w:val="left"/>
        <w:rPr>
          <w:rFonts w:ascii="Times New Roman" w:hAnsi="Times New Roman" w:cs="Times New Roman"/>
        </w:rPr>
      </w:pPr>
      <w:proofErr w:type="spellStart"/>
      <w:r w:rsidRPr="004F3763">
        <w:rPr>
          <w:rFonts w:ascii="Times New Roman" w:hAnsi="Times New Roman" w:cs="Times New Roman"/>
          <w:b/>
        </w:rPr>
        <w:t>Eid</w:t>
      </w:r>
      <w:proofErr w:type="spellEnd"/>
      <w:r w:rsidRPr="004F3763">
        <w:rPr>
          <w:rFonts w:ascii="Times New Roman" w:hAnsi="Times New Roman" w:cs="Times New Roman"/>
          <w:b/>
        </w:rPr>
        <w:t>, MA</w:t>
      </w:r>
      <w:r w:rsidRPr="00D7081E">
        <w:rPr>
          <w:rFonts w:ascii="Times New Roman" w:hAnsi="Times New Roman" w:cs="Times New Roman"/>
        </w:rPr>
        <w:t xml:space="preserve">, Matheson, PJ, </w:t>
      </w:r>
      <w:proofErr w:type="spellStart"/>
      <w:r w:rsidRPr="00D7081E">
        <w:rPr>
          <w:rFonts w:ascii="Times New Roman" w:hAnsi="Times New Roman" w:cs="Times New Roman"/>
        </w:rPr>
        <w:t>Downard</w:t>
      </w:r>
      <w:proofErr w:type="spellEnd"/>
      <w:r w:rsidRPr="00D7081E">
        <w:rPr>
          <w:rFonts w:ascii="Times New Roman" w:hAnsi="Times New Roman" w:cs="Times New Roman"/>
        </w:rPr>
        <w:t xml:space="preserve">, CD, Garrison, </w:t>
      </w:r>
      <w:proofErr w:type="spellStart"/>
      <w:r w:rsidRPr="00D7081E">
        <w:rPr>
          <w:rFonts w:ascii="Times New Roman" w:hAnsi="Times New Roman" w:cs="Times New Roman"/>
        </w:rPr>
        <w:t>RN</w:t>
      </w:r>
      <w:proofErr w:type="gramStart"/>
      <w:r w:rsidRPr="00D7081E">
        <w:rPr>
          <w:rFonts w:ascii="Times New Roman" w:hAnsi="Times New Roman" w:cs="Times New Roman"/>
        </w:rPr>
        <w:t>,Smith</w:t>
      </w:r>
      <w:proofErr w:type="spellEnd"/>
      <w:proofErr w:type="gramEnd"/>
      <w:r w:rsidRPr="00D7081E">
        <w:rPr>
          <w:rFonts w:ascii="Times New Roman" w:hAnsi="Times New Roman" w:cs="Times New Roman"/>
        </w:rPr>
        <w:t>, JW. “DPR Decreases TLR4 and MYD88 Express in the Lung of After Resuscitated Hemorrhagic Shock.” Journal of Surgical Research</w:t>
      </w:r>
      <w:r>
        <w:rPr>
          <w:rFonts w:ascii="Times New Roman" w:hAnsi="Times New Roman" w:cs="Times New Roman"/>
        </w:rPr>
        <w:t>. Submitted</w:t>
      </w:r>
    </w:p>
    <w:p w:rsidR="00F34B94" w:rsidRDefault="00F34B94" w:rsidP="00F34B94">
      <w:pPr>
        <w:tabs>
          <w:tab w:val="left" w:pos="4485"/>
          <w:tab w:val="center" w:pos="4680"/>
        </w:tabs>
        <w:jc w:val="left"/>
        <w:rPr>
          <w:rFonts w:ascii="Times New Roman" w:hAnsi="Times New Roman" w:cs="Times New Roman"/>
        </w:rPr>
      </w:pPr>
      <w:proofErr w:type="spellStart"/>
      <w:r>
        <w:rPr>
          <w:rFonts w:ascii="Times New Roman" w:hAnsi="Times New Roman" w:cs="Times New Roman"/>
        </w:rPr>
        <w:t>Geers</w:t>
      </w:r>
      <w:proofErr w:type="spellEnd"/>
      <w:r>
        <w:rPr>
          <w:rFonts w:ascii="Times New Roman" w:hAnsi="Times New Roman" w:cs="Times New Roman"/>
        </w:rPr>
        <w:t xml:space="preserve">, </w:t>
      </w:r>
      <w:r w:rsidRPr="00F34B94">
        <w:rPr>
          <w:rFonts w:ascii="Times New Roman" w:hAnsi="Times New Roman" w:cs="Times New Roman"/>
        </w:rPr>
        <w:t>Tyler</w:t>
      </w:r>
    </w:p>
    <w:p w:rsidR="001A7564" w:rsidRDefault="004F3763" w:rsidP="001A7564">
      <w:pPr>
        <w:pStyle w:val="ListParagraph"/>
        <w:numPr>
          <w:ilvl w:val="0"/>
          <w:numId w:val="29"/>
        </w:numPr>
        <w:tabs>
          <w:tab w:val="left" w:pos="4485"/>
          <w:tab w:val="center" w:pos="4680"/>
        </w:tabs>
        <w:jc w:val="left"/>
        <w:rPr>
          <w:rFonts w:ascii="Times New Roman" w:hAnsi="Times New Roman" w:cs="Times New Roman"/>
        </w:rPr>
      </w:pPr>
      <w:proofErr w:type="spellStart"/>
      <w:r w:rsidRPr="004F3763">
        <w:rPr>
          <w:rFonts w:ascii="Times New Roman" w:hAnsi="Times New Roman" w:cs="Times New Roman"/>
          <w:b/>
        </w:rPr>
        <w:lastRenderedPageBreak/>
        <w:t>Geers</w:t>
      </w:r>
      <w:proofErr w:type="spellEnd"/>
      <w:r w:rsidRPr="004F3763">
        <w:rPr>
          <w:rFonts w:ascii="Times New Roman" w:hAnsi="Times New Roman" w:cs="Times New Roman"/>
          <w:b/>
        </w:rPr>
        <w:t xml:space="preserve"> T</w:t>
      </w:r>
      <w:r>
        <w:rPr>
          <w:rFonts w:ascii="Times New Roman" w:hAnsi="Times New Roman" w:cs="Times New Roman"/>
        </w:rPr>
        <w:t xml:space="preserve">, </w:t>
      </w:r>
      <w:proofErr w:type="spellStart"/>
      <w:r>
        <w:rPr>
          <w:rFonts w:ascii="Times New Roman" w:hAnsi="Times New Roman" w:cs="Times New Roman"/>
        </w:rPr>
        <w:t>Burrus</w:t>
      </w:r>
      <w:proofErr w:type="spellEnd"/>
      <w:r>
        <w:rPr>
          <w:rFonts w:ascii="Times New Roman" w:hAnsi="Times New Roman" w:cs="Times New Roman"/>
        </w:rPr>
        <w:t xml:space="preserve"> J, Malone J, </w:t>
      </w:r>
      <w:proofErr w:type="spellStart"/>
      <w:r>
        <w:rPr>
          <w:rFonts w:ascii="Times New Roman" w:hAnsi="Times New Roman" w:cs="Times New Roman"/>
        </w:rPr>
        <w:t>Schadt</w:t>
      </w:r>
      <w:proofErr w:type="spellEnd"/>
      <w:r>
        <w:rPr>
          <w:rFonts w:ascii="Times New Roman" w:hAnsi="Times New Roman" w:cs="Times New Roman"/>
        </w:rPr>
        <w:t xml:space="preserve"> C</w:t>
      </w:r>
      <w:r w:rsidR="001A7564">
        <w:rPr>
          <w:rFonts w:ascii="Times New Roman" w:hAnsi="Times New Roman" w:cs="Times New Roman"/>
        </w:rPr>
        <w:t xml:space="preserve">. Cutaneous Sarcoidosis Presenting as Pyoderma </w:t>
      </w:r>
      <w:proofErr w:type="spellStart"/>
      <w:r w:rsidR="001A7564">
        <w:rPr>
          <w:rFonts w:ascii="Times New Roman" w:hAnsi="Times New Roman" w:cs="Times New Roman"/>
        </w:rPr>
        <w:t>Gangrenosum</w:t>
      </w:r>
      <w:proofErr w:type="spellEnd"/>
      <w:r w:rsidR="001A7564">
        <w:rPr>
          <w:rFonts w:ascii="Times New Roman" w:hAnsi="Times New Roman" w:cs="Times New Roman"/>
        </w:rPr>
        <w:t xml:space="preserve">-like Ulcers.. Submitted to </w:t>
      </w:r>
      <w:r w:rsidR="001A7564" w:rsidRPr="00DE2FB7">
        <w:rPr>
          <w:rFonts w:ascii="Times New Roman" w:hAnsi="Times New Roman" w:cs="Times New Roman"/>
        </w:rPr>
        <w:t>Clinical &amp; Experimental Dermatology and Therapies</w:t>
      </w:r>
      <w:r w:rsidR="001A7564">
        <w:rPr>
          <w:rFonts w:ascii="Times New Roman" w:hAnsi="Times New Roman" w:cs="Times New Roman"/>
        </w:rPr>
        <w:t xml:space="preserve"> January 2017 and currently under review. </w:t>
      </w:r>
    </w:p>
    <w:p w:rsidR="001A7564" w:rsidRDefault="004F3763" w:rsidP="001A7564">
      <w:pPr>
        <w:pStyle w:val="ListParagraph"/>
        <w:numPr>
          <w:ilvl w:val="0"/>
          <w:numId w:val="29"/>
        </w:numPr>
        <w:tabs>
          <w:tab w:val="left" w:pos="4485"/>
          <w:tab w:val="center" w:pos="4680"/>
        </w:tabs>
        <w:jc w:val="left"/>
        <w:rPr>
          <w:rFonts w:ascii="Times New Roman" w:hAnsi="Times New Roman" w:cs="Times New Roman"/>
        </w:rPr>
      </w:pPr>
      <w:proofErr w:type="spellStart"/>
      <w:r w:rsidRPr="004F3763">
        <w:rPr>
          <w:rFonts w:ascii="Times New Roman" w:hAnsi="Times New Roman" w:cs="Times New Roman"/>
          <w:b/>
        </w:rPr>
        <w:t>Geers</w:t>
      </w:r>
      <w:proofErr w:type="spellEnd"/>
      <w:r w:rsidRPr="004F3763">
        <w:rPr>
          <w:rFonts w:ascii="Times New Roman" w:hAnsi="Times New Roman" w:cs="Times New Roman"/>
          <w:b/>
        </w:rPr>
        <w:t xml:space="preserve"> T</w:t>
      </w:r>
      <w:r>
        <w:rPr>
          <w:rFonts w:ascii="Times New Roman" w:hAnsi="Times New Roman" w:cs="Times New Roman"/>
        </w:rPr>
        <w:t xml:space="preserve">, Tidwell J, </w:t>
      </w:r>
      <w:proofErr w:type="spellStart"/>
      <w:r>
        <w:rPr>
          <w:rFonts w:ascii="Times New Roman" w:hAnsi="Times New Roman" w:cs="Times New Roman"/>
        </w:rPr>
        <w:t>Schadt</w:t>
      </w:r>
      <w:proofErr w:type="spellEnd"/>
      <w:r>
        <w:rPr>
          <w:rFonts w:ascii="Times New Roman" w:hAnsi="Times New Roman" w:cs="Times New Roman"/>
        </w:rPr>
        <w:t xml:space="preserve"> C</w:t>
      </w:r>
      <w:r w:rsidR="001A7564">
        <w:rPr>
          <w:rFonts w:ascii="Times New Roman" w:hAnsi="Times New Roman" w:cs="Times New Roman"/>
        </w:rPr>
        <w:t xml:space="preserve">. </w:t>
      </w:r>
      <w:r w:rsidR="001A7564" w:rsidRPr="00DE2FB7">
        <w:rPr>
          <w:rFonts w:ascii="Times New Roman" w:hAnsi="Times New Roman" w:cs="Times New Roman"/>
        </w:rPr>
        <w:t>Graph-versus-Host Disease Presenting as Eosinophilic Fasciitis</w:t>
      </w:r>
      <w:r w:rsidR="001A7564">
        <w:rPr>
          <w:rFonts w:ascii="Times New Roman" w:hAnsi="Times New Roman" w:cs="Times New Roman"/>
        </w:rPr>
        <w:t xml:space="preserve">. Submitted to Cutis January 2017 and currently under review. </w:t>
      </w:r>
    </w:p>
    <w:p w:rsidR="001A7564" w:rsidRPr="001A7564" w:rsidRDefault="004F3763" w:rsidP="00F34B94">
      <w:pPr>
        <w:pStyle w:val="ListParagraph"/>
        <w:numPr>
          <w:ilvl w:val="0"/>
          <w:numId w:val="29"/>
        </w:numPr>
        <w:tabs>
          <w:tab w:val="left" w:pos="4485"/>
          <w:tab w:val="center" w:pos="4680"/>
        </w:tabs>
        <w:jc w:val="left"/>
        <w:rPr>
          <w:rFonts w:ascii="Times New Roman" w:hAnsi="Times New Roman" w:cs="Times New Roman"/>
        </w:rPr>
      </w:pPr>
      <w:proofErr w:type="spellStart"/>
      <w:r>
        <w:rPr>
          <w:rFonts w:ascii="Times New Roman" w:hAnsi="Times New Roman" w:cs="Times New Roman"/>
        </w:rPr>
        <w:t>Vence</w:t>
      </w:r>
      <w:proofErr w:type="spellEnd"/>
      <w:r>
        <w:rPr>
          <w:rFonts w:ascii="Times New Roman" w:hAnsi="Times New Roman" w:cs="Times New Roman"/>
        </w:rPr>
        <w:t xml:space="preserve"> L, </w:t>
      </w:r>
      <w:proofErr w:type="spellStart"/>
      <w:r w:rsidRPr="004F3763">
        <w:rPr>
          <w:rFonts w:ascii="Times New Roman" w:hAnsi="Times New Roman" w:cs="Times New Roman"/>
          <w:b/>
        </w:rPr>
        <w:t>Geers</w:t>
      </w:r>
      <w:proofErr w:type="spellEnd"/>
      <w:r w:rsidRPr="004F3763">
        <w:rPr>
          <w:rFonts w:ascii="Times New Roman" w:hAnsi="Times New Roman" w:cs="Times New Roman"/>
          <w:b/>
        </w:rPr>
        <w:t xml:space="preserve"> T</w:t>
      </w:r>
      <w:r>
        <w:rPr>
          <w:rFonts w:ascii="Times New Roman" w:hAnsi="Times New Roman" w:cs="Times New Roman"/>
        </w:rPr>
        <w:t xml:space="preserve">, </w:t>
      </w:r>
      <w:proofErr w:type="spellStart"/>
      <w:r>
        <w:rPr>
          <w:rFonts w:ascii="Times New Roman" w:hAnsi="Times New Roman" w:cs="Times New Roman"/>
        </w:rPr>
        <w:t>Schadt</w:t>
      </w:r>
      <w:proofErr w:type="spellEnd"/>
      <w:r>
        <w:rPr>
          <w:rFonts w:ascii="Times New Roman" w:hAnsi="Times New Roman" w:cs="Times New Roman"/>
        </w:rPr>
        <w:t xml:space="preserve"> C</w:t>
      </w:r>
      <w:r w:rsidR="001A7564">
        <w:rPr>
          <w:rFonts w:ascii="Times New Roman" w:hAnsi="Times New Roman" w:cs="Times New Roman"/>
        </w:rPr>
        <w:t xml:space="preserve">. </w:t>
      </w:r>
      <w:r w:rsidR="001A7564" w:rsidRPr="00DE2FB7">
        <w:rPr>
          <w:rFonts w:ascii="Times New Roman" w:hAnsi="Times New Roman" w:cs="Times New Roman"/>
        </w:rPr>
        <w:t>Quality Improvement Survey Regarding Topical Medication Prescribing Practices</w:t>
      </w:r>
      <w:r w:rsidR="001A7564">
        <w:rPr>
          <w:rFonts w:ascii="Times New Roman" w:hAnsi="Times New Roman" w:cs="Times New Roman"/>
        </w:rPr>
        <w:t xml:space="preserve">. Submitted to Cutis March 2017. </w:t>
      </w:r>
    </w:p>
    <w:p w:rsidR="00F34B94" w:rsidRP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Hancock, </w:t>
      </w:r>
      <w:r w:rsidRPr="00F34B94">
        <w:rPr>
          <w:rFonts w:ascii="Times New Roman" w:hAnsi="Times New Roman" w:cs="Times New Roman"/>
        </w:rPr>
        <w:t>Vincent</w:t>
      </w:r>
    </w:p>
    <w:p w:rsidR="00F34B94" w:rsidRP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Henricks, </w:t>
      </w:r>
      <w:r w:rsidRPr="00F34B94">
        <w:rPr>
          <w:rFonts w:ascii="Times New Roman" w:hAnsi="Times New Roman" w:cs="Times New Roman"/>
        </w:rPr>
        <w:t>Evan</w:t>
      </w:r>
    </w:p>
    <w:p w:rsidR="00F34B94" w:rsidRP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Joseph, </w:t>
      </w:r>
      <w:r w:rsidRPr="00F34B94">
        <w:rPr>
          <w:rFonts w:ascii="Times New Roman" w:hAnsi="Times New Roman" w:cs="Times New Roman"/>
        </w:rPr>
        <w:t>Elvis</w:t>
      </w:r>
    </w:p>
    <w:p w:rsidR="00F34B94" w:rsidRP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Kim, </w:t>
      </w:r>
      <w:proofErr w:type="spellStart"/>
      <w:r w:rsidRPr="00F34B94">
        <w:rPr>
          <w:rFonts w:ascii="Times New Roman" w:hAnsi="Times New Roman" w:cs="Times New Roman"/>
        </w:rPr>
        <w:t>Woihwan</w:t>
      </w:r>
      <w:proofErr w:type="spellEnd"/>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Pender, </w:t>
      </w:r>
      <w:r w:rsidRPr="00F34B94">
        <w:rPr>
          <w:rFonts w:ascii="Times New Roman" w:hAnsi="Times New Roman" w:cs="Times New Roman"/>
        </w:rPr>
        <w:t>Dillon</w:t>
      </w:r>
    </w:p>
    <w:p w:rsidR="003927B7" w:rsidRPr="003927B7" w:rsidRDefault="003927B7" w:rsidP="003927B7">
      <w:pPr>
        <w:pStyle w:val="ListParagraph"/>
        <w:numPr>
          <w:ilvl w:val="0"/>
          <w:numId w:val="7"/>
        </w:numPr>
        <w:tabs>
          <w:tab w:val="left" w:pos="4485"/>
          <w:tab w:val="center" w:pos="4680"/>
        </w:tabs>
        <w:jc w:val="left"/>
        <w:rPr>
          <w:rFonts w:ascii="Times New Roman" w:hAnsi="Times New Roman" w:cs="Times New Roman"/>
        </w:rPr>
      </w:pPr>
      <w:r w:rsidRPr="004F3763">
        <w:rPr>
          <w:rFonts w:ascii="Times New Roman" w:hAnsi="Times New Roman" w:cs="Times New Roman"/>
          <w:b/>
        </w:rPr>
        <w:t>Pender, D.S.</w:t>
      </w:r>
      <w:r w:rsidRPr="003927B7">
        <w:rPr>
          <w:rFonts w:ascii="Times New Roman" w:hAnsi="Times New Roman" w:cs="Times New Roman"/>
        </w:rPr>
        <w:t xml:space="preserve"> &amp; </w:t>
      </w:r>
      <w:proofErr w:type="spellStart"/>
      <w:r w:rsidRPr="003927B7">
        <w:rPr>
          <w:rFonts w:ascii="Times New Roman" w:hAnsi="Times New Roman" w:cs="Times New Roman"/>
        </w:rPr>
        <w:t>Gurka</w:t>
      </w:r>
      <w:proofErr w:type="spellEnd"/>
      <w:r w:rsidRPr="003927B7">
        <w:rPr>
          <w:rFonts w:ascii="Times New Roman" w:hAnsi="Times New Roman" w:cs="Times New Roman"/>
        </w:rPr>
        <w:t xml:space="preserve">, M.K. &amp; </w:t>
      </w:r>
      <w:proofErr w:type="spellStart"/>
      <w:r w:rsidRPr="003927B7">
        <w:rPr>
          <w:rFonts w:ascii="Times New Roman" w:hAnsi="Times New Roman" w:cs="Times New Roman"/>
        </w:rPr>
        <w:t>Chuong</w:t>
      </w:r>
      <w:proofErr w:type="spellEnd"/>
      <w:r w:rsidRPr="003927B7">
        <w:rPr>
          <w:rFonts w:ascii="Times New Roman" w:hAnsi="Times New Roman" w:cs="Times New Roman"/>
        </w:rPr>
        <w:t xml:space="preserve">, P. &amp; </w:t>
      </w:r>
      <w:proofErr w:type="spellStart"/>
      <w:r w:rsidRPr="003927B7">
        <w:rPr>
          <w:rFonts w:ascii="Times New Roman" w:hAnsi="Times New Roman" w:cs="Times New Roman"/>
        </w:rPr>
        <w:t>Fouts</w:t>
      </w:r>
      <w:proofErr w:type="spellEnd"/>
      <w:r w:rsidRPr="003927B7">
        <w:rPr>
          <w:rFonts w:ascii="Times New Roman" w:hAnsi="Times New Roman" w:cs="Times New Roman"/>
        </w:rPr>
        <w:t xml:space="preserve">, B.L. &amp; </w:t>
      </w:r>
      <w:proofErr w:type="spellStart"/>
      <w:r w:rsidRPr="003927B7">
        <w:rPr>
          <w:rFonts w:ascii="Times New Roman" w:hAnsi="Times New Roman" w:cs="Times New Roman"/>
        </w:rPr>
        <w:t>Sobelov</w:t>
      </w:r>
      <w:proofErr w:type="spellEnd"/>
      <w:r w:rsidRPr="003927B7">
        <w:rPr>
          <w:rFonts w:ascii="Times New Roman" w:hAnsi="Times New Roman" w:cs="Times New Roman"/>
        </w:rPr>
        <w:t xml:space="preserve">, A. &amp; McNally, M.W. &amp; </w:t>
      </w:r>
      <w:proofErr w:type="spellStart"/>
      <w:r w:rsidRPr="003927B7">
        <w:rPr>
          <w:rFonts w:ascii="Times New Roman" w:hAnsi="Times New Roman" w:cs="Times New Roman"/>
        </w:rPr>
        <w:t>Mezera</w:t>
      </w:r>
      <w:proofErr w:type="spellEnd"/>
      <w:r w:rsidRPr="003927B7">
        <w:rPr>
          <w:rFonts w:ascii="Times New Roman" w:hAnsi="Times New Roman" w:cs="Times New Roman"/>
        </w:rPr>
        <w:t xml:space="preserve">, M. &amp; </w:t>
      </w:r>
      <w:proofErr w:type="spellStart"/>
      <w:r w:rsidRPr="003927B7">
        <w:rPr>
          <w:rFonts w:ascii="Times New Roman" w:hAnsi="Times New Roman" w:cs="Times New Roman"/>
        </w:rPr>
        <w:t>Woo,S.Y</w:t>
      </w:r>
      <w:proofErr w:type="spellEnd"/>
      <w:r w:rsidRPr="003927B7">
        <w:rPr>
          <w:rFonts w:ascii="Times New Roman" w:hAnsi="Times New Roman" w:cs="Times New Roman"/>
        </w:rPr>
        <w:t xml:space="preserve">. &amp; McNally, L.R.. Identification of pancreatic tumors in vivo with ligand-targeted, pH responsive </w:t>
      </w:r>
      <w:proofErr w:type="spellStart"/>
      <w:r w:rsidRPr="003927B7">
        <w:rPr>
          <w:rFonts w:ascii="Times New Roman" w:hAnsi="Times New Roman" w:cs="Times New Roman"/>
        </w:rPr>
        <w:t>mesoporoussilica</w:t>
      </w:r>
      <w:proofErr w:type="spellEnd"/>
      <w:r w:rsidRPr="003927B7">
        <w:rPr>
          <w:rFonts w:ascii="Times New Roman" w:hAnsi="Times New Roman" w:cs="Times New Roman"/>
        </w:rPr>
        <w:t xml:space="preserve"> nanoparticles by multispectral optoacoustic tomography. Journal of Controlled Release. 2016, Jun; 231(231):60-67.</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Ramjee, </w:t>
      </w:r>
      <w:r w:rsidRPr="00F34B94">
        <w:rPr>
          <w:rFonts w:ascii="Times New Roman" w:hAnsi="Times New Roman" w:cs="Times New Roman"/>
        </w:rPr>
        <w:t>Vikram</w:t>
      </w:r>
    </w:p>
    <w:p w:rsidR="00494591" w:rsidRPr="00494591" w:rsidRDefault="00494591" w:rsidP="003927B7">
      <w:pPr>
        <w:pStyle w:val="ListParagraph"/>
        <w:numPr>
          <w:ilvl w:val="0"/>
          <w:numId w:val="4"/>
        </w:numPr>
        <w:jc w:val="left"/>
        <w:rPr>
          <w:rFonts w:ascii="Times New Roman" w:hAnsi="Times New Roman" w:cs="Times New Roman"/>
        </w:rPr>
      </w:pPr>
      <w:r w:rsidRPr="00494591">
        <w:rPr>
          <w:rFonts w:ascii="Times New Roman" w:hAnsi="Times New Roman" w:cs="Times New Roman"/>
        </w:rPr>
        <w:t xml:space="preserve">Barnett RE, Conklin DJ, Ryan L, Keskey RC, </w:t>
      </w:r>
      <w:r w:rsidRPr="00494591">
        <w:rPr>
          <w:rFonts w:ascii="Times New Roman" w:hAnsi="Times New Roman" w:cs="Times New Roman"/>
          <w:b/>
        </w:rPr>
        <w:t>Ramjee VG</w:t>
      </w:r>
      <w:r w:rsidRPr="00494591">
        <w:rPr>
          <w:rFonts w:ascii="Times New Roman" w:hAnsi="Times New Roman" w:cs="Times New Roman"/>
        </w:rPr>
        <w:t>, Sepulveda EA, Srivastava S, Bhatnagar A, Cheadle WG. Anti-inflammatory effects of miR-21 in the macrophage response to peritonitis. Journal of Leukocyte Biology. 2016 Feb; 99(2):361-71.</w:t>
      </w:r>
    </w:p>
    <w:p w:rsidR="00494591" w:rsidRPr="009D397D" w:rsidRDefault="00494591" w:rsidP="003927B7">
      <w:pPr>
        <w:pStyle w:val="ListParagraph"/>
        <w:numPr>
          <w:ilvl w:val="0"/>
          <w:numId w:val="4"/>
        </w:numPr>
        <w:jc w:val="left"/>
        <w:rPr>
          <w:rFonts w:ascii="Times New Roman" w:hAnsi="Times New Roman" w:cs="Times New Roman"/>
        </w:rPr>
      </w:pPr>
      <w:r w:rsidRPr="00494591">
        <w:rPr>
          <w:rFonts w:ascii="Times New Roman" w:hAnsi="Times New Roman" w:cs="Times New Roman"/>
        </w:rPr>
        <w:t xml:space="preserve">Weaver JL, Barnett RE, Patterson DE, </w:t>
      </w:r>
      <w:r w:rsidRPr="00494591">
        <w:rPr>
          <w:rFonts w:ascii="Times New Roman" w:hAnsi="Times New Roman" w:cs="Times New Roman"/>
          <w:b/>
        </w:rPr>
        <w:t>Ramjee VG</w:t>
      </w:r>
      <w:r w:rsidRPr="00494591">
        <w:rPr>
          <w:rFonts w:ascii="Times New Roman" w:hAnsi="Times New Roman" w:cs="Times New Roman"/>
        </w:rPr>
        <w:t xml:space="preserve">, </w:t>
      </w:r>
      <w:proofErr w:type="spellStart"/>
      <w:r w:rsidRPr="00494591">
        <w:rPr>
          <w:rFonts w:ascii="Times New Roman" w:hAnsi="Times New Roman" w:cs="Times New Roman"/>
        </w:rPr>
        <w:t>Riedinger</w:t>
      </w:r>
      <w:proofErr w:type="spellEnd"/>
      <w:r w:rsidRPr="00494591">
        <w:rPr>
          <w:rFonts w:ascii="Times New Roman" w:hAnsi="Times New Roman" w:cs="Times New Roman"/>
        </w:rPr>
        <w:t xml:space="preserve"> E, </w:t>
      </w:r>
      <w:proofErr w:type="spellStart"/>
      <w:r w:rsidRPr="00494591">
        <w:rPr>
          <w:rFonts w:ascii="Times New Roman" w:hAnsi="Times New Roman" w:cs="Times New Roman"/>
        </w:rPr>
        <w:t>Younga</w:t>
      </w:r>
      <w:proofErr w:type="spellEnd"/>
      <w:r w:rsidRPr="00494591">
        <w:rPr>
          <w:rFonts w:ascii="Times New Roman" w:hAnsi="Times New Roman" w:cs="Times New Roman"/>
        </w:rPr>
        <w:t xml:space="preserve"> J, Sepulveda EA, Keskey RC, Cheadle WG. Large Bowel disease presenting as a small-bowel obstruction is associated with a poor prognosis. American Journal of Emergency Medicine. 2016 Mar; 34(3): 477-9.</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Rogers, </w:t>
      </w:r>
      <w:r w:rsidRPr="00F34B94">
        <w:rPr>
          <w:rFonts w:ascii="Times New Roman" w:hAnsi="Times New Roman" w:cs="Times New Roman"/>
        </w:rPr>
        <w:t>Michael</w:t>
      </w:r>
    </w:p>
    <w:p w:rsidR="009D397D" w:rsidRPr="009D397D" w:rsidRDefault="009D397D" w:rsidP="003927B7">
      <w:pPr>
        <w:pStyle w:val="ListParagraph"/>
        <w:numPr>
          <w:ilvl w:val="0"/>
          <w:numId w:val="6"/>
        </w:numPr>
        <w:tabs>
          <w:tab w:val="left" w:pos="4485"/>
          <w:tab w:val="center" w:pos="4680"/>
        </w:tabs>
        <w:jc w:val="left"/>
        <w:rPr>
          <w:rFonts w:ascii="Times New Roman" w:hAnsi="Times New Roman" w:cs="Times New Roman"/>
        </w:rPr>
      </w:pPr>
      <w:r w:rsidRPr="009D397D">
        <w:rPr>
          <w:rFonts w:ascii="Times New Roman" w:hAnsi="Times New Roman" w:cs="Times New Roman"/>
        </w:rPr>
        <w:t xml:space="preserve">Schumer EM, Black MC, </w:t>
      </w:r>
      <w:r w:rsidRPr="004F3763">
        <w:rPr>
          <w:rFonts w:ascii="Times New Roman" w:hAnsi="Times New Roman" w:cs="Times New Roman"/>
          <w:b/>
        </w:rPr>
        <w:t>Rogers MP</w:t>
      </w:r>
      <w:r w:rsidRPr="009D397D">
        <w:rPr>
          <w:rFonts w:ascii="Times New Roman" w:hAnsi="Times New Roman" w:cs="Times New Roman"/>
        </w:rPr>
        <w:t xml:space="preserve">, Trivedi JR, Birks EJ, </w:t>
      </w:r>
      <w:proofErr w:type="spellStart"/>
      <w:r w:rsidRPr="009D397D">
        <w:rPr>
          <w:rFonts w:ascii="Times New Roman" w:hAnsi="Times New Roman" w:cs="Times New Roman"/>
        </w:rPr>
        <w:t>Lenneman</w:t>
      </w:r>
      <w:proofErr w:type="spellEnd"/>
      <w:r w:rsidRPr="009D397D">
        <w:rPr>
          <w:rFonts w:ascii="Times New Roman" w:hAnsi="Times New Roman" w:cs="Times New Roman"/>
        </w:rPr>
        <w:t xml:space="preserve"> AJ, Cheng A, Slaughter MS. Donor </w:t>
      </w:r>
      <w:proofErr w:type="spellStart"/>
      <w:r w:rsidRPr="009D397D">
        <w:rPr>
          <w:rFonts w:ascii="Times New Roman" w:hAnsi="Times New Roman" w:cs="Times New Roman"/>
        </w:rPr>
        <w:t>Undersizing</w:t>
      </w:r>
      <w:proofErr w:type="spellEnd"/>
      <w:r w:rsidRPr="009D397D">
        <w:rPr>
          <w:rFonts w:ascii="Times New Roman" w:hAnsi="Times New Roman" w:cs="Times New Roman"/>
        </w:rPr>
        <w:t xml:space="preserve"> Results in Worse Post-Transplantation Survival in Left Ventricular Assist Device Patients: A UNOS Database Analysis. ASAIO Journal. 2016, Aug; 62(5): 571-577 </w:t>
      </w:r>
    </w:p>
    <w:p w:rsidR="004A0F11" w:rsidRDefault="009D397D" w:rsidP="003927B7">
      <w:pPr>
        <w:pStyle w:val="ListParagraph"/>
        <w:numPr>
          <w:ilvl w:val="0"/>
          <w:numId w:val="6"/>
        </w:numPr>
        <w:tabs>
          <w:tab w:val="left" w:pos="4485"/>
          <w:tab w:val="center" w:pos="4680"/>
        </w:tabs>
        <w:jc w:val="left"/>
        <w:rPr>
          <w:rFonts w:ascii="Times New Roman" w:hAnsi="Times New Roman" w:cs="Times New Roman"/>
        </w:rPr>
      </w:pPr>
      <w:r w:rsidRPr="009D397D">
        <w:rPr>
          <w:rFonts w:ascii="Times New Roman" w:hAnsi="Times New Roman" w:cs="Times New Roman"/>
        </w:rPr>
        <w:t xml:space="preserve">Black MC, Schumer EM, </w:t>
      </w:r>
      <w:r w:rsidRPr="004F3763">
        <w:rPr>
          <w:rFonts w:ascii="Times New Roman" w:hAnsi="Times New Roman" w:cs="Times New Roman"/>
          <w:b/>
        </w:rPr>
        <w:t>Rogers MP</w:t>
      </w:r>
      <w:r w:rsidRPr="009D397D">
        <w:rPr>
          <w:rFonts w:ascii="Times New Roman" w:hAnsi="Times New Roman" w:cs="Times New Roman"/>
        </w:rPr>
        <w:t xml:space="preserve">, Trivedi J, </w:t>
      </w:r>
      <w:proofErr w:type="gramStart"/>
      <w:r w:rsidRPr="009D397D">
        <w:rPr>
          <w:rFonts w:ascii="Times New Roman" w:hAnsi="Times New Roman" w:cs="Times New Roman"/>
        </w:rPr>
        <w:t>Slaughter</w:t>
      </w:r>
      <w:proofErr w:type="gramEnd"/>
      <w:r w:rsidRPr="009D397D">
        <w:rPr>
          <w:rFonts w:ascii="Times New Roman" w:hAnsi="Times New Roman" w:cs="Times New Roman"/>
        </w:rPr>
        <w:t xml:space="preserve"> MS. Sunshine Heart </w:t>
      </w:r>
      <w:proofErr w:type="spellStart"/>
      <w:r w:rsidRPr="009D397D">
        <w:rPr>
          <w:rFonts w:ascii="Times New Roman" w:hAnsi="Times New Roman" w:cs="Times New Roman"/>
        </w:rPr>
        <w:t>CPulse</w:t>
      </w:r>
      <w:proofErr w:type="spellEnd"/>
      <w:r w:rsidRPr="009D397D">
        <w:rPr>
          <w:rFonts w:ascii="Times New Roman" w:hAnsi="Times New Roman" w:cs="Times New Roman"/>
        </w:rPr>
        <w:t xml:space="preserve">: Device for NYHA Class III Heart Failure. Future </w:t>
      </w:r>
      <w:proofErr w:type="spellStart"/>
      <w:r w:rsidRPr="009D397D">
        <w:rPr>
          <w:rFonts w:ascii="Times New Roman" w:hAnsi="Times New Roman" w:cs="Times New Roman"/>
        </w:rPr>
        <w:t>Cardiol</w:t>
      </w:r>
      <w:proofErr w:type="spellEnd"/>
      <w:r w:rsidRPr="009D397D">
        <w:rPr>
          <w:rFonts w:ascii="Times New Roman" w:hAnsi="Times New Roman" w:cs="Times New Roman"/>
        </w:rPr>
        <w:t>. 2016 Sep</w:t>
      </w:r>
      <w:proofErr w:type="gramStart"/>
      <w:r w:rsidRPr="009D397D">
        <w:rPr>
          <w:rFonts w:ascii="Times New Roman" w:hAnsi="Times New Roman" w:cs="Times New Roman"/>
        </w:rPr>
        <w:t>;12</w:t>
      </w:r>
      <w:proofErr w:type="gramEnd"/>
      <w:r w:rsidRPr="009D397D">
        <w:rPr>
          <w:rFonts w:ascii="Times New Roman" w:hAnsi="Times New Roman" w:cs="Times New Roman"/>
        </w:rPr>
        <w:t xml:space="preserve">(5):521- 531 3. </w:t>
      </w:r>
    </w:p>
    <w:p w:rsidR="009D397D" w:rsidRPr="009D397D" w:rsidRDefault="009D397D" w:rsidP="003927B7">
      <w:pPr>
        <w:pStyle w:val="ListParagraph"/>
        <w:numPr>
          <w:ilvl w:val="0"/>
          <w:numId w:val="6"/>
        </w:numPr>
        <w:tabs>
          <w:tab w:val="left" w:pos="4485"/>
          <w:tab w:val="center" w:pos="4680"/>
        </w:tabs>
        <w:jc w:val="left"/>
        <w:rPr>
          <w:rFonts w:ascii="Times New Roman" w:hAnsi="Times New Roman" w:cs="Times New Roman"/>
        </w:rPr>
      </w:pPr>
      <w:r w:rsidRPr="009D397D">
        <w:rPr>
          <w:rFonts w:ascii="Times New Roman" w:hAnsi="Times New Roman" w:cs="Times New Roman"/>
        </w:rPr>
        <w:t xml:space="preserve">Whited M, Trivedi JR, </w:t>
      </w:r>
      <w:r w:rsidRPr="004F3763">
        <w:rPr>
          <w:rFonts w:ascii="Times New Roman" w:hAnsi="Times New Roman" w:cs="Times New Roman"/>
          <w:b/>
        </w:rPr>
        <w:t>Rogers MP</w:t>
      </w:r>
      <w:r w:rsidRPr="009D397D">
        <w:rPr>
          <w:rFonts w:ascii="Times New Roman" w:hAnsi="Times New Roman" w:cs="Times New Roman"/>
        </w:rPr>
        <w:t xml:space="preserve">, Slaughter MS. Emerging Outcomes of Left Ventricular Assist Device Therapies on Heart Transplant. World Journal of Transplantation Invited Review. Submitted </w:t>
      </w:r>
    </w:p>
    <w:p w:rsidR="009D397D" w:rsidRPr="009D397D" w:rsidRDefault="009D397D" w:rsidP="003927B7">
      <w:pPr>
        <w:pStyle w:val="ListParagraph"/>
        <w:numPr>
          <w:ilvl w:val="0"/>
          <w:numId w:val="6"/>
        </w:numPr>
        <w:tabs>
          <w:tab w:val="left" w:pos="4485"/>
          <w:tab w:val="center" w:pos="4680"/>
        </w:tabs>
        <w:jc w:val="left"/>
        <w:rPr>
          <w:rFonts w:ascii="Times New Roman" w:hAnsi="Times New Roman" w:cs="Times New Roman"/>
        </w:rPr>
      </w:pPr>
      <w:r w:rsidRPr="004F3763">
        <w:rPr>
          <w:rFonts w:ascii="Times New Roman" w:hAnsi="Times New Roman" w:cs="Times New Roman"/>
          <w:b/>
        </w:rPr>
        <w:t>Rogers MP</w:t>
      </w:r>
      <w:r w:rsidRPr="009D397D">
        <w:rPr>
          <w:rFonts w:ascii="Times New Roman" w:hAnsi="Times New Roman" w:cs="Times New Roman"/>
        </w:rPr>
        <w:t xml:space="preserve">, Reskin SM, </w:t>
      </w:r>
      <w:proofErr w:type="spellStart"/>
      <w:r w:rsidRPr="009D397D">
        <w:rPr>
          <w:rFonts w:ascii="Times New Roman" w:hAnsi="Times New Roman" w:cs="Times New Roman"/>
        </w:rPr>
        <w:t>Ubert</w:t>
      </w:r>
      <w:proofErr w:type="spellEnd"/>
      <w:r w:rsidRPr="009D397D">
        <w:rPr>
          <w:rFonts w:ascii="Times New Roman" w:hAnsi="Times New Roman" w:cs="Times New Roman"/>
        </w:rPr>
        <w:t xml:space="preserve"> A, Black MC, Grubb KJ. Hybrid Endovascular Aortic Arch Reconstruction for Acute Aortic Dissection: An Endovascular Bridge Technique for Complex Anatomy. Vascular and Endovascular Surgery. Submitted </w:t>
      </w:r>
    </w:p>
    <w:p w:rsidR="009D397D" w:rsidRPr="009D397D" w:rsidRDefault="009D397D" w:rsidP="003927B7">
      <w:pPr>
        <w:pStyle w:val="ListParagraph"/>
        <w:numPr>
          <w:ilvl w:val="0"/>
          <w:numId w:val="6"/>
        </w:numPr>
        <w:tabs>
          <w:tab w:val="left" w:pos="4485"/>
          <w:tab w:val="center" w:pos="4680"/>
        </w:tabs>
        <w:jc w:val="left"/>
        <w:rPr>
          <w:rFonts w:ascii="Times New Roman" w:hAnsi="Times New Roman" w:cs="Times New Roman"/>
        </w:rPr>
      </w:pPr>
      <w:r w:rsidRPr="009D397D">
        <w:rPr>
          <w:rFonts w:ascii="Times New Roman" w:hAnsi="Times New Roman" w:cs="Times New Roman"/>
        </w:rPr>
        <w:t xml:space="preserve"> </w:t>
      </w:r>
      <w:r w:rsidRPr="004F3763">
        <w:rPr>
          <w:rFonts w:ascii="Times New Roman" w:hAnsi="Times New Roman" w:cs="Times New Roman"/>
          <w:b/>
        </w:rPr>
        <w:t>Rogers MP</w:t>
      </w:r>
      <w:r w:rsidRPr="009D397D">
        <w:rPr>
          <w:rFonts w:ascii="Times New Roman" w:hAnsi="Times New Roman" w:cs="Times New Roman"/>
        </w:rPr>
        <w:t xml:space="preserve">, Schumer EM, Guillory R, Adkins K, Cheng A, Grubb KJ. Extracorporeal Membrane Oxygenation: A case for salvage treatment in Influenza induced Acute Respiratory Distress Syndrome complicated by heart failure. Cardiovascular Surgery – Clinics in Surgery Journal. Submitted </w:t>
      </w:r>
    </w:p>
    <w:p w:rsidR="009D397D" w:rsidRPr="009D397D" w:rsidRDefault="009D397D" w:rsidP="003927B7">
      <w:pPr>
        <w:pStyle w:val="ListParagraph"/>
        <w:numPr>
          <w:ilvl w:val="0"/>
          <w:numId w:val="6"/>
        </w:numPr>
        <w:tabs>
          <w:tab w:val="left" w:pos="4485"/>
          <w:tab w:val="center" w:pos="4680"/>
        </w:tabs>
        <w:jc w:val="left"/>
        <w:rPr>
          <w:rFonts w:ascii="Times New Roman" w:hAnsi="Times New Roman" w:cs="Times New Roman"/>
        </w:rPr>
      </w:pPr>
      <w:r w:rsidRPr="009D397D">
        <w:rPr>
          <w:rFonts w:ascii="Times New Roman" w:hAnsi="Times New Roman" w:cs="Times New Roman"/>
        </w:rPr>
        <w:t xml:space="preserve">Schumer EM, Gallo M, </w:t>
      </w:r>
      <w:r w:rsidRPr="004F3763">
        <w:rPr>
          <w:rFonts w:ascii="Times New Roman" w:hAnsi="Times New Roman" w:cs="Times New Roman"/>
          <w:b/>
        </w:rPr>
        <w:t>Rogers MP</w:t>
      </w:r>
      <w:r w:rsidRPr="009D397D">
        <w:rPr>
          <w:rFonts w:ascii="Times New Roman" w:hAnsi="Times New Roman" w:cs="Times New Roman"/>
        </w:rPr>
        <w:t xml:space="preserve">, Trivedi JR, Black MC, Massey HT, Slaughter MS. The Development of Pulmonary Hypertension Results in Decreased Post-Transplant Survival in LVAD Patients. Annals of Thoracic Surgery. Submitted </w:t>
      </w:r>
    </w:p>
    <w:p w:rsidR="009D397D" w:rsidRPr="009D397D" w:rsidRDefault="009D397D" w:rsidP="003927B7">
      <w:pPr>
        <w:pStyle w:val="ListParagraph"/>
        <w:numPr>
          <w:ilvl w:val="0"/>
          <w:numId w:val="6"/>
        </w:numPr>
        <w:tabs>
          <w:tab w:val="left" w:pos="4485"/>
          <w:tab w:val="center" w:pos="4680"/>
        </w:tabs>
        <w:jc w:val="left"/>
        <w:rPr>
          <w:rFonts w:ascii="Times New Roman" w:hAnsi="Times New Roman" w:cs="Times New Roman"/>
        </w:rPr>
      </w:pPr>
      <w:r w:rsidRPr="009D397D">
        <w:rPr>
          <w:rFonts w:ascii="Times New Roman" w:hAnsi="Times New Roman" w:cs="Times New Roman"/>
        </w:rPr>
        <w:t xml:space="preserve">Huang J, Trivedi J, </w:t>
      </w:r>
      <w:r w:rsidRPr="004F3763">
        <w:rPr>
          <w:rFonts w:ascii="Times New Roman" w:hAnsi="Times New Roman" w:cs="Times New Roman"/>
          <w:b/>
        </w:rPr>
        <w:t>Rogers MP</w:t>
      </w:r>
      <w:r w:rsidRPr="009D397D">
        <w:rPr>
          <w:rFonts w:ascii="Times New Roman" w:hAnsi="Times New Roman" w:cs="Times New Roman"/>
        </w:rPr>
        <w:t xml:space="preserve">, Romero J, Bhatia A, Cheng A, Slaughter MS. Impact of Left Ventricular Assist Device Support on Regional Cerebral Oxygen Saturation. Anesthesia and analgesia. In Review </w:t>
      </w:r>
    </w:p>
    <w:p w:rsidR="009D397D" w:rsidRPr="009D397D" w:rsidRDefault="009D397D" w:rsidP="003927B7">
      <w:pPr>
        <w:pStyle w:val="ListParagraph"/>
        <w:numPr>
          <w:ilvl w:val="0"/>
          <w:numId w:val="6"/>
        </w:numPr>
        <w:tabs>
          <w:tab w:val="left" w:pos="4485"/>
          <w:tab w:val="center" w:pos="4680"/>
        </w:tabs>
        <w:jc w:val="left"/>
        <w:rPr>
          <w:rFonts w:ascii="Times New Roman" w:hAnsi="Times New Roman" w:cs="Times New Roman"/>
        </w:rPr>
      </w:pPr>
      <w:r w:rsidRPr="004F3763">
        <w:rPr>
          <w:rFonts w:ascii="Times New Roman" w:hAnsi="Times New Roman" w:cs="Times New Roman"/>
          <w:b/>
        </w:rPr>
        <w:t>Rogers MP</w:t>
      </w:r>
      <w:r w:rsidRPr="009D397D">
        <w:rPr>
          <w:rFonts w:ascii="Times New Roman" w:hAnsi="Times New Roman" w:cs="Times New Roman"/>
        </w:rPr>
        <w:t xml:space="preserve">, Sobieski MA, Schumer EM, </w:t>
      </w:r>
      <w:proofErr w:type="spellStart"/>
      <w:r w:rsidRPr="009D397D">
        <w:rPr>
          <w:rFonts w:ascii="Times New Roman" w:hAnsi="Times New Roman" w:cs="Times New Roman"/>
        </w:rPr>
        <w:t>Lederer</w:t>
      </w:r>
      <w:proofErr w:type="spellEnd"/>
      <w:r w:rsidRPr="009D397D">
        <w:rPr>
          <w:rFonts w:ascii="Times New Roman" w:hAnsi="Times New Roman" w:cs="Times New Roman"/>
        </w:rPr>
        <w:t xml:space="preserve"> ED, Slaughter MS. Magnesium Handling in Patients with Impaired Renal Function Supported with a Continuous Flow Left Ventricular Assist Device. Perfusion. In Review</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Sadeghi, </w:t>
      </w:r>
      <w:r w:rsidRPr="00F34B94">
        <w:rPr>
          <w:rFonts w:ascii="Times New Roman" w:hAnsi="Times New Roman" w:cs="Times New Roman"/>
        </w:rPr>
        <w:t>Sara</w:t>
      </w:r>
    </w:p>
    <w:p w:rsidR="002235FC" w:rsidRDefault="002235FC" w:rsidP="002235FC">
      <w:pPr>
        <w:pStyle w:val="ListParagraph"/>
        <w:numPr>
          <w:ilvl w:val="0"/>
          <w:numId w:val="10"/>
        </w:numPr>
        <w:tabs>
          <w:tab w:val="left" w:pos="4485"/>
          <w:tab w:val="center" w:pos="4680"/>
        </w:tabs>
        <w:jc w:val="left"/>
        <w:rPr>
          <w:rFonts w:ascii="Times New Roman" w:hAnsi="Times New Roman" w:cs="Times New Roman"/>
        </w:rPr>
      </w:pPr>
      <w:r w:rsidRPr="004F3763">
        <w:rPr>
          <w:rFonts w:ascii="Times New Roman" w:hAnsi="Times New Roman" w:cs="Times New Roman"/>
          <w:b/>
        </w:rPr>
        <w:lastRenderedPageBreak/>
        <w:t>Sadeghi, S.A</w:t>
      </w:r>
      <w:r w:rsidRPr="002235FC">
        <w:rPr>
          <w:rFonts w:ascii="Times New Roman" w:hAnsi="Times New Roman" w:cs="Times New Roman"/>
        </w:rPr>
        <w:t xml:space="preserve">., </w:t>
      </w:r>
      <w:r>
        <w:rPr>
          <w:rFonts w:ascii="Times New Roman" w:hAnsi="Times New Roman" w:cs="Times New Roman"/>
        </w:rPr>
        <w:t xml:space="preserve">Cheng, A. </w:t>
      </w:r>
      <w:r w:rsidRPr="002235FC">
        <w:rPr>
          <w:rFonts w:ascii="Times New Roman" w:hAnsi="Times New Roman" w:cs="Times New Roman"/>
        </w:rPr>
        <w:t xml:space="preserve"> Alterations in carbohydrate and lipid metabolism in mice lacking STBD1. International Journal of Endocrinology.</w:t>
      </w:r>
      <w:r>
        <w:rPr>
          <w:rFonts w:ascii="Times New Roman" w:hAnsi="Times New Roman" w:cs="Times New Roman"/>
        </w:rPr>
        <w:t xml:space="preserve"> 2016 Submitted.</w:t>
      </w:r>
    </w:p>
    <w:p w:rsidR="002235FC" w:rsidRDefault="002235FC" w:rsidP="002235FC">
      <w:pPr>
        <w:pStyle w:val="ListParagraph"/>
        <w:numPr>
          <w:ilvl w:val="0"/>
          <w:numId w:val="10"/>
        </w:numPr>
        <w:tabs>
          <w:tab w:val="left" w:pos="4485"/>
          <w:tab w:val="center" w:pos="4680"/>
        </w:tabs>
        <w:jc w:val="left"/>
        <w:rPr>
          <w:rFonts w:ascii="Times New Roman" w:hAnsi="Times New Roman" w:cs="Times New Roman"/>
        </w:rPr>
      </w:pPr>
      <w:r w:rsidRPr="004F3763">
        <w:rPr>
          <w:rFonts w:ascii="Times New Roman" w:hAnsi="Times New Roman" w:cs="Times New Roman"/>
          <w:b/>
        </w:rPr>
        <w:t>Sadeghi, S.A.,</w:t>
      </w:r>
      <w:r w:rsidRPr="002235FC">
        <w:rPr>
          <w:rFonts w:ascii="Times New Roman" w:hAnsi="Times New Roman" w:cs="Times New Roman"/>
        </w:rPr>
        <w:t xml:space="preserve"> Miller, A; Ch</w:t>
      </w:r>
      <w:r>
        <w:rPr>
          <w:rFonts w:ascii="Times New Roman" w:hAnsi="Times New Roman" w:cs="Times New Roman"/>
        </w:rPr>
        <w:t xml:space="preserve">eng, A. </w:t>
      </w:r>
      <w:r w:rsidRPr="002235FC">
        <w:rPr>
          <w:rFonts w:ascii="Times New Roman" w:hAnsi="Times New Roman" w:cs="Times New Roman"/>
        </w:rPr>
        <w:t>Glycogen Storage Diseases: A Review. International Journal of Endocrinology</w:t>
      </w:r>
      <w:r>
        <w:rPr>
          <w:rFonts w:ascii="Times New Roman" w:hAnsi="Times New Roman" w:cs="Times New Roman"/>
        </w:rPr>
        <w:t>. 2016 Submitted.</w:t>
      </w:r>
    </w:p>
    <w:p w:rsidR="002235FC" w:rsidRDefault="002235FC" w:rsidP="002235FC">
      <w:pPr>
        <w:pStyle w:val="ListParagraph"/>
        <w:numPr>
          <w:ilvl w:val="0"/>
          <w:numId w:val="10"/>
        </w:numPr>
        <w:tabs>
          <w:tab w:val="left" w:pos="4485"/>
          <w:tab w:val="center" w:pos="4680"/>
        </w:tabs>
        <w:jc w:val="left"/>
        <w:rPr>
          <w:rFonts w:ascii="Times New Roman" w:hAnsi="Times New Roman" w:cs="Times New Roman"/>
        </w:rPr>
      </w:pPr>
      <w:r w:rsidRPr="004F3763">
        <w:rPr>
          <w:rFonts w:ascii="Times New Roman" w:hAnsi="Times New Roman" w:cs="Times New Roman"/>
          <w:b/>
        </w:rPr>
        <w:t>Sadeghi, S.,</w:t>
      </w:r>
      <w:r w:rsidRPr="002235FC">
        <w:rPr>
          <w:rFonts w:ascii="Times New Roman" w:hAnsi="Times New Roman" w:cs="Times New Roman"/>
        </w:rPr>
        <w:t xml:space="preserve"> Miller, A., Biochemical and Clinical Aspects of Glycogen Storage Diseases. Journal of Molecular Endocrinology. Pending.</w:t>
      </w:r>
    </w:p>
    <w:p w:rsidR="002235FC" w:rsidRPr="002235FC" w:rsidRDefault="002235FC" w:rsidP="002235FC">
      <w:pPr>
        <w:pStyle w:val="ListParagraph"/>
        <w:numPr>
          <w:ilvl w:val="0"/>
          <w:numId w:val="10"/>
        </w:numPr>
        <w:tabs>
          <w:tab w:val="left" w:pos="4485"/>
          <w:tab w:val="center" w:pos="4680"/>
        </w:tabs>
        <w:jc w:val="left"/>
        <w:rPr>
          <w:rFonts w:ascii="Times New Roman" w:hAnsi="Times New Roman" w:cs="Times New Roman"/>
        </w:rPr>
      </w:pPr>
      <w:r w:rsidRPr="002235FC">
        <w:rPr>
          <w:rFonts w:ascii="Times New Roman" w:hAnsi="Times New Roman" w:cs="Times New Roman"/>
        </w:rPr>
        <w:t xml:space="preserve">Cheng, A. Ph.D., Zhu, Y. Ph.D., </w:t>
      </w:r>
      <w:r w:rsidRPr="004F3763">
        <w:rPr>
          <w:rFonts w:ascii="Times New Roman" w:hAnsi="Times New Roman" w:cs="Times New Roman"/>
          <w:b/>
        </w:rPr>
        <w:t>Sadeghi, S</w:t>
      </w:r>
      <w:r w:rsidRPr="002235FC">
        <w:rPr>
          <w:rFonts w:ascii="Times New Roman" w:hAnsi="Times New Roman" w:cs="Times New Roman"/>
        </w:rPr>
        <w:t>. Alterations in carbohydrate and lipid metabolism in mice lacking STBD. Journal of Molecular Endocrinology. Pending.</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Shutt, </w:t>
      </w:r>
      <w:r w:rsidRPr="00F34B94">
        <w:rPr>
          <w:rFonts w:ascii="Times New Roman" w:hAnsi="Times New Roman" w:cs="Times New Roman"/>
        </w:rPr>
        <w:t>Travis</w:t>
      </w:r>
    </w:p>
    <w:p w:rsidR="001A1871" w:rsidRDefault="001A1871" w:rsidP="001A1871">
      <w:pPr>
        <w:pStyle w:val="ListParagraph"/>
        <w:numPr>
          <w:ilvl w:val="0"/>
          <w:numId w:val="11"/>
        </w:numPr>
        <w:tabs>
          <w:tab w:val="left" w:pos="4485"/>
          <w:tab w:val="center" w:pos="4680"/>
        </w:tabs>
        <w:jc w:val="left"/>
        <w:rPr>
          <w:rFonts w:ascii="Times New Roman" w:hAnsi="Times New Roman" w:cs="Times New Roman"/>
        </w:rPr>
      </w:pPr>
      <w:r w:rsidRPr="004F3763">
        <w:rPr>
          <w:rFonts w:ascii="Times New Roman" w:hAnsi="Times New Roman" w:cs="Times New Roman"/>
          <w:b/>
        </w:rPr>
        <w:t>Shutt TA</w:t>
      </w:r>
      <w:r w:rsidRPr="001A1871">
        <w:rPr>
          <w:rFonts w:ascii="Times New Roman" w:hAnsi="Times New Roman" w:cs="Times New Roman"/>
        </w:rPr>
        <w:t>, Philips P, S</w:t>
      </w:r>
      <w:r>
        <w:rPr>
          <w:rFonts w:ascii="Times New Roman" w:hAnsi="Times New Roman" w:cs="Times New Roman"/>
        </w:rPr>
        <w:t xml:space="preserve">coggins CR, McMasters KM, Martin, RC. </w:t>
      </w:r>
      <w:r w:rsidRPr="001A1871">
        <w:rPr>
          <w:rFonts w:ascii="Times New Roman" w:hAnsi="Times New Roman" w:cs="Times New Roman"/>
        </w:rPr>
        <w:t>Permanent Loss of Preoperative Independence in Elderly</w:t>
      </w:r>
      <w:r>
        <w:rPr>
          <w:rFonts w:ascii="Times New Roman" w:hAnsi="Times New Roman" w:cs="Times New Roman"/>
        </w:rPr>
        <w:t xml:space="preserve"> </w:t>
      </w:r>
      <w:r w:rsidRPr="001A1871">
        <w:rPr>
          <w:rFonts w:ascii="Times New Roman" w:hAnsi="Times New Roman" w:cs="Times New Roman"/>
        </w:rPr>
        <w:t xml:space="preserve">Patients Undergoing </w:t>
      </w:r>
      <w:proofErr w:type="spellStart"/>
      <w:r w:rsidRPr="001A1871">
        <w:rPr>
          <w:rFonts w:ascii="Times New Roman" w:hAnsi="Times New Roman" w:cs="Times New Roman"/>
        </w:rPr>
        <w:t>Hepatectomy</w:t>
      </w:r>
      <w:proofErr w:type="spellEnd"/>
      <w:r w:rsidRPr="001A1871">
        <w:rPr>
          <w:rFonts w:ascii="Times New Roman" w:hAnsi="Times New Roman" w:cs="Times New Roman"/>
        </w:rPr>
        <w:t xml:space="preserve">: Key Factor in the Informed </w:t>
      </w:r>
      <w:r>
        <w:rPr>
          <w:rFonts w:ascii="Times New Roman" w:hAnsi="Times New Roman" w:cs="Times New Roman"/>
        </w:rPr>
        <w:t>C</w:t>
      </w:r>
      <w:r w:rsidRPr="001A1871">
        <w:rPr>
          <w:rFonts w:ascii="Times New Roman" w:hAnsi="Times New Roman" w:cs="Times New Roman"/>
        </w:rPr>
        <w:t xml:space="preserve">onsent Process. Journal of Gastrointestinal Surgery, </w:t>
      </w:r>
      <w:r>
        <w:rPr>
          <w:rFonts w:ascii="Times New Roman" w:hAnsi="Times New Roman" w:cs="Times New Roman"/>
        </w:rPr>
        <w:t xml:space="preserve">2016. </w:t>
      </w:r>
      <w:r w:rsidRPr="001A1871">
        <w:rPr>
          <w:rFonts w:ascii="Times New Roman" w:hAnsi="Times New Roman" w:cs="Times New Roman"/>
        </w:rPr>
        <w:t>20(5), 936</w:t>
      </w:r>
      <w:r w:rsidR="00186180">
        <w:rPr>
          <w:rFonts w:ascii="Times New Roman" w:hAnsi="Times New Roman" w:cs="Times New Roman"/>
        </w:rPr>
        <w:t>-944.</w:t>
      </w:r>
    </w:p>
    <w:p w:rsidR="001A1871" w:rsidRPr="001A1871" w:rsidRDefault="001A1871" w:rsidP="001A1871">
      <w:pPr>
        <w:pStyle w:val="ListParagraph"/>
        <w:numPr>
          <w:ilvl w:val="0"/>
          <w:numId w:val="11"/>
        </w:numPr>
        <w:tabs>
          <w:tab w:val="left" w:pos="4485"/>
          <w:tab w:val="center" w:pos="4680"/>
        </w:tabs>
        <w:jc w:val="left"/>
        <w:rPr>
          <w:rFonts w:ascii="Times New Roman" w:hAnsi="Times New Roman" w:cs="Times New Roman"/>
        </w:rPr>
      </w:pPr>
      <w:proofErr w:type="spellStart"/>
      <w:r w:rsidRPr="001A1871">
        <w:rPr>
          <w:rFonts w:ascii="Times New Roman" w:hAnsi="Times New Roman" w:cs="Times New Roman"/>
        </w:rPr>
        <w:t>Protyniak</w:t>
      </w:r>
      <w:proofErr w:type="spellEnd"/>
      <w:r w:rsidRPr="001A1871">
        <w:rPr>
          <w:rFonts w:ascii="Times New Roman" w:hAnsi="Times New Roman" w:cs="Times New Roman"/>
        </w:rPr>
        <w:t xml:space="preserve"> B, </w:t>
      </w:r>
      <w:r w:rsidRPr="004F3763">
        <w:rPr>
          <w:rFonts w:ascii="Times New Roman" w:hAnsi="Times New Roman" w:cs="Times New Roman"/>
          <w:b/>
        </w:rPr>
        <w:t>Shutt TA</w:t>
      </w:r>
      <w:r w:rsidRPr="001A1871">
        <w:rPr>
          <w:rFonts w:ascii="Times New Roman" w:hAnsi="Times New Roman" w:cs="Times New Roman"/>
        </w:rPr>
        <w:t>, Farmer RW. The Development of Squamous Cell Carcinoma in a Chronic Sinus Tract in Crohn’s Disease: A Case Report.</w:t>
      </w:r>
      <w:r>
        <w:rPr>
          <w:rFonts w:ascii="Times New Roman" w:hAnsi="Times New Roman" w:cs="Times New Roman"/>
        </w:rPr>
        <w:t xml:space="preserve"> </w:t>
      </w:r>
      <w:r w:rsidRPr="001A1871">
        <w:rPr>
          <w:rFonts w:ascii="Times New Roman" w:hAnsi="Times New Roman" w:cs="Times New Roman"/>
        </w:rPr>
        <w:t>Jou</w:t>
      </w:r>
      <w:r>
        <w:rPr>
          <w:rFonts w:ascii="Times New Roman" w:hAnsi="Times New Roman" w:cs="Times New Roman"/>
        </w:rPr>
        <w:t>rnal of Gastrointestinal Cancer.</w:t>
      </w:r>
      <w:r w:rsidRPr="001A1871">
        <w:rPr>
          <w:rFonts w:ascii="Times New Roman" w:hAnsi="Times New Roman" w:cs="Times New Roman"/>
        </w:rPr>
        <w:t xml:space="preserve"> 2016</w:t>
      </w:r>
      <w:r>
        <w:rPr>
          <w:rFonts w:ascii="Times New Roman" w:hAnsi="Times New Roman" w:cs="Times New Roman"/>
        </w:rPr>
        <w:t xml:space="preserve"> Under Review</w:t>
      </w:r>
    </w:p>
    <w:p w:rsidR="00F34B94" w:rsidRP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Smith, </w:t>
      </w:r>
      <w:r w:rsidRPr="00F34B94">
        <w:rPr>
          <w:rFonts w:ascii="Times New Roman" w:hAnsi="Times New Roman" w:cs="Times New Roman"/>
        </w:rPr>
        <w:t>Andrew</w:t>
      </w:r>
    </w:p>
    <w:p w:rsidR="00F34B94" w:rsidRDefault="00F34B94" w:rsidP="00F34B94">
      <w:pPr>
        <w:tabs>
          <w:tab w:val="left" w:pos="4485"/>
          <w:tab w:val="center" w:pos="4680"/>
        </w:tabs>
        <w:jc w:val="left"/>
        <w:rPr>
          <w:rFonts w:ascii="Times New Roman" w:hAnsi="Times New Roman" w:cs="Times New Roman"/>
        </w:rPr>
      </w:pPr>
      <w:proofErr w:type="spellStart"/>
      <w:r>
        <w:rPr>
          <w:rFonts w:ascii="Times New Roman" w:hAnsi="Times New Roman" w:cs="Times New Roman"/>
        </w:rPr>
        <w:t>Thamann</w:t>
      </w:r>
      <w:proofErr w:type="spellEnd"/>
      <w:r>
        <w:rPr>
          <w:rFonts w:ascii="Times New Roman" w:hAnsi="Times New Roman" w:cs="Times New Roman"/>
        </w:rPr>
        <w:t xml:space="preserve">, </w:t>
      </w:r>
      <w:r w:rsidRPr="00F34B94">
        <w:rPr>
          <w:rFonts w:ascii="Times New Roman" w:hAnsi="Times New Roman" w:cs="Times New Roman"/>
        </w:rPr>
        <w:t>Anna</w:t>
      </w:r>
      <w:r w:rsidR="00F31FAF">
        <w:rPr>
          <w:rFonts w:ascii="Times New Roman" w:hAnsi="Times New Roman" w:cs="Times New Roman"/>
        </w:rPr>
        <w:t xml:space="preserve"> (nee Hellmann)</w:t>
      </w:r>
    </w:p>
    <w:p w:rsidR="001A1871" w:rsidRPr="001A1871" w:rsidRDefault="001A1871" w:rsidP="001A1871">
      <w:pPr>
        <w:pStyle w:val="ListParagraph"/>
        <w:numPr>
          <w:ilvl w:val="0"/>
          <w:numId w:val="13"/>
        </w:numPr>
        <w:tabs>
          <w:tab w:val="left" w:pos="4485"/>
          <w:tab w:val="center" w:pos="4680"/>
        </w:tabs>
        <w:jc w:val="left"/>
        <w:rPr>
          <w:rFonts w:ascii="Times New Roman" w:hAnsi="Times New Roman" w:cs="Times New Roman"/>
        </w:rPr>
      </w:pPr>
      <w:proofErr w:type="spellStart"/>
      <w:r w:rsidRPr="001A1871">
        <w:rPr>
          <w:rFonts w:ascii="Times New Roman" w:hAnsi="Times New Roman" w:cs="Times New Roman"/>
        </w:rPr>
        <w:t>Siroky</w:t>
      </w:r>
      <w:proofErr w:type="spellEnd"/>
      <w:r w:rsidRPr="001A1871">
        <w:rPr>
          <w:rFonts w:ascii="Times New Roman" w:hAnsi="Times New Roman" w:cs="Times New Roman"/>
        </w:rPr>
        <w:t xml:space="preserve">, B.J., Yin, H., Dixon, B.P., Reichert, R.J., </w:t>
      </w:r>
      <w:r w:rsidRPr="00F31FAF">
        <w:rPr>
          <w:rFonts w:ascii="Times New Roman" w:hAnsi="Times New Roman" w:cs="Times New Roman"/>
          <w:b/>
        </w:rPr>
        <w:t>Hellmann, A.R</w:t>
      </w:r>
      <w:r w:rsidRPr="001A1871">
        <w:rPr>
          <w:rFonts w:ascii="Times New Roman" w:hAnsi="Times New Roman" w:cs="Times New Roman"/>
        </w:rPr>
        <w:t xml:space="preserve">., </w:t>
      </w:r>
      <w:proofErr w:type="spellStart"/>
      <w:r w:rsidRPr="001A1871">
        <w:rPr>
          <w:rFonts w:ascii="Times New Roman" w:hAnsi="Times New Roman" w:cs="Times New Roman"/>
        </w:rPr>
        <w:t>Ramkumar</w:t>
      </w:r>
      <w:proofErr w:type="spellEnd"/>
      <w:r w:rsidRPr="001A1871">
        <w:rPr>
          <w:rFonts w:ascii="Times New Roman" w:hAnsi="Times New Roman" w:cs="Times New Roman"/>
        </w:rPr>
        <w:t xml:space="preserve">, T., </w:t>
      </w:r>
      <w:proofErr w:type="spellStart"/>
      <w:r w:rsidRPr="001A1871">
        <w:rPr>
          <w:rFonts w:ascii="Times New Roman" w:hAnsi="Times New Roman" w:cs="Times New Roman"/>
        </w:rPr>
        <w:t>Tsuchihashi</w:t>
      </w:r>
      <w:proofErr w:type="spellEnd"/>
      <w:r w:rsidRPr="001A1871">
        <w:rPr>
          <w:rFonts w:ascii="Times New Roman" w:hAnsi="Times New Roman" w:cs="Times New Roman"/>
        </w:rPr>
        <w:t xml:space="preserve">, Z., </w:t>
      </w:r>
      <w:proofErr w:type="spellStart"/>
      <w:r w:rsidRPr="001A1871">
        <w:rPr>
          <w:rFonts w:ascii="Times New Roman" w:hAnsi="Times New Roman" w:cs="Times New Roman"/>
        </w:rPr>
        <w:t>Bunni</w:t>
      </w:r>
      <w:proofErr w:type="spellEnd"/>
      <w:r w:rsidRPr="001A1871">
        <w:rPr>
          <w:rFonts w:ascii="Times New Roman" w:hAnsi="Times New Roman" w:cs="Times New Roman"/>
        </w:rPr>
        <w:t xml:space="preserve">, </w:t>
      </w:r>
      <w:proofErr w:type="spellStart"/>
      <w:r w:rsidRPr="001A1871">
        <w:rPr>
          <w:rFonts w:ascii="Times New Roman" w:hAnsi="Times New Roman" w:cs="Times New Roman"/>
        </w:rPr>
        <w:t>M.</w:t>
      </w:r>
      <w:proofErr w:type="gramStart"/>
      <w:r w:rsidRPr="001A1871">
        <w:rPr>
          <w:rFonts w:ascii="Times New Roman" w:hAnsi="Times New Roman" w:cs="Times New Roman"/>
        </w:rPr>
        <w:t>,Dillon</w:t>
      </w:r>
      <w:proofErr w:type="spellEnd"/>
      <w:proofErr w:type="gramEnd"/>
      <w:r w:rsidRPr="001A1871">
        <w:rPr>
          <w:rFonts w:ascii="Times New Roman" w:hAnsi="Times New Roman" w:cs="Times New Roman"/>
        </w:rPr>
        <w:t xml:space="preserve">, J., Bell, P.D., Sampson, J.R., &amp; </w:t>
      </w:r>
      <w:proofErr w:type="spellStart"/>
      <w:r w:rsidRPr="001A1871">
        <w:rPr>
          <w:rFonts w:ascii="Times New Roman" w:hAnsi="Times New Roman" w:cs="Times New Roman"/>
        </w:rPr>
        <w:t>Bissler</w:t>
      </w:r>
      <w:proofErr w:type="spellEnd"/>
      <w:r w:rsidRPr="001A1871">
        <w:rPr>
          <w:rFonts w:ascii="Times New Roman" w:hAnsi="Times New Roman" w:cs="Times New Roman"/>
        </w:rPr>
        <w:t xml:space="preserve">, J.J.. Evidence for </w:t>
      </w:r>
      <w:proofErr w:type="spellStart"/>
      <w:r w:rsidRPr="001A1871">
        <w:rPr>
          <w:rFonts w:ascii="Times New Roman" w:hAnsi="Times New Roman" w:cs="Times New Roman"/>
        </w:rPr>
        <w:t>pericyte</w:t>
      </w:r>
      <w:proofErr w:type="spellEnd"/>
      <w:r w:rsidRPr="001A1871">
        <w:rPr>
          <w:rFonts w:ascii="Times New Roman" w:hAnsi="Times New Roman" w:cs="Times New Roman"/>
        </w:rPr>
        <w:t xml:space="preserve"> origin of TSC-associated renal </w:t>
      </w:r>
      <w:proofErr w:type="spellStart"/>
      <w:r w:rsidRPr="001A1871">
        <w:rPr>
          <w:rFonts w:ascii="Times New Roman" w:hAnsi="Times New Roman" w:cs="Times New Roman"/>
        </w:rPr>
        <w:t>angiomyolipomas</w:t>
      </w:r>
      <w:proofErr w:type="spellEnd"/>
      <w:r w:rsidRPr="001A1871">
        <w:rPr>
          <w:rFonts w:ascii="Times New Roman" w:hAnsi="Times New Roman" w:cs="Times New Roman"/>
        </w:rPr>
        <w:t xml:space="preserve"> and implications for angiotens</w:t>
      </w:r>
      <w:r w:rsidR="003407B1">
        <w:rPr>
          <w:rFonts w:ascii="Times New Roman" w:hAnsi="Times New Roman" w:cs="Times New Roman"/>
        </w:rPr>
        <w:t>in receptor inhibition therapy.</w:t>
      </w:r>
      <w:r w:rsidRPr="001A1871">
        <w:rPr>
          <w:rFonts w:ascii="Times New Roman" w:hAnsi="Times New Roman" w:cs="Times New Roman"/>
        </w:rPr>
        <w:t xml:space="preserve"> American Journal of </w:t>
      </w:r>
      <w:proofErr w:type="spellStart"/>
      <w:r w:rsidRPr="001A1871">
        <w:rPr>
          <w:rFonts w:ascii="Times New Roman" w:hAnsi="Times New Roman" w:cs="Times New Roman"/>
        </w:rPr>
        <w:t>Physiology</w:t>
      </w:r>
      <w:proofErr w:type="gramStart"/>
      <w:r w:rsidRPr="001A1871">
        <w:rPr>
          <w:rFonts w:ascii="Times New Roman" w:hAnsi="Times New Roman" w:cs="Times New Roman"/>
        </w:rPr>
        <w:t>;Renal</w:t>
      </w:r>
      <w:proofErr w:type="spellEnd"/>
      <w:proofErr w:type="gramEnd"/>
      <w:r w:rsidRPr="001A1871">
        <w:rPr>
          <w:rFonts w:ascii="Times New Roman" w:hAnsi="Times New Roman" w:cs="Times New Roman"/>
        </w:rPr>
        <w:t xml:space="preserve"> Physiology. 2014, Sep; 307(5): F560-F570</w:t>
      </w:r>
    </w:p>
    <w:p w:rsid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Warrier, </w:t>
      </w:r>
      <w:r w:rsidRPr="00F34B94">
        <w:rPr>
          <w:rFonts w:ascii="Times New Roman" w:hAnsi="Times New Roman" w:cs="Times New Roman"/>
        </w:rPr>
        <w:t>Govind</w:t>
      </w:r>
    </w:p>
    <w:p w:rsidR="009A26C2" w:rsidRPr="009A26C2" w:rsidRDefault="009A26C2" w:rsidP="009A26C2">
      <w:pPr>
        <w:pStyle w:val="ListParagraph"/>
        <w:numPr>
          <w:ilvl w:val="0"/>
          <w:numId w:val="13"/>
        </w:numPr>
        <w:tabs>
          <w:tab w:val="left" w:pos="4485"/>
          <w:tab w:val="center" w:pos="4680"/>
        </w:tabs>
        <w:jc w:val="left"/>
        <w:rPr>
          <w:rFonts w:ascii="Times New Roman" w:hAnsi="Times New Roman" w:cs="Times New Roman"/>
        </w:rPr>
      </w:pPr>
      <w:r w:rsidRPr="009A26C2">
        <w:rPr>
          <w:rFonts w:ascii="Times New Roman" w:hAnsi="Times New Roman" w:cs="Times New Roman"/>
        </w:rPr>
        <w:t xml:space="preserve">Keeney JT, Ren X, </w:t>
      </w:r>
      <w:r w:rsidRPr="009A26C2">
        <w:rPr>
          <w:rFonts w:ascii="Times New Roman" w:hAnsi="Times New Roman" w:cs="Times New Roman"/>
          <w:b/>
        </w:rPr>
        <w:t>Warrier G</w:t>
      </w:r>
      <w:r w:rsidRPr="009A26C2">
        <w:rPr>
          <w:rFonts w:ascii="Times New Roman" w:hAnsi="Times New Roman" w:cs="Times New Roman"/>
        </w:rPr>
        <w:t xml:space="preserve">, Noel T, Powell D, </w:t>
      </w:r>
      <w:proofErr w:type="spellStart"/>
      <w:r w:rsidRPr="009A26C2">
        <w:rPr>
          <w:rFonts w:ascii="Times New Roman" w:hAnsi="Times New Roman" w:cs="Times New Roman"/>
        </w:rPr>
        <w:t>Brelsfoard</w:t>
      </w:r>
      <w:proofErr w:type="spellEnd"/>
      <w:r w:rsidRPr="009A26C2">
        <w:rPr>
          <w:rFonts w:ascii="Times New Roman" w:hAnsi="Times New Roman" w:cs="Times New Roman"/>
        </w:rPr>
        <w:t xml:space="preserve"> J, </w:t>
      </w:r>
      <w:proofErr w:type="spellStart"/>
      <w:r w:rsidRPr="009A26C2">
        <w:rPr>
          <w:rFonts w:ascii="Times New Roman" w:hAnsi="Times New Roman" w:cs="Times New Roman"/>
        </w:rPr>
        <w:t>Saatman</w:t>
      </w:r>
      <w:proofErr w:type="spellEnd"/>
      <w:r w:rsidRPr="009A26C2">
        <w:rPr>
          <w:rFonts w:ascii="Times New Roman" w:hAnsi="Times New Roman" w:cs="Times New Roman"/>
        </w:rPr>
        <w:t xml:space="preserve"> K, Sultana R, St. Clair D., Butterfield DA. Doxorubicin-induced elevated oxidative stress in brain and cognitive decline: protection by MESNA and insights into mechanisms of chemotherapy-induced cognitive impairment. Manuscript in progress. </w:t>
      </w:r>
    </w:p>
    <w:p w:rsidR="009A26C2" w:rsidRPr="009A26C2" w:rsidRDefault="009A26C2" w:rsidP="009A26C2">
      <w:pPr>
        <w:pStyle w:val="ListParagraph"/>
        <w:numPr>
          <w:ilvl w:val="0"/>
          <w:numId w:val="13"/>
        </w:numPr>
        <w:tabs>
          <w:tab w:val="left" w:pos="4485"/>
          <w:tab w:val="center" w:pos="4680"/>
        </w:tabs>
        <w:jc w:val="left"/>
        <w:rPr>
          <w:rFonts w:ascii="Times New Roman" w:hAnsi="Times New Roman" w:cs="Times New Roman"/>
        </w:rPr>
      </w:pPr>
      <w:proofErr w:type="spellStart"/>
      <w:r w:rsidRPr="009A26C2">
        <w:rPr>
          <w:rFonts w:ascii="Times New Roman" w:hAnsi="Times New Roman" w:cs="Times New Roman"/>
        </w:rPr>
        <w:t>Swomley</w:t>
      </w:r>
      <w:proofErr w:type="spellEnd"/>
      <w:r w:rsidRPr="009A26C2">
        <w:rPr>
          <w:rFonts w:ascii="Times New Roman" w:hAnsi="Times New Roman" w:cs="Times New Roman"/>
        </w:rPr>
        <w:t xml:space="preserve"> AM, Triplett JC, Keeney JT, </w:t>
      </w:r>
      <w:r w:rsidRPr="009A26C2">
        <w:rPr>
          <w:rFonts w:ascii="Times New Roman" w:hAnsi="Times New Roman" w:cs="Times New Roman"/>
          <w:b/>
        </w:rPr>
        <w:t>Warrier G</w:t>
      </w:r>
      <w:r w:rsidRPr="009A26C2">
        <w:rPr>
          <w:rFonts w:ascii="Times New Roman" w:hAnsi="Times New Roman" w:cs="Times New Roman"/>
        </w:rPr>
        <w:t xml:space="preserve">, Pearson KJ, </w:t>
      </w:r>
      <w:proofErr w:type="spellStart"/>
      <w:proofErr w:type="gramStart"/>
      <w:r w:rsidRPr="009A26C2">
        <w:rPr>
          <w:rFonts w:ascii="Times New Roman" w:hAnsi="Times New Roman" w:cs="Times New Roman"/>
        </w:rPr>
        <w:t>Mattison</w:t>
      </w:r>
      <w:proofErr w:type="spellEnd"/>
      <w:proofErr w:type="gramEnd"/>
      <w:r w:rsidRPr="009A26C2">
        <w:rPr>
          <w:rFonts w:ascii="Times New Roman" w:hAnsi="Times New Roman" w:cs="Times New Roman"/>
        </w:rPr>
        <w:t xml:space="preserve"> JA, de Cabo R, </w:t>
      </w:r>
      <w:proofErr w:type="spellStart"/>
      <w:r w:rsidRPr="009A26C2">
        <w:rPr>
          <w:rFonts w:ascii="Times New Roman" w:hAnsi="Times New Roman" w:cs="Times New Roman"/>
        </w:rPr>
        <w:t>Cai</w:t>
      </w:r>
      <w:proofErr w:type="spellEnd"/>
      <w:r w:rsidRPr="009A26C2">
        <w:rPr>
          <w:rFonts w:ascii="Times New Roman" w:hAnsi="Times New Roman" w:cs="Times New Roman"/>
        </w:rPr>
        <w:t xml:space="preserve"> J, Klein JB, and Butterfield DA. Comparative Proteomic Analyses of the Parietal Lobe from Rhesus Monkeys Fed a High Fat/Sugar Diet with and without Resveratrol Supplementation, Relative to a Healthy Diet: Insights into the Roles of Unhealthy Diets and Resveratrol on Function. Journal of Nutritional Biochemistry. 2017 Jan</w:t>
      </w:r>
      <w:proofErr w:type="gramStart"/>
      <w:r w:rsidRPr="009A26C2">
        <w:rPr>
          <w:rFonts w:ascii="Times New Roman" w:hAnsi="Times New Roman" w:cs="Times New Roman"/>
        </w:rPr>
        <w:t>;39:169</w:t>
      </w:r>
      <w:proofErr w:type="gramEnd"/>
      <w:r w:rsidRPr="009A26C2">
        <w:rPr>
          <w:rFonts w:ascii="Times New Roman" w:hAnsi="Times New Roman" w:cs="Times New Roman"/>
        </w:rPr>
        <w:t xml:space="preserve">-179. </w:t>
      </w:r>
    </w:p>
    <w:p w:rsidR="009A26C2" w:rsidRPr="004F3763" w:rsidRDefault="009A26C2" w:rsidP="00F34B94">
      <w:pPr>
        <w:pStyle w:val="ListParagraph"/>
        <w:numPr>
          <w:ilvl w:val="0"/>
          <w:numId w:val="13"/>
        </w:numPr>
        <w:tabs>
          <w:tab w:val="left" w:pos="4485"/>
          <w:tab w:val="center" w:pos="4680"/>
        </w:tabs>
        <w:jc w:val="left"/>
        <w:rPr>
          <w:rFonts w:ascii="Times New Roman" w:hAnsi="Times New Roman" w:cs="Times New Roman"/>
        </w:rPr>
      </w:pPr>
      <w:proofErr w:type="spellStart"/>
      <w:r w:rsidRPr="009A26C2">
        <w:rPr>
          <w:rFonts w:ascii="Times New Roman" w:hAnsi="Times New Roman" w:cs="Times New Roman"/>
        </w:rPr>
        <w:t>Hardas</w:t>
      </w:r>
      <w:proofErr w:type="spellEnd"/>
      <w:r w:rsidRPr="009A26C2">
        <w:rPr>
          <w:rFonts w:ascii="Times New Roman" w:hAnsi="Times New Roman" w:cs="Times New Roman"/>
        </w:rPr>
        <w:t xml:space="preserve"> SS, Sultana R, </w:t>
      </w:r>
      <w:r w:rsidRPr="009A26C2">
        <w:rPr>
          <w:rFonts w:ascii="Times New Roman" w:hAnsi="Times New Roman" w:cs="Times New Roman"/>
          <w:b/>
        </w:rPr>
        <w:t>Warrier G</w:t>
      </w:r>
      <w:r w:rsidRPr="009A26C2">
        <w:rPr>
          <w:rFonts w:ascii="Times New Roman" w:hAnsi="Times New Roman" w:cs="Times New Roman"/>
        </w:rPr>
        <w:t xml:space="preserve">, Dan M, Wu P, </w:t>
      </w:r>
      <w:proofErr w:type="spellStart"/>
      <w:r w:rsidRPr="009A26C2">
        <w:rPr>
          <w:rFonts w:ascii="Times New Roman" w:hAnsi="Times New Roman" w:cs="Times New Roman"/>
        </w:rPr>
        <w:t>Grulke</w:t>
      </w:r>
      <w:proofErr w:type="spellEnd"/>
      <w:r w:rsidRPr="009A26C2">
        <w:rPr>
          <w:rFonts w:ascii="Times New Roman" w:hAnsi="Times New Roman" w:cs="Times New Roman"/>
        </w:rPr>
        <w:t xml:space="preserve"> EA, Tseng MT, </w:t>
      </w:r>
      <w:proofErr w:type="spellStart"/>
      <w:r w:rsidRPr="009A26C2">
        <w:rPr>
          <w:rFonts w:ascii="Times New Roman" w:hAnsi="Times New Roman" w:cs="Times New Roman"/>
        </w:rPr>
        <w:t>Unrine</w:t>
      </w:r>
      <w:proofErr w:type="spellEnd"/>
      <w:r w:rsidRPr="009A26C2">
        <w:rPr>
          <w:rFonts w:ascii="Times New Roman" w:hAnsi="Times New Roman" w:cs="Times New Roman"/>
        </w:rPr>
        <w:t xml:space="preserve"> JM, Graham UM, Yokel RA, Butterfield DA. Rat hippocampal responses up to 90 days after a single </w:t>
      </w:r>
      <w:proofErr w:type="spellStart"/>
      <w:r w:rsidRPr="009A26C2">
        <w:rPr>
          <w:rFonts w:ascii="Times New Roman" w:hAnsi="Times New Roman" w:cs="Times New Roman"/>
        </w:rPr>
        <w:t>nanoceria</w:t>
      </w:r>
      <w:proofErr w:type="spellEnd"/>
      <w:r w:rsidRPr="009A26C2">
        <w:rPr>
          <w:rFonts w:ascii="Times New Roman" w:hAnsi="Times New Roman" w:cs="Times New Roman"/>
        </w:rPr>
        <w:t xml:space="preserve"> dose extends a hierarchical oxidative stress model for nanoparticle toxicity. </w:t>
      </w:r>
      <w:proofErr w:type="spellStart"/>
      <w:r w:rsidRPr="009A26C2">
        <w:rPr>
          <w:rFonts w:ascii="Times New Roman" w:hAnsi="Times New Roman" w:cs="Times New Roman"/>
        </w:rPr>
        <w:t>Nanotoxicology</w:t>
      </w:r>
      <w:proofErr w:type="spellEnd"/>
      <w:r w:rsidRPr="009A26C2">
        <w:rPr>
          <w:rFonts w:ascii="Times New Roman" w:hAnsi="Times New Roman" w:cs="Times New Roman"/>
        </w:rPr>
        <w:t>. 2014 Aug 8</w:t>
      </w:r>
      <w:proofErr w:type="gramStart"/>
      <w:r w:rsidRPr="009A26C2">
        <w:rPr>
          <w:rFonts w:ascii="Times New Roman" w:hAnsi="Times New Roman" w:cs="Times New Roman"/>
        </w:rPr>
        <w:t>;Suppl</w:t>
      </w:r>
      <w:proofErr w:type="gramEnd"/>
      <w:r w:rsidRPr="009A26C2">
        <w:rPr>
          <w:rFonts w:ascii="Times New Roman" w:hAnsi="Times New Roman" w:cs="Times New Roman"/>
        </w:rPr>
        <w:t xml:space="preserve"> 1:155-66.</w:t>
      </w:r>
    </w:p>
    <w:p w:rsidR="00F34B94" w:rsidRPr="00F34B94" w:rsidRDefault="00F34B94" w:rsidP="00F34B94">
      <w:pPr>
        <w:tabs>
          <w:tab w:val="left" w:pos="4485"/>
          <w:tab w:val="center" w:pos="4680"/>
        </w:tabs>
        <w:jc w:val="left"/>
        <w:rPr>
          <w:rFonts w:ascii="Times New Roman" w:hAnsi="Times New Roman" w:cs="Times New Roman"/>
        </w:rPr>
      </w:pPr>
      <w:r>
        <w:rPr>
          <w:rFonts w:ascii="Times New Roman" w:hAnsi="Times New Roman" w:cs="Times New Roman"/>
        </w:rPr>
        <w:t xml:space="preserve">Wilson, </w:t>
      </w:r>
      <w:r w:rsidRPr="00F34B94">
        <w:rPr>
          <w:rFonts w:ascii="Times New Roman" w:hAnsi="Times New Roman" w:cs="Times New Roman"/>
        </w:rPr>
        <w:t>Matthew</w:t>
      </w:r>
    </w:p>
    <w:p w:rsidR="005D0E69" w:rsidRPr="005D0E69" w:rsidRDefault="00F34B94" w:rsidP="00F34B94">
      <w:pPr>
        <w:tabs>
          <w:tab w:val="left" w:pos="4485"/>
          <w:tab w:val="center" w:pos="4680"/>
        </w:tabs>
        <w:jc w:val="left"/>
        <w:rPr>
          <w:rFonts w:ascii="Times New Roman" w:hAnsi="Times New Roman" w:cs="Times New Roman"/>
        </w:rPr>
      </w:pPr>
      <w:r w:rsidRPr="00F34B94">
        <w:rPr>
          <w:rFonts w:ascii="Times New Roman" w:hAnsi="Times New Roman" w:cs="Times New Roman"/>
        </w:rPr>
        <w:t>Yakkanti, Ramakanth</w:t>
      </w:r>
    </w:p>
    <w:p w:rsidR="005D0E69" w:rsidRPr="005D0E69" w:rsidRDefault="005D0E69" w:rsidP="005D0E69">
      <w:pPr>
        <w:numPr>
          <w:ilvl w:val="0"/>
          <w:numId w:val="13"/>
        </w:numPr>
        <w:tabs>
          <w:tab w:val="left" w:pos="4485"/>
          <w:tab w:val="center" w:pos="4680"/>
        </w:tabs>
        <w:contextualSpacing/>
        <w:jc w:val="left"/>
        <w:rPr>
          <w:rFonts w:ascii="Times New Roman" w:hAnsi="Times New Roman" w:cs="Times New Roman"/>
        </w:rPr>
      </w:pPr>
      <w:r w:rsidRPr="005D0E69">
        <w:rPr>
          <w:rFonts w:ascii="Times New Roman" w:hAnsi="Times New Roman" w:cs="Times New Roman"/>
          <w:b/>
        </w:rPr>
        <w:t>Yakkanti, R</w:t>
      </w:r>
      <w:r w:rsidRPr="005D0E69">
        <w:rPr>
          <w:rFonts w:ascii="Times New Roman" w:hAnsi="Times New Roman" w:cs="Times New Roman"/>
        </w:rPr>
        <w:t xml:space="preserve">. </w:t>
      </w:r>
      <w:proofErr w:type="spellStart"/>
      <w:r w:rsidRPr="005D0E69">
        <w:rPr>
          <w:rFonts w:ascii="Times New Roman" w:hAnsi="Times New Roman" w:cs="Times New Roman"/>
        </w:rPr>
        <w:t>Onyekwelu</w:t>
      </w:r>
      <w:proofErr w:type="spellEnd"/>
      <w:r w:rsidRPr="005D0E69">
        <w:rPr>
          <w:rFonts w:ascii="Times New Roman" w:hAnsi="Times New Roman" w:cs="Times New Roman"/>
        </w:rPr>
        <w:t xml:space="preserve"> I, Carreon L, </w:t>
      </w:r>
      <w:proofErr w:type="spellStart"/>
      <w:r w:rsidRPr="005D0E69">
        <w:rPr>
          <w:rFonts w:ascii="Times New Roman" w:hAnsi="Times New Roman" w:cs="Times New Roman"/>
        </w:rPr>
        <w:t>Dimar</w:t>
      </w:r>
      <w:proofErr w:type="spellEnd"/>
      <w:r w:rsidRPr="005D0E69">
        <w:rPr>
          <w:rFonts w:ascii="Times New Roman" w:hAnsi="Times New Roman" w:cs="Times New Roman"/>
        </w:rPr>
        <w:t xml:space="preserve"> J. </w:t>
      </w:r>
      <w:proofErr w:type="spellStart"/>
      <w:r w:rsidRPr="005D0E69">
        <w:rPr>
          <w:rFonts w:ascii="Times New Roman" w:eastAsia="Calibri" w:hAnsi="Times New Roman" w:cs="Times New Roman"/>
          <w:bCs/>
          <w:sz w:val="24"/>
          <w:szCs w:val="24"/>
        </w:rPr>
        <w:t>Osteochondroma</w:t>
      </w:r>
      <w:proofErr w:type="spellEnd"/>
      <w:r w:rsidRPr="005D0E69">
        <w:rPr>
          <w:rFonts w:ascii="Times New Roman" w:eastAsia="Calibri" w:hAnsi="Times New Roman" w:cs="Times New Roman"/>
          <w:bCs/>
          <w:sz w:val="24"/>
          <w:szCs w:val="24"/>
        </w:rPr>
        <w:t xml:space="preserve"> of the Spine – A Systematic Review. Global Spine Journal, 2016</w:t>
      </w:r>
    </w:p>
    <w:p w:rsidR="00F34B94" w:rsidRDefault="00F34B94" w:rsidP="00511E0E">
      <w:pPr>
        <w:jc w:val="left"/>
        <w:rPr>
          <w:rFonts w:ascii="Times New Roman" w:hAnsi="Times New Roman" w:cs="Times New Roman"/>
        </w:rPr>
      </w:pPr>
    </w:p>
    <w:sectPr w:rsidR="00F3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CAF"/>
    <w:multiLevelType w:val="hybridMultilevel"/>
    <w:tmpl w:val="D764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55C02"/>
    <w:multiLevelType w:val="hybridMultilevel"/>
    <w:tmpl w:val="F1A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7556F"/>
    <w:multiLevelType w:val="hybridMultilevel"/>
    <w:tmpl w:val="7346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75CE3"/>
    <w:multiLevelType w:val="hybridMultilevel"/>
    <w:tmpl w:val="55FE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D061C"/>
    <w:multiLevelType w:val="hybridMultilevel"/>
    <w:tmpl w:val="44AA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A5BCC"/>
    <w:multiLevelType w:val="hybridMultilevel"/>
    <w:tmpl w:val="BF0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6705F"/>
    <w:multiLevelType w:val="hybridMultilevel"/>
    <w:tmpl w:val="9840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A11EB"/>
    <w:multiLevelType w:val="hybridMultilevel"/>
    <w:tmpl w:val="3CA4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25E2F"/>
    <w:multiLevelType w:val="hybridMultilevel"/>
    <w:tmpl w:val="0EEC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03D12"/>
    <w:multiLevelType w:val="hybridMultilevel"/>
    <w:tmpl w:val="43C2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B307D"/>
    <w:multiLevelType w:val="hybridMultilevel"/>
    <w:tmpl w:val="CE80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A70D1"/>
    <w:multiLevelType w:val="hybridMultilevel"/>
    <w:tmpl w:val="C2DA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378D7"/>
    <w:multiLevelType w:val="hybridMultilevel"/>
    <w:tmpl w:val="492C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F2DDC"/>
    <w:multiLevelType w:val="hybridMultilevel"/>
    <w:tmpl w:val="BBA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E0F87"/>
    <w:multiLevelType w:val="hybridMultilevel"/>
    <w:tmpl w:val="D43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3301F"/>
    <w:multiLevelType w:val="hybridMultilevel"/>
    <w:tmpl w:val="BFE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D6FCA"/>
    <w:multiLevelType w:val="hybridMultilevel"/>
    <w:tmpl w:val="E6E6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536C4"/>
    <w:multiLevelType w:val="hybridMultilevel"/>
    <w:tmpl w:val="8C1E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87CAC"/>
    <w:multiLevelType w:val="hybridMultilevel"/>
    <w:tmpl w:val="5878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C7F1B"/>
    <w:multiLevelType w:val="hybridMultilevel"/>
    <w:tmpl w:val="2D00D9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2D0713"/>
    <w:multiLevelType w:val="hybridMultilevel"/>
    <w:tmpl w:val="3F2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613A6"/>
    <w:multiLevelType w:val="hybridMultilevel"/>
    <w:tmpl w:val="F6F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66416"/>
    <w:multiLevelType w:val="hybridMultilevel"/>
    <w:tmpl w:val="F38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1600B"/>
    <w:multiLevelType w:val="hybridMultilevel"/>
    <w:tmpl w:val="85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55CCF"/>
    <w:multiLevelType w:val="hybridMultilevel"/>
    <w:tmpl w:val="7C52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90EC9"/>
    <w:multiLevelType w:val="hybridMultilevel"/>
    <w:tmpl w:val="9E64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092A6E"/>
    <w:multiLevelType w:val="hybridMultilevel"/>
    <w:tmpl w:val="C4AA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502C2"/>
    <w:multiLevelType w:val="hybridMultilevel"/>
    <w:tmpl w:val="084A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4791B"/>
    <w:multiLevelType w:val="hybridMultilevel"/>
    <w:tmpl w:val="8C0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04EDF"/>
    <w:multiLevelType w:val="hybridMultilevel"/>
    <w:tmpl w:val="259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412C8"/>
    <w:multiLevelType w:val="hybridMultilevel"/>
    <w:tmpl w:val="587A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E0DE9"/>
    <w:multiLevelType w:val="hybridMultilevel"/>
    <w:tmpl w:val="A30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0"/>
  </w:num>
  <w:num w:numId="4">
    <w:abstractNumId w:val="23"/>
  </w:num>
  <w:num w:numId="5">
    <w:abstractNumId w:val="17"/>
  </w:num>
  <w:num w:numId="6">
    <w:abstractNumId w:val="0"/>
  </w:num>
  <w:num w:numId="7">
    <w:abstractNumId w:val="29"/>
  </w:num>
  <w:num w:numId="8">
    <w:abstractNumId w:val="10"/>
  </w:num>
  <w:num w:numId="9">
    <w:abstractNumId w:val="26"/>
  </w:num>
  <w:num w:numId="10">
    <w:abstractNumId w:val="12"/>
  </w:num>
  <w:num w:numId="11">
    <w:abstractNumId w:val="5"/>
  </w:num>
  <w:num w:numId="12">
    <w:abstractNumId w:val="13"/>
  </w:num>
  <w:num w:numId="13">
    <w:abstractNumId w:val="24"/>
  </w:num>
  <w:num w:numId="14">
    <w:abstractNumId w:val="1"/>
  </w:num>
  <w:num w:numId="15">
    <w:abstractNumId w:val="14"/>
  </w:num>
  <w:num w:numId="16">
    <w:abstractNumId w:val="9"/>
  </w:num>
  <w:num w:numId="17">
    <w:abstractNumId w:val="16"/>
  </w:num>
  <w:num w:numId="18">
    <w:abstractNumId w:val="3"/>
  </w:num>
  <w:num w:numId="19">
    <w:abstractNumId w:val="25"/>
  </w:num>
  <w:num w:numId="20">
    <w:abstractNumId w:val="20"/>
  </w:num>
  <w:num w:numId="21">
    <w:abstractNumId w:val="2"/>
  </w:num>
  <w:num w:numId="22">
    <w:abstractNumId w:val="18"/>
  </w:num>
  <w:num w:numId="23">
    <w:abstractNumId w:val="27"/>
  </w:num>
  <w:num w:numId="24">
    <w:abstractNumId w:val="4"/>
  </w:num>
  <w:num w:numId="25">
    <w:abstractNumId w:val="6"/>
  </w:num>
  <w:num w:numId="26">
    <w:abstractNumId w:val="7"/>
  </w:num>
  <w:num w:numId="27">
    <w:abstractNumId w:val="22"/>
  </w:num>
  <w:num w:numId="28">
    <w:abstractNumId w:val="8"/>
  </w:num>
  <w:num w:numId="29">
    <w:abstractNumId w:val="21"/>
  </w:num>
  <w:num w:numId="30">
    <w:abstractNumId w:val="28"/>
  </w:num>
  <w:num w:numId="31">
    <w:abstractNumId w:val="31"/>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92"/>
    <w:rsid w:val="00011025"/>
    <w:rsid w:val="00087576"/>
    <w:rsid w:val="00093661"/>
    <w:rsid w:val="00124EAD"/>
    <w:rsid w:val="00142B18"/>
    <w:rsid w:val="00165C83"/>
    <w:rsid w:val="00166A52"/>
    <w:rsid w:val="00186180"/>
    <w:rsid w:val="001A1871"/>
    <w:rsid w:val="001A7564"/>
    <w:rsid w:val="001B01F0"/>
    <w:rsid w:val="001B20AA"/>
    <w:rsid w:val="001C0AA5"/>
    <w:rsid w:val="001C110B"/>
    <w:rsid w:val="001C6D20"/>
    <w:rsid w:val="001D7081"/>
    <w:rsid w:val="001E35D3"/>
    <w:rsid w:val="001E3916"/>
    <w:rsid w:val="00206E48"/>
    <w:rsid w:val="00216667"/>
    <w:rsid w:val="002235FC"/>
    <w:rsid w:val="00234416"/>
    <w:rsid w:val="0025435B"/>
    <w:rsid w:val="00271BCF"/>
    <w:rsid w:val="0027303F"/>
    <w:rsid w:val="002B2B7B"/>
    <w:rsid w:val="002F549B"/>
    <w:rsid w:val="00325507"/>
    <w:rsid w:val="00334A48"/>
    <w:rsid w:val="003407B1"/>
    <w:rsid w:val="00362D5F"/>
    <w:rsid w:val="003927B7"/>
    <w:rsid w:val="003C36D3"/>
    <w:rsid w:val="003F0A13"/>
    <w:rsid w:val="00422BED"/>
    <w:rsid w:val="00423396"/>
    <w:rsid w:val="0044460A"/>
    <w:rsid w:val="00451175"/>
    <w:rsid w:val="00493CB2"/>
    <w:rsid w:val="00494591"/>
    <w:rsid w:val="004A0F11"/>
    <w:rsid w:val="004C05C8"/>
    <w:rsid w:val="004F3763"/>
    <w:rsid w:val="00511E0E"/>
    <w:rsid w:val="00520604"/>
    <w:rsid w:val="005301FF"/>
    <w:rsid w:val="00593130"/>
    <w:rsid w:val="005D0E69"/>
    <w:rsid w:val="005D34CD"/>
    <w:rsid w:val="005D6ADD"/>
    <w:rsid w:val="00632D21"/>
    <w:rsid w:val="0067167A"/>
    <w:rsid w:val="00691FF5"/>
    <w:rsid w:val="006A773D"/>
    <w:rsid w:val="006B0B83"/>
    <w:rsid w:val="006C7F15"/>
    <w:rsid w:val="00720EE8"/>
    <w:rsid w:val="00721BFC"/>
    <w:rsid w:val="007376D6"/>
    <w:rsid w:val="007C2664"/>
    <w:rsid w:val="007F2E38"/>
    <w:rsid w:val="008220AD"/>
    <w:rsid w:val="008519DB"/>
    <w:rsid w:val="008A11A6"/>
    <w:rsid w:val="008A17A8"/>
    <w:rsid w:val="008E6847"/>
    <w:rsid w:val="00903D46"/>
    <w:rsid w:val="00914FD2"/>
    <w:rsid w:val="00943687"/>
    <w:rsid w:val="00981F11"/>
    <w:rsid w:val="00984452"/>
    <w:rsid w:val="009A26C2"/>
    <w:rsid w:val="009D397D"/>
    <w:rsid w:val="00A603E2"/>
    <w:rsid w:val="00A6569A"/>
    <w:rsid w:val="00A7163F"/>
    <w:rsid w:val="00A75105"/>
    <w:rsid w:val="00AD795F"/>
    <w:rsid w:val="00AF3304"/>
    <w:rsid w:val="00B31C2D"/>
    <w:rsid w:val="00B46F79"/>
    <w:rsid w:val="00B65C89"/>
    <w:rsid w:val="00B769C6"/>
    <w:rsid w:val="00BA0F00"/>
    <w:rsid w:val="00BB0554"/>
    <w:rsid w:val="00BC17D6"/>
    <w:rsid w:val="00BD4245"/>
    <w:rsid w:val="00BF485D"/>
    <w:rsid w:val="00C16D3A"/>
    <w:rsid w:val="00C3693D"/>
    <w:rsid w:val="00C36F2D"/>
    <w:rsid w:val="00C54792"/>
    <w:rsid w:val="00C762E3"/>
    <w:rsid w:val="00C87D87"/>
    <w:rsid w:val="00C9266B"/>
    <w:rsid w:val="00CC47E1"/>
    <w:rsid w:val="00D02650"/>
    <w:rsid w:val="00D172E1"/>
    <w:rsid w:val="00D7081E"/>
    <w:rsid w:val="00D8399D"/>
    <w:rsid w:val="00D86525"/>
    <w:rsid w:val="00D86970"/>
    <w:rsid w:val="00DF79EB"/>
    <w:rsid w:val="00E02A19"/>
    <w:rsid w:val="00E12068"/>
    <w:rsid w:val="00E34F70"/>
    <w:rsid w:val="00E56A41"/>
    <w:rsid w:val="00E734F9"/>
    <w:rsid w:val="00E82A7A"/>
    <w:rsid w:val="00E97005"/>
    <w:rsid w:val="00EB1072"/>
    <w:rsid w:val="00F14E5A"/>
    <w:rsid w:val="00F31FAF"/>
    <w:rsid w:val="00F34B94"/>
    <w:rsid w:val="00F613AE"/>
    <w:rsid w:val="00FA5F27"/>
    <w:rsid w:val="00FA7FCF"/>
    <w:rsid w:val="00FD2ED8"/>
    <w:rsid w:val="00FE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92"/>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92"/>
    <w:pPr>
      <w:ind w:left="720"/>
      <w:contextualSpacing/>
    </w:pPr>
  </w:style>
  <w:style w:type="paragraph" w:styleId="NormalWeb">
    <w:name w:val="Normal (Web)"/>
    <w:basedOn w:val="Normal"/>
    <w:uiPriority w:val="99"/>
    <w:semiHidden/>
    <w:unhideWhenUsed/>
    <w:rsid w:val="00C54792"/>
    <w:pPr>
      <w:spacing w:before="100" w:beforeAutospacing="1" w:after="100" w:afterAutospacing="1"/>
      <w:jc w:val="left"/>
    </w:pPr>
    <w:rPr>
      <w:rFonts w:ascii="Calibri" w:hAnsi="Calibri" w:cs="Times New Roman"/>
    </w:rPr>
  </w:style>
  <w:style w:type="character" w:styleId="Hyperlink">
    <w:name w:val="Hyperlink"/>
    <w:basedOn w:val="DefaultParagraphFont"/>
    <w:uiPriority w:val="99"/>
    <w:unhideWhenUsed/>
    <w:rsid w:val="00520604"/>
    <w:rPr>
      <w:color w:val="0000FF" w:themeColor="hyperlink"/>
      <w:u w:val="single"/>
    </w:rPr>
  </w:style>
  <w:style w:type="paragraph" w:styleId="PlainText">
    <w:name w:val="Plain Text"/>
    <w:basedOn w:val="Normal"/>
    <w:link w:val="PlainTextChar"/>
    <w:uiPriority w:val="99"/>
    <w:unhideWhenUsed/>
    <w:rsid w:val="008A17A8"/>
    <w:pPr>
      <w:jc w:val="left"/>
    </w:pPr>
    <w:rPr>
      <w:rFonts w:ascii="Times New Roman" w:hAnsi="Times New Roman"/>
      <w:szCs w:val="21"/>
    </w:rPr>
  </w:style>
  <w:style w:type="character" w:customStyle="1" w:styleId="PlainTextChar">
    <w:name w:val="Plain Text Char"/>
    <w:basedOn w:val="DefaultParagraphFont"/>
    <w:link w:val="PlainText"/>
    <w:uiPriority w:val="99"/>
    <w:rsid w:val="008A17A8"/>
    <w:rPr>
      <w:rFonts w:ascii="Times New Roman" w:hAnsi="Times New Roman"/>
      <w:szCs w:val="21"/>
    </w:rPr>
  </w:style>
  <w:style w:type="character" w:customStyle="1" w:styleId="apple-converted-space">
    <w:name w:val="apple-converted-space"/>
    <w:basedOn w:val="DefaultParagraphFont"/>
    <w:rsid w:val="00362D5F"/>
  </w:style>
  <w:style w:type="paragraph" w:styleId="BalloonText">
    <w:name w:val="Balloon Text"/>
    <w:basedOn w:val="Normal"/>
    <w:link w:val="BalloonTextChar"/>
    <w:uiPriority w:val="99"/>
    <w:semiHidden/>
    <w:unhideWhenUsed/>
    <w:rsid w:val="00BB0554"/>
    <w:rPr>
      <w:rFonts w:ascii="Tahoma" w:hAnsi="Tahoma" w:cs="Tahoma"/>
      <w:sz w:val="16"/>
      <w:szCs w:val="16"/>
    </w:rPr>
  </w:style>
  <w:style w:type="character" w:customStyle="1" w:styleId="BalloonTextChar">
    <w:name w:val="Balloon Text Char"/>
    <w:basedOn w:val="DefaultParagraphFont"/>
    <w:link w:val="BalloonText"/>
    <w:uiPriority w:val="99"/>
    <w:semiHidden/>
    <w:rsid w:val="00BB0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92"/>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92"/>
    <w:pPr>
      <w:ind w:left="720"/>
      <w:contextualSpacing/>
    </w:pPr>
  </w:style>
  <w:style w:type="paragraph" w:styleId="NormalWeb">
    <w:name w:val="Normal (Web)"/>
    <w:basedOn w:val="Normal"/>
    <w:uiPriority w:val="99"/>
    <w:semiHidden/>
    <w:unhideWhenUsed/>
    <w:rsid w:val="00C54792"/>
    <w:pPr>
      <w:spacing w:before="100" w:beforeAutospacing="1" w:after="100" w:afterAutospacing="1"/>
      <w:jc w:val="left"/>
    </w:pPr>
    <w:rPr>
      <w:rFonts w:ascii="Calibri" w:hAnsi="Calibri" w:cs="Times New Roman"/>
    </w:rPr>
  </w:style>
  <w:style w:type="character" w:styleId="Hyperlink">
    <w:name w:val="Hyperlink"/>
    <w:basedOn w:val="DefaultParagraphFont"/>
    <w:uiPriority w:val="99"/>
    <w:unhideWhenUsed/>
    <w:rsid w:val="00520604"/>
    <w:rPr>
      <w:color w:val="0000FF" w:themeColor="hyperlink"/>
      <w:u w:val="single"/>
    </w:rPr>
  </w:style>
  <w:style w:type="paragraph" w:styleId="PlainText">
    <w:name w:val="Plain Text"/>
    <w:basedOn w:val="Normal"/>
    <w:link w:val="PlainTextChar"/>
    <w:uiPriority w:val="99"/>
    <w:unhideWhenUsed/>
    <w:rsid w:val="008A17A8"/>
    <w:pPr>
      <w:jc w:val="left"/>
    </w:pPr>
    <w:rPr>
      <w:rFonts w:ascii="Times New Roman" w:hAnsi="Times New Roman"/>
      <w:szCs w:val="21"/>
    </w:rPr>
  </w:style>
  <w:style w:type="character" w:customStyle="1" w:styleId="PlainTextChar">
    <w:name w:val="Plain Text Char"/>
    <w:basedOn w:val="DefaultParagraphFont"/>
    <w:link w:val="PlainText"/>
    <w:uiPriority w:val="99"/>
    <w:rsid w:val="008A17A8"/>
    <w:rPr>
      <w:rFonts w:ascii="Times New Roman" w:hAnsi="Times New Roman"/>
      <w:szCs w:val="21"/>
    </w:rPr>
  </w:style>
  <w:style w:type="character" w:customStyle="1" w:styleId="apple-converted-space">
    <w:name w:val="apple-converted-space"/>
    <w:basedOn w:val="DefaultParagraphFont"/>
    <w:rsid w:val="00362D5F"/>
  </w:style>
  <w:style w:type="paragraph" w:styleId="BalloonText">
    <w:name w:val="Balloon Text"/>
    <w:basedOn w:val="Normal"/>
    <w:link w:val="BalloonTextChar"/>
    <w:uiPriority w:val="99"/>
    <w:semiHidden/>
    <w:unhideWhenUsed/>
    <w:rsid w:val="00BB0554"/>
    <w:rPr>
      <w:rFonts w:ascii="Tahoma" w:hAnsi="Tahoma" w:cs="Tahoma"/>
      <w:sz w:val="16"/>
      <w:szCs w:val="16"/>
    </w:rPr>
  </w:style>
  <w:style w:type="character" w:customStyle="1" w:styleId="BalloonTextChar">
    <w:name w:val="Balloon Text Char"/>
    <w:basedOn w:val="DefaultParagraphFont"/>
    <w:link w:val="BalloonText"/>
    <w:uiPriority w:val="99"/>
    <w:semiHidden/>
    <w:rsid w:val="00BB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7260">
      <w:bodyDiv w:val="1"/>
      <w:marLeft w:val="0"/>
      <w:marRight w:val="0"/>
      <w:marTop w:val="0"/>
      <w:marBottom w:val="0"/>
      <w:divBdr>
        <w:top w:val="none" w:sz="0" w:space="0" w:color="auto"/>
        <w:left w:val="none" w:sz="0" w:space="0" w:color="auto"/>
        <w:bottom w:val="none" w:sz="0" w:space="0" w:color="auto"/>
        <w:right w:val="none" w:sz="0" w:space="0" w:color="auto"/>
      </w:divBdr>
    </w:div>
    <w:div w:id="84502370">
      <w:bodyDiv w:val="1"/>
      <w:marLeft w:val="0"/>
      <w:marRight w:val="0"/>
      <w:marTop w:val="0"/>
      <w:marBottom w:val="0"/>
      <w:divBdr>
        <w:top w:val="none" w:sz="0" w:space="0" w:color="auto"/>
        <w:left w:val="none" w:sz="0" w:space="0" w:color="auto"/>
        <w:bottom w:val="none" w:sz="0" w:space="0" w:color="auto"/>
        <w:right w:val="none" w:sz="0" w:space="0" w:color="auto"/>
      </w:divBdr>
    </w:div>
    <w:div w:id="108863377">
      <w:bodyDiv w:val="1"/>
      <w:marLeft w:val="0"/>
      <w:marRight w:val="0"/>
      <w:marTop w:val="0"/>
      <w:marBottom w:val="0"/>
      <w:divBdr>
        <w:top w:val="none" w:sz="0" w:space="0" w:color="auto"/>
        <w:left w:val="none" w:sz="0" w:space="0" w:color="auto"/>
        <w:bottom w:val="none" w:sz="0" w:space="0" w:color="auto"/>
        <w:right w:val="none" w:sz="0" w:space="0" w:color="auto"/>
      </w:divBdr>
    </w:div>
    <w:div w:id="114367928">
      <w:bodyDiv w:val="1"/>
      <w:marLeft w:val="0"/>
      <w:marRight w:val="0"/>
      <w:marTop w:val="0"/>
      <w:marBottom w:val="0"/>
      <w:divBdr>
        <w:top w:val="none" w:sz="0" w:space="0" w:color="auto"/>
        <w:left w:val="none" w:sz="0" w:space="0" w:color="auto"/>
        <w:bottom w:val="none" w:sz="0" w:space="0" w:color="auto"/>
        <w:right w:val="none" w:sz="0" w:space="0" w:color="auto"/>
      </w:divBdr>
    </w:div>
    <w:div w:id="343172653">
      <w:bodyDiv w:val="1"/>
      <w:marLeft w:val="0"/>
      <w:marRight w:val="0"/>
      <w:marTop w:val="0"/>
      <w:marBottom w:val="0"/>
      <w:divBdr>
        <w:top w:val="none" w:sz="0" w:space="0" w:color="auto"/>
        <w:left w:val="none" w:sz="0" w:space="0" w:color="auto"/>
        <w:bottom w:val="none" w:sz="0" w:space="0" w:color="auto"/>
        <w:right w:val="none" w:sz="0" w:space="0" w:color="auto"/>
      </w:divBdr>
    </w:div>
    <w:div w:id="363596699">
      <w:bodyDiv w:val="1"/>
      <w:marLeft w:val="0"/>
      <w:marRight w:val="0"/>
      <w:marTop w:val="0"/>
      <w:marBottom w:val="0"/>
      <w:divBdr>
        <w:top w:val="none" w:sz="0" w:space="0" w:color="auto"/>
        <w:left w:val="none" w:sz="0" w:space="0" w:color="auto"/>
        <w:bottom w:val="none" w:sz="0" w:space="0" w:color="auto"/>
        <w:right w:val="none" w:sz="0" w:space="0" w:color="auto"/>
      </w:divBdr>
    </w:div>
    <w:div w:id="552931371">
      <w:bodyDiv w:val="1"/>
      <w:marLeft w:val="0"/>
      <w:marRight w:val="0"/>
      <w:marTop w:val="0"/>
      <w:marBottom w:val="0"/>
      <w:divBdr>
        <w:top w:val="none" w:sz="0" w:space="0" w:color="auto"/>
        <w:left w:val="none" w:sz="0" w:space="0" w:color="auto"/>
        <w:bottom w:val="none" w:sz="0" w:space="0" w:color="auto"/>
        <w:right w:val="none" w:sz="0" w:space="0" w:color="auto"/>
      </w:divBdr>
    </w:div>
    <w:div w:id="664746752">
      <w:bodyDiv w:val="1"/>
      <w:marLeft w:val="0"/>
      <w:marRight w:val="0"/>
      <w:marTop w:val="0"/>
      <w:marBottom w:val="0"/>
      <w:divBdr>
        <w:top w:val="none" w:sz="0" w:space="0" w:color="auto"/>
        <w:left w:val="none" w:sz="0" w:space="0" w:color="auto"/>
        <w:bottom w:val="none" w:sz="0" w:space="0" w:color="auto"/>
        <w:right w:val="none" w:sz="0" w:space="0" w:color="auto"/>
      </w:divBdr>
    </w:div>
    <w:div w:id="699479895">
      <w:bodyDiv w:val="1"/>
      <w:marLeft w:val="0"/>
      <w:marRight w:val="0"/>
      <w:marTop w:val="0"/>
      <w:marBottom w:val="0"/>
      <w:divBdr>
        <w:top w:val="none" w:sz="0" w:space="0" w:color="auto"/>
        <w:left w:val="none" w:sz="0" w:space="0" w:color="auto"/>
        <w:bottom w:val="none" w:sz="0" w:space="0" w:color="auto"/>
        <w:right w:val="none" w:sz="0" w:space="0" w:color="auto"/>
      </w:divBdr>
    </w:div>
    <w:div w:id="706032968">
      <w:bodyDiv w:val="1"/>
      <w:marLeft w:val="0"/>
      <w:marRight w:val="0"/>
      <w:marTop w:val="0"/>
      <w:marBottom w:val="0"/>
      <w:divBdr>
        <w:top w:val="none" w:sz="0" w:space="0" w:color="auto"/>
        <w:left w:val="none" w:sz="0" w:space="0" w:color="auto"/>
        <w:bottom w:val="none" w:sz="0" w:space="0" w:color="auto"/>
        <w:right w:val="none" w:sz="0" w:space="0" w:color="auto"/>
      </w:divBdr>
    </w:div>
    <w:div w:id="708456517">
      <w:bodyDiv w:val="1"/>
      <w:marLeft w:val="0"/>
      <w:marRight w:val="0"/>
      <w:marTop w:val="0"/>
      <w:marBottom w:val="0"/>
      <w:divBdr>
        <w:top w:val="none" w:sz="0" w:space="0" w:color="auto"/>
        <w:left w:val="none" w:sz="0" w:space="0" w:color="auto"/>
        <w:bottom w:val="none" w:sz="0" w:space="0" w:color="auto"/>
        <w:right w:val="none" w:sz="0" w:space="0" w:color="auto"/>
      </w:divBdr>
    </w:div>
    <w:div w:id="763065065">
      <w:bodyDiv w:val="1"/>
      <w:marLeft w:val="0"/>
      <w:marRight w:val="0"/>
      <w:marTop w:val="0"/>
      <w:marBottom w:val="0"/>
      <w:divBdr>
        <w:top w:val="none" w:sz="0" w:space="0" w:color="auto"/>
        <w:left w:val="none" w:sz="0" w:space="0" w:color="auto"/>
        <w:bottom w:val="none" w:sz="0" w:space="0" w:color="auto"/>
        <w:right w:val="none" w:sz="0" w:space="0" w:color="auto"/>
      </w:divBdr>
    </w:div>
    <w:div w:id="838736983">
      <w:bodyDiv w:val="1"/>
      <w:marLeft w:val="0"/>
      <w:marRight w:val="0"/>
      <w:marTop w:val="0"/>
      <w:marBottom w:val="0"/>
      <w:divBdr>
        <w:top w:val="none" w:sz="0" w:space="0" w:color="auto"/>
        <w:left w:val="none" w:sz="0" w:space="0" w:color="auto"/>
        <w:bottom w:val="none" w:sz="0" w:space="0" w:color="auto"/>
        <w:right w:val="none" w:sz="0" w:space="0" w:color="auto"/>
      </w:divBdr>
    </w:div>
    <w:div w:id="954023414">
      <w:bodyDiv w:val="1"/>
      <w:marLeft w:val="0"/>
      <w:marRight w:val="0"/>
      <w:marTop w:val="0"/>
      <w:marBottom w:val="0"/>
      <w:divBdr>
        <w:top w:val="none" w:sz="0" w:space="0" w:color="auto"/>
        <w:left w:val="none" w:sz="0" w:space="0" w:color="auto"/>
        <w:bottom w:val="none" w:sz="0" w:space="0" w:color="auto"/>
        <w:right w:val="none" w:sz="0" w:space="0" w:color="auto"/>
      </w:divBdr>
    </w:div>
    <w:div w:id="958295215">
      <w:bodyDiv w:val="1"/>
      <w:marLeft w:val="0"/>
      <w:marRight w:val="0"/>
      <w:marTop w:val="0"/>
      <w:marBottom w:val="0"/>
      <w:divBdr>
        <w:top w:val="none" w:sz="0" w:space="0" w:color="auto"/>
        <w:left w:val="none" w:sz="0" w:space="0" w:color="auto"/>
        <w:bottom w:val="none" w:sz="0" w:space="0" w:color="auto"/>
        <w:right w:val="none" w:sz="0" w:space="0" w:color="auto"/>
      </w:divBdr>
    </w:div>
    <w:div w:id="1273895869">
      <w:bodyDiv w:val="1"/>
      <w:marLeft w:val="0"/>
      <w:marRight w:val="0"/>
      <w:marTop w:val="0"/>
      <w:marBottom w:val="0"/>
      <w:divBdr>
        <w:top w:val="none" w:sz="0" w:space="0" w:color="auto"/>
        <w:left w:val="none" w:sz="0" w:space="0" w:color="auto"/>
        <w:bottom w:val="none" w:sz="0" w:space="0" w:color="auto"/>
        <w:right w:val="none" w:sz="0" w:space="0" w:color="auto"/>
      </w:divBdr>
    </w:div>
    <w:div w:id="1275868962">
      <w:bodyDiv w:val="1"/>
      <w:marLeft w:val="0"/>
      <w:marRight w:val="0"/>
      <w:marTop w:val="0"/>
      <w:marBottom w:val="0"/>
      <w:divBdr>
        <w:top w:val="none" w:sz="0" w:space="0" w:color="auto"/>
        <w:left w:val="none" w:sz="0" w:space="0" w:color="auto"/>
        <w:bottom w:val="none" w:sz="0" w:space="0" w:color="auto"/>
        <w:right w:val="none" w:sz="0" w:space="0" w:color="auto"/>
      </w:divBdr>
    </w:div>
    <w:div w:id="1384986292">
      <w:bodyDiv w:val="1"/>
      <w:marLeft w:val="0"/>
      <w:marRight w:val="0"/>
      <w:marTop w:val="0"/>
      <w:marBottom w:val="0"/>
      <w:divBdr>
        <w:top w:val="none" w:sz="0" w:space="0" w:color="auto"/>
        <w:left w:val="none" w:sz="0" w:space="0" w:color="auto"/>
        <w:bottom w:val="none" w:sz="0" w:space="0" w:color="auto"/>
        <w:right w:val="none" w:sz="0" w:space="0" w:color="auto"/>
      </w:divBdr>
    </w:div>
    <w:div w:id="1478570413">
      <w:bodyDiv w:val="1"/>
      <w:marLeft w:val="0"/>
      <w:marRight w:val="0"/>
      <w:marTop w:val="0"/>
      <w:marBottom w:val="0"/>
      <w:divBdr>
        <w:top w:val="none" w:sz="0" w:space="0" w:color="auto"/>
        <w:left w:val="none" w:sz="0" w:space="0" w:color="auto"/>
        <w:bottom w:val="none" w:sz="0" w:space="0" w:color="auto"/>
        <w:right w:val="none" w:sz="0" w:space="0" w:color="auto"/>
      </w:divBdr>
    </w:div>
    <w:div w:id="1487433607">
      <w:bodyDiv w:val="1"/>
      <w:marLeft w:val="0"/>
      <w:marRight w:val="0"/>
      <w:marTop w:val="0"/>
      <w:marBottom w:val="0"/>
      <w:divBdr>
        <w:top w:val="none" w:sz="0" w:space="0" w:color="auto"/>
        <w:left w:val="none" w:sz="0" w:space="0" w:color="auto"/>
        <w:bottom w:val="none" w:sz="0" w:space="0" w:color="auto"/>
        <w:right w:val="none" w:sz="0" w:space="0" w:color="auto"/>
      </w:divBdr>
    </w:div>
    <w:div w:id="1579712272">
      <w:bodyDiv w:val="1"/>
      <w:marLeft w:val="0"/>
      <w:marRight w:val="0"/>
      <w:marTop w:val="0"/>
      <w:marBottom w:val="0"/>
      <w:divBdr>
        <w:top w:val="none" w:sz="0" w:space="0" w:color="auto"/>
        <w:left w:val="none" w:sz="0" w:space="0" w:color="auto"/>
        <w:bottom w:val="none" w:sz="0" w:space="0" w:color="auto"/>
        <w:right w:val="none" w:sz="0" w:space="0" w:color="auto"/>
      </w:divBdr>
    </w:div>
    <w:div w:id="1661809525">
      <w:bodyDiv w:val="1"/>
      <w:marLeft w:val="0"/>
      <w:marRight w:val="0"/>
      <w:marTop w:val="0"/>
      <w:marBottom w:val="0"/>
      <w:divBdr>
        <w:top w:val="none" w:sz="0" w:space="0" w:color="auto"/>
        <w:left w:val="none" w:sz="0" w:space="0" w:color="auto"/>
        <w:bottom w:val="none" w:sz="0" w:space="0" w:color="auto"/>
        <w:right w:val="none" w:sz="0" w:space="0" w:color="auto"/>
      </w:divBdr>
    </w:div>
    <w:div w:id="1692225698">
      <w:bodyDiv w:val="1"/>
      <w:marLeft w:val="0"/>
      <w:marRight w:val="0"/>
      <w:marTop w:val="0"/>
      <w:marBottom w:val="0"/>
      <w:divBdr>
        <w:top w:val="none" w:sz="0" w:space="0" w:color="auto"/>
        <w:left w:val="none" w:sz="0" w:space="0" w:color="auto"/>
        <w:bottom w:val="none" w:sz="0" w:space="0" w:color="auto"/>
        <w:right w:val="none" w:sz="0" w:space="0" w:color="auto"/>
      </w:divBdr>
    </w:div>
    <w:div w:id="2053963873">
      <w:bodyDiv w:val="1"/>
      <w:marLeft w:val="0"/>
      <w:marRight w:val="0"/>
      <w:marTop w:val="0"/>
      <w:marBottom w:val="0"/>
      <w:divBdr>
        <w:top w:val="none" w:sz="0" w:space="0" w:color="auto"/>
        <w:left w:val="none" w:sz="0" w:space="0" w:color="auto"/>
        <w:bottom w:val="none" w:sz="0" w:space="0" w:color="auto"/>
        <w:right w:val="none" w:sz="0" w:space="0" w:color="auto"/>
      </w:divBdr>
    </w:div>
    <w:div w:id="21334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D2FB-8657-453C-9C2D-0438A7F0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Noe,Anne Will</dc:creator>
  <cp:lastModifiedBy>Noe,Anne Will</cp:lastModifiedBy>
  <cp:revision>48</cp:revision>
  <cp:lastPrinted>2016-04-11T14:35:00Z</cp:lastPrinted>
  <dcterms:created xsi:type="dcterms:W3CDTF">2016-12-12T19:33:00Z</dcterms:created>
  <dcterms:modified xsi:type="dcterms:W3CDTF">2017-04-04T14:32:00Z</dcterms:modified>
</cp:coreProperties>
</file>