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CA6" w:rsidRPr="00022567" w:rsidRDefault="003C5CA6">
      <w:pPr>
        <w:rPr>
          <w:rFonts w:ascii="Myriad Pro" w:hAnsi="Myriad Pro"/>
          <w:sz w:val="12"/>
          <w:szCs w:val="20"/>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5394"/>
        <w:gridCol w:w="5396"/>
      </w:tblGrid>
      <w:tr w:rsidR="00D25C87" w:rsidRPr="009763B8" w:rsidTr="00022567">
        <w:tc>
          <w:tcPr>
            <w:tcW w:w="5394" w:type="dxa"/>
            <w:shd w:val="clear" w:color="auto" w:fill="E7E6E6" w:themeFill="background2"/>
            <w:vAlign w:val="center"/>
          </w:tcPr>
          <w:p w:rsidR="00D25C87" w:rsidRPr="009763B8" w:rsidRDefault="00D25C87" w:rsidP="009763B8">
            <w:pPr>
              <w:rPr>
                <w:rFonts w:ascii="Myriad Pro" w:hAnsi="Myriad Pro"/>
                <w:b/>
                <w:sz w:val="20"/>
                <w:szCs w:val="20"/>
              </w:rPr>
            </w:pPr>
            <w:r w:rsidRPr="009763B8">
              <w:rPr>
                <w:rFonts w:ascii="Myriad Pro" w:hAnsi="Myriad Pro"/>
                <w:b/>
                <w:sz w:val="20"/>
                <w:szCs w:val="20"/>
              </w:rPr>
              <w:t>Employee Name (Last, First)</w:t>
            </w:r>
          </w:p>
        </w:tc>
        <w:tc>
          <w:tcPr>
            <w:tcW w:w="5396" w:type="dxa"/>
            <w:shd w:val="clear" w:color="auto" w:fill="E7E6E6" w:themeFill="background2"/>
            <w:vAlign w:val="center"/>
          </w:tcPr>
          <w:p w:rsidR="00D25C87" w:rsidRPr="009763B8" w:rsidRDefault="00D25C87" w:rsidP="009763B8">
            <w:pPr>
              <w:rPr>
                <w:rFonts w:ascii="Myriad Pro" w:hAnsi="Myriad Pro"/>
                <w:b/>
                <w:sz w:val="20"/>
                <w:szCs w:val="20"/>
              </w:rPr>
            </w:pPr>
            <w:r w:rsidRPr="009763B8">
              <w:rPr>
                <w:rFonts w:ascii="Myriad Pro" w:hAnsi="Myriad Pro"/>
                <w:b/>
                <w:sz w:val="20"/>
                <w:szCs w:val="20"/>
              </w:rPr>
              <w:t>Employee ID#</w:t>
            </w:r>
          </w:p>
        </w:tc>
      </w:tr>
      <w:tr w:rsidR="00D25C87" w:rsidRPr="00D25C87" w:rsidTr="00022567">
        <w:trPr>
          <w:trHeight w:val="287"/>
        </w:trPr>
        <w:tc>
          <w:tcPr>
            <w:tcW w:w="5394" w:type="dxa"/>
            <w:vAlign w:val="center"/>
          </w:tcPr>
          <w:p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bookmarkStart w:id="0" w:name="_GoBack"/>
            <w:bookmarkEnd w:id="0"/>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5396" w:type="dxa"/>
            <w:vAlign w:val="center"/>
          </w:tcPr>
          <w:p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r w:rsidR="00D25C87" w:rsidRPr="00D25C87" w:rsidTr="00022567">
        <w:tc>
          <w:tcPr>
            <w:tcW w:w="5394" w:type="dxa"/>
            <w:shd w:val="clear" w:color="auto" w:fill="E7E6E6" w:themeFill="background2"/>
            <w:vAlign w:val="center"/>
          </w:tcPr>
          <w:p w:rsidR="00D25C87" w:rsidRPr="00D25C87" w:rsidRDefault="00D25C87" w:rsidP="009763B8">
            <w:pPr>
              <w:rPr>
                <w:rFonts w:ascii="Myriad Pro" w:hAnsi="Myriad Pro"/>
                <w:b/>
                <w:sz w:val="20"/>
                <w:szCs w:val="20"/>
              </w:rPr>
            </w:pPr>
            <w:r w:rsidRPr="00D25C87">
              <w:rPr>
                <w:rFonts w:ascii="Myriad Pro" w:hAnsi="Myriad Pro"/>
                <w:b/>
                <w:sz w:val="20"/>
                <w:szCs w:val="20"/>
              </w:rPr>
              <w:t>Job/Classification/Title</w:t>
            </w:r>
          </w:p>
        </w:tc>
        <w:tc>
          <w:tcPr>
            <w:tcW w:w="5396" w:type="dxa"/>
            <w:shd w:val="clear" w:color="auto" w:fill="E7E6E6" w:themeFill="background2"/>
            <w:vAlign w:val="center"/>
          </w:tcPr>
          <w:p w:rsidR="00D25C87" w:rsidRPr="00D25C87" w:rsidRDefault="00D25C87" w:rsidP="009763B8">
            <w:pPr>
              <w:rPr>
                <w:rFonts w:ascii="Myriad Pro" w:hAnsi="Myriad Pro"/>
                <w:b/>
                <w:sz w:val="20"/>
                <w:szCs w:val="20"/>
              </w:rPr>
            </w:pPr>
            <w:r w:rsidRPr="00D25C87">
              <w:rPr>
                <w:rFonts w:ascii="Myriad Pro" w:hAnsi="Myriad Pro"/>
                <w:b/>
                <w:sz w:val="20"/>
                <w:szCs w:val="20"/>
              </w:rPr>
              <w:t>Department</w:t>
            </w:r>
          </w:p>
        </w:tc>
      </w:tr>
      <w:tr w:rsidR="00D25C87" w:rsidRPr="00D25C87" w:rsidTr="00022567">
        <w:trPr>
          <w:trHeight w:val="288"/>
        </w:trPr>
        <w:tc>
          <w:tcPr>
            <w:tcW w:w="5394" w:type="dxa"/>
            <w:vAlign w:val="center"/>
          </w:tcPr>
          <w:p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5396" w:type="dxa"/>
            <w:vAlign w:val="center"/>
          </w:tcPr>
          <w:p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r w:rsidR="00D25C87" w:rsidRPr="00D25C87" w:rsidTr="00022567">
        <w:tc>
          <w:tcPr>
            <w:tcW w:w="10790" w:type="dxa"/>
            <w:gridSpan w:val="2"/>
            <w:shd w:val="clear" w:color="auto" w:fill="E7E6E6" w:themeFill="background2"/>
            <w:vAlign w:val="center"/>
          </w:tcPr>
          <w:p w:rsidR="00D25C87" w:rsidRPr="00D25C87" w:rsidRDefault="00D25C87" w:rsidP="009763B8">
            <w:pPr>
              <w:rPr>
                <w:rFonts w:ascii="Myriad Pro" w:hAnsi="Myriad Pro"/>
                <w:b/>
                <w:sz w:val="20"/>
                <w:szCs w:val="20"/>
              </w:rPr>
            </w:pPr>
            <w:r w:rsidRPr="00D25C87">
              <w:rPr>
                <w:rFonts w:ascii="Myriad Pro" w:hAnsi="Myriad Pro"/>
                <w:b/>
                <w:sz w:val="20"/>
                <w:szCs w:val="20"/>
              </w:rPr>
              <w:t>Manager/Supervisor Name &amp; Title</w:t>
            </w:r>
            <w:r w:rsidR="00352742">
              <w:rPr>
                <w:rFonts w:ascii="Myriad Pro" w:hAnsi="Myriad Pro"/>
                <w:b/>
                <w:sz w:val="20"/>
                <w:szCs w:val="20"/>
              </w:rPr>
              <w:t xml:space="preserve">                                                            Review Period (From, To)</w:t>
            </w:r>
          </w:p>
        </w:tc>
      </w:tr>
    </w:tbl>
    <w:tbl>
      <w:tblPr>
        <w:tblStyle w:val="TableGrid1"/>
        <w:tblW w:w="0" w:type="auto"/>
        <w:tblCellMar>
          <w:top w:w="29" w:type="dxa"/>
          <w:left w:w="115" w:type="dxa"/>
          <w:bottom w:w="29" w:type="dxa"/>
          <w:right w:w="115" w:type="dxa"/>
        </w:tblCellMar>
        <w:tblLook w:val="04A0" w:firstRow="1" w:lastRow="0" w:firstColumn="1" w:lastColumn="0" w:noHBand="0" w:noVBand="1"/>
      </w:tblPr>
      <w:tblGrid>
        <w:gridCol w:w="5394"/>
        <w:gridCol w:w="5396"/>
      </w:tblGrid>
      <w:tr w:rsidR="004D67EE" w:rsidRPr="00D25C87" w:rsidTr="00D631D4">
        <w:trPr>
          <w:trHeight w:val="288"/>
        </w:trPr>
        <w:tc>
          <w:tcPr>
            <w:tcW w:w="5394" w:type="dxa"/>
            <w:vAlign w:val="center"/>
          </w:tcPr>
          <w:p w:rsidR="004D67EE" w:rsidRPr="00D25C87" w:rsidRDefault="004D67EE" w:rsidP="00D631D4">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5396" w:type="dxa"/>
            <w:vAlign w:val="center"/>
          </w:tcPr>
          <w:p w:rsidR="004D67EE" w:rsidRPr="00D25C87" w:rsidRDefault="004D67EE" w:rsidP="00D631D4">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bl>
    <w:tbl>
      <w:tblPr>
        <w:tblStyle w:val="TableGrid"/>
        <w:tblW w:w="0" w:type="auto"/>
        <w:tblCellMar>
          <w:top w:w="29" w:type="dxa"/>
          <w:left w:w="115" w:type="dxa"/>
          <w:bottom w:w="29" w:type="dxa"/>
          <w:right w:w="115" w:type="dxa"/>
        </w:tblCellMar>
        <w:tblLook w:val="04A0" w:firstRow="1" w:lastRow="0" w:firstColumn="1" w:lastColumn="0" w:noHBand="0" w:noVBand="1"/>
      </w:tblPr>
      <w:tblGrid>
        <w:gridCol w:w="1797"/>
        <w:gridCol w:w="1798"/>
        <w:gridCol w:w="1799"/>
        <w:gridCol w:w="1798"/>
        <w:gridCol w:w="3598"/>
      </w:tblGrid>
      <w:tr w:rsidR="00D25C87" w:rsidRPr="00D25C87" w:rsidTr="00022567">
        <w:tc>
          <w:tcPr>
            <w:tcW w:w="1797" w:type="dxa"/>
            <w:shd w:val="clear" w:color="auto" w:fill="E7E6E6" w:themeFill="background2"/>
            <w:vAlign w:val="center"/>
          </w:tcPr>
          <w:p w:rsidR="00D25C87" w:rsidRPr="00D25C87" w:rsidRDefault="00D25C87" w:rsidP="009763B8">
            <w:pPr>
              <w:rPr>
                <w:rFonts w:ascii="Myriad Pro" w:hAnsi="Myriad Pro"/>
                <w:b/>
                <w:sz w:val="20"/>
                <w:szCs w:val="20"/>
              </w:rPr>
            </w:pPr>
            <w:r w:rsidRPr="00D25C87">
              <w:rPr>
                <w:rFonts w:ascii="Myriad Pro" w:hAnsi="Myriad Pro"/>
                <w:b/>
                <w:sz w:val="20"/>
                <w:szCs w:val="20"/>
              </w:rPr>
              <w:t>Review Date</w:t>
            </w:r>
          </w:p>
        </w:tc>
        <w:tc>
          <w:tcPr>
            <w:tcW w:w="8993" w:type="dxa"/>
            <w:gridSpan w:val="4"/>
            <w:shd w:val="clear" w:color="auto" w:fill="E7E6E6" w:themeFill="background2"/>
            <w:vAlign w:val="center"/>
          </w:tcPr>
          <w:p w:rsidR="00D25C87" w:rsidRPr="00D25C87" w:rsidRDefault="00D25C87" w:rsidP="009763B8">
            <w:pPr>
              <w:rPr>
                <w:rFonts w:ascii="Myriad Pro" w:hAnsi="Myriad Pro"/>
                <w:sz w:val="20"/>
                <w:szCs w:val="20"/>
              </w:rPr>
            </w:pPr>
            <w:r w:rsidRPr="00D25C87">
              <w:rPr>
                <w:rFonts w:ascii="Myriad Pro" w:hAnsi="Myriad Pro"/>
                <w:b/>
                <w:sz w:val="20"/>
                <w:szCs w:val="20"/>
              </w:rPr>
              <w:t>Review Type</w:t>
            </w:r>
          </w:p>
        </w:tc>
      </w:tr>
      <w:tr w:rsidR="00762CE3" w:rsidRPr="00D25C87" w:rsidTr="00022567">
        <w:trPr>
          <w:trHeight w:val="288"/>
        </w:trPr>
        <w:tc>
          <w:tcPr>
            <w:tcW w:w="1797" w:type="dxa"/>
            <w:vAlign w:val="center"/>
          </w:tcPr>
          <w:p w:rsidR="00762CE3"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1798" w:type="dxa"/>
            <w:vAlign w:val="center"/>
          </w:tcPr>
          <w:p w:rsidR="00762CE3" w:rsidRPr="00D25C87" w:rsidRDefault="00762CE3" w:rsidP="009763B8">
            <w:pPr>
              <w:rPr>
                <w:rFonts w:ascii="Myriad Pro" w:hAnsi="Myriad Pro"/>
                <w:sz w:val="20"/>
                <w:szCs w:val="20"/>
              </w:rPr>
            </w:pPr>
            <w:r>
              <w:rPr>
                <w:rFonts w:ascii="Myriad Pro" w:hAnsi="Myriad Pro"/>
                <w:sz w:val="20"/>
                <w:szCs w:val="20"/>
              </w:rPr>
              <w:fldChar w:fldCharType="begin">
                <w:ffData>
                  <w:name w:val="Check7"/>
                  <w:enabled/>
                  <w:calcOnExit w:val="0"/>
                  <w:checkBox>
                    <w:sizeAuto/>
                    <w:default w:val="0"/>
                  </w:checkBox>
                </w:ffData>
              </w:fldChar>
            </w:r>
            <w:bookmarkStart w:id="1" w:name="Check7"/>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bookmarkEnd w:id="1"/>
            <w:r>
              <w:rPr>
                <w:rFonts w:ascii="Myriad Pro" w:hAnsi="Myriad Pro"/>
                <w:sz w:val="20"/>
                <w:szCs w:val="20"/>
              </w:rPr>
              <w:t xml:space="preserve">  </w:t>
            </w:r>
            <w:r w:rsidRPr="00D25C87">
              <w:rPr>
                <w:rFonts w:ascii="Myriad Pro" w:hAnsi="Myriad Pro"/>
                <w:sz w:val="20"/>
                <w:szCs w:val="20"/>
              </w:rPr>
              <w:t>New Hire</w:t>
            </w:r>
          </w:p>
        </w:tc>
        <w:tc>
          <w:tcPr>
            <w:tcW w:w="1799" w:type="dxa"/>
            <w:vAlign w:val="center"/>
          </w:tcPr>
          <w:p w:rsidR="00762CE3" w:rsidRPr="00D25C87" w:rsidRDefault="008C45DF" w:rsidP="009763B8">
            <w:pPr>
              <w:rPr>
                <w:rFonts w:ascii="Myriad Pro" w:hAnsi="Myriad Pro"/>
                <w:sz w:val="20"/>
                <w:szCs w:val="20"/>
              </w:rPr>
            </w:pPr>
            <w:r>
              <w:rPr>
                <w:rFonts w:ascii="Myriad Pro" w:hAnsi="Myriad Pro"/>
                <w:sz w:val="20"/>
                <w:szCs w:val="20"/>
              </w:rPr>
              <w:fldChar w:fldCharType="begin">
                <w:ffData>
                  <w:name w:val="Check8"/>
                  <w:enabled/>
                  <w:calcOnExit w:val="0"/>
                  <w:checkBox>
                    <w:sizeAuto/>
                    <w:default w:val="0"/>
                  </w:checkBox>
                </w:ffData>
              </w:fldChar>
            </w:r>
            <w:bookmarkStart w:id="2" w:name="Check8"/>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bookmarkEnd w:id="2"/>
            <w:r w:rsidR="00762CE3">
              <w:rPr>
                <w:rFonts w:ascii="Myriad Pro" w:hAnsi="Myriad Pro"/>
                <w:sz w:val="20"/>
                <w:szCs w:val="20"/>
              </w:rPr>
              <w:t xml:space="preserve">  </w:t>
            </w:r>
            <w:r w:rsidR="00762CE3" w:rsidRPr="00D25C87">
              <w:rPr>
                <w:rFonts w:ascii="Myriad Pro" w:hAnsi="Myriad Pro"/>
                <w:sz w:val="20"/>
                <w:szCs w:val="20"/>
              </w:rPr>
              <w:t>Annual</w:t>
            </w:r>
          </w:p>
        </w:tc>
        <w:tc>
          <w:tcPr>
            <w:tcW w:w="1798" w:type="dxa"/>
            <w:vAlign w:val="center"/>
          </w:tcPr>
          <w:p w:rsidR="00762CE3" w:rsidRPr="00D25C87" w:rsidRDefault="00762CE3" w:rsidP="009763B8">
            <w:pPr>
              <w:rPr>
                <w:rFonts w:ascii="Myriad Pro" w:hAnsi="Myriad Pro"/>
                <w:sz w:val="20"/>
                <w:szCs w:val="20"/>
              </w:rPr>
            </w:pPr>
            <w:r>
              <w:rPr>
                <w:rFonts w:ascii="Myriad Pro" w:hAnsi="Myriad Pro"/>
                <w:sz w:val="20"/>
                <w:szCs w:val="20"/>
              </w:rPr>
              <w:t xml:space="preserve">  </w:t>
            </w:r>
            <w:r>
              <w:rPr>
                <w:rFonts w:ascii="Myriad Pro" w:hAnsi="Myriad Pro"/>
                <w:sz w:val="20"/>
                <w:szCs w:val="20"/>
              </w:rPr>
              <w:fldChar w:fldCharType="begin">
                <w:ffData>
                  <w:name w:val="Check9"/>
                  <w:enabled/>
                  <w:calcOnExit w:val="0"/>
                  <w:checkBox>
                    <w:sizeAuto/>
                    <w:default w:val="0"/>
                  </w:checkBox>
                </w:ffData>
              </w:fldChar>
            </w:r>
            <w:bookmarkStart w:id="3" w:name="Check9"/>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bookmarkEnd w:id="3"/>
            <w:r>
              <w:rPr>
                <w:rFonts w:ascii="Myriad Pro" w:hAnsi="Myriad Pro"/>
                <w:sz w:val="20"/>
                <w:szCs w:val="20"/>
              </w:rPr>
              <w:t xml:space="preserve">  </w:t>
            </w:r>
            <w:r w:rsidRPr="00D25C87">
              <w:rPr>
                <w:rFonts w:ascii="Myriad Pro" w:hAnsi="Myriad Pro"/>
                <w:sz w:val="20"/>
                <w:szCs w:val="20"/>
              </w:rPr>
              <w:t>Provisional</w:t>
            </w:r>
          </w:p>
        </w:tc>
        <w:tc>
          <w:tcPr>
            <w:tcW w:w="3598" w:type="dxa"/>
            <w:vAlign w:val="center"/>
          </w:tcPr>
          <w:p w:rsidR="00762CE3" w:rsidRPr="00D25C87" w:rsidRDefault="00762CE3" w:rsidP="009763B8">
            <w:pPr>
              <w:rPr>
                <w:rFonts w:ascii="Myriad Pro" w:hAnsi="Myriad Pro"/>
                <w:sz w:val="20"/>
                <w:szCs w:val="20"/>
              </w:rPr>
            </w:pPr>
            <w:r>
              <w:rPr>
                <w:rFonts w:ascii="Myriad Pro" w:hAnsi="Myriad Pro"/>
                <w:sz w:val="20"/>
                <w:szCs w:val="20"/>
              </w:rPr>
              <w:fldChar w:fldCharType="begin">
                <w:ffData>
                  <w:name w:val="Check10"/>
                  <w:enabled/>
                  <w:calcOnExit w:val="0"/>
                  <w:checkBox>
                    <w:sizeAuto/>
                    <w:default w:val="0"/>
                  </w:checkBox>
                </w:ffData>
              </w:fldChar>
            </w:r>
            <w:bookmarkStart w:id="4" w:name="Check10"/>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bookmarkEnd w:id="4"/>
            <w:r>
              <w:rPr>
                <w:rFonts w:ascii="Myriad Pro" w:hAnsi="Myriad Pro"/>
                <w:sz w:val="20"/>
                <w:szCs w:val="20"/>
              </w:rPr>
              <w:t xml:space="preserve">  </w:t>
            </w:r>
            <w:r w:rsidRPr="00D25C87">
              <w:rPr>
                <w:rFonts w:ascii="Myriad Pro" w:hAnsi="Myriad Pro"/>
                <w:sz w:val="20"/>
                <w:szCs w:val="20"/>
              </w:rPr>
              <w:t>Other</w:t>
            </w:r>
            <w:r>
              <w:rPr>
                <w:rFonts w:ascii="Myriad Pro" w:hAnsi="Myriad Pro"/>
                <w:sz w:val="20"/>
                <w:szCs w:val="20"/>
              </w:rPr>
              <w:t xml:space="preserve">:  </w:t>
            </w:r>
            <w:r>
              <w:rPr>
                <w:rFonts w:ascii="Myriad Pro" w:hAnsi="Myriad Pro"/>
                <w:sz w:val="20"/>
                <w:szCs w:val="20"/>
              </w:rPr>
              <w:fldChar w:fldCharType="begin">
                <w:ffData>
                  <w:name w:val="Text24"/>
                  <w:enabled/>
                  <w:calcOnExit w:val="0"/>
                  <w:textInput/>
                </w:ffData>
              </w:fldChar>
            </w:r>
            <w:bookmarkStart w:id="5" w:name="Text24"/>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5"/>
          </w:p>
        </w:tc>
      </w:tr>
    </w:tbl>
    <w:p w:rsidR="00D25C87" w:rsidRPr="00022567" w:rsidRDefault="00D25C87" w:rsidP="00D25C87">
      <w:pPr>
        <w:spacing w:after="0"/>
        <w:rPr>
          <w:rFonts w:ascii="Myriad Pro" w:hAnsi="Myriad Pro"/>
          <w:b/>
          <w:bCs/>
          <w:sz w:val="14"/>
          <w:szCs w:val="20"/>
        </w:rPr>
      </w:pPr>
    </w:p>
    <w:p w:rsidR="00D25C87" w:rsidRPr="00E87151" w:rsidRDefault="00D25C87" w:rsidP="00D25C87">
      <w:pPr>
        <w:spacing w:after="0"/>
        <w:rPr>
          <w:rFonts w:ascii="Myriad Pro" w:hAnsi="Myriad Pro"/>
          <w:b/>
          <w:bCs/>
          <w:szCs w:val="20"/>
        </w:rPr>
      </w:pPr>
      <w:r w:rsidRPr="00E87151">
        <w:rPr>
          <w:rFonts w:ascii="Myriad Pro" w:hAnsi="Myriad Pro"/>
          <w:b/>
          <w:bCs/>
          <w:szCs w:val="20"/>
        </w:rPr>
        <w:t>Purpose</w:t>
      </w:r>
    </w:p>
    <w:p w:rsidR="00D25C87" w:rsidRPr="00D25C87" w:rsidRDefault="00D25C87" w:rsidP="00D25C87">
      <w:pPr>
        <w:spacing w:after="0"/>
        <w:rPr>
          <w:rFonts w:ascii="Myriad Pro" w:hAnsi="Myriad Pro"/>
          <w:sz w:val="20"/>
          <w:szCs w:val="20"/>
        </w:rPr>
      </w:pPr>
      <w:r w:rsidRPr="00D25C87">
        <w:rPr>
          <w:rFonts w:ascii="Myriad Pro" w:hAnsi="Myriad Pro"/>
          <w:sz w:val="20"/>
          <w:szCs w:val="20"/>
        </w:rPr>
        <w:t>The purpose of the Performance Evaluation is to reflect on the employee’s job performance and conduct for the review period and to set goals for the upcoming year. This tool is to be used for interactive and continuous communication between supervisors and employees throughout the year.</w:t>
      </w:r>
    </w:p>
    <w:p w:rsidR="00D25C87" w:rsidRPr="00022567" w:rsidRDefault="00D25C87" w:rsidP="00D25C87">
      <w:pPr>
        <w:spacing w:after="0"/>
        <w:rPr>
          <w:rFonts w:ascii="Myriad Pro" w:hAnsi="Myriad Pro"/>
          <w:b/>
          <w:bCs/>
          <w:sz w:val="14"/>
          <w:szCs w:val="20"/>
        </w:rPr>
      </w:pPr>
    </w:p>
    <w:p w:rsidR="00D25C87" w:rsidRPr="00E87151" w:rsidRDefault="00D25C87" w:rsidP="00D25C87">
      <w:pPr>
        <w:spacing w:after="0"/>
        <w:rPr>
          <w:rFonts w:ascii="Myriad Pro" w:hAnsi="Myriad Pro"/>
          <w:b/>
          <w:bCs/>
          <w:szCs w:val="20"/>
        </w:rPr>
      </w:pPr>
      <w:r w:rsidRPr="00E87151">
        <w:rPr>
          <w:rFonts w:ascii="Myriad Pro" w:hAnsi="Myriad Pro"/>
          <w:b/>
          <w:bCs/>
          <w:szCs w:val="20"/>
        </w:rPr>
        <w:t>Instructions</w:t>
      </w:r>
    </w:p>
    <w:p w:rsidR="00D25C87" w:rsidRPr="00D25C87" w:rsidRDefault="00D25C87" w:rsidP="00D25C87">
      <w:pPr>
        <w:rPr>
          <w:rFonts w:ascii="Myriad Pro" w:hAnsi="Myriad Pro"/>
          <w:sz w:val="20"/>
          <w:szCs w:val="20"/>
        </w:rPr>
      </w:pPr>
      <w:r w:rsidRPr="00D25C87">
        <w:rPr>
          <w:rFonts w:ascii="Myriad Pro" w:hAnsi="Myriad Pro"/>
          <w:sz w:val="20"/>
          <w:szCs w:val="20"/>
        </w:rPr>
        <w:t>Please complete each section of the form below. For additional information, ple</w:t>
      </w:r>
      <w:r w:rsidR="00E92FF1">
        <w:rPr>
          <w:rFonts w:ascii="Myriad Pro" w:hAnsi="Myriad Pro"/>
          <w:sz w:val="20"/>
          <w:szCs w:val="20"/>
        </w:rPr>
        <w:t xml:space="preserve">ase see the </w:t>
      </w:r>
      <w:hyperlink r:id="rId7" w:history="1">
        <w:r w:rsidR="00E92FF1" w:rsidRPr="00E92FF1">
          <w:rPr>
            <w:rStyle w:val="Hyperlink"/>
            <w:rFonts w:ascii="Myriad Pro" w:hAnsi="Myriad Pro"/>
            <w:sz w:val="20"/>
            <w:szCs w:val="20"/>
          </w:rPr>
          <w:t>Instructions</w:t>
        </w:r>
      </w:hyperlink>
      <w:r w:rsidR="00E92FF1">
        <w:rPr>
          <w:rFonts w:ascii="Myriad Pro" w:hAnsi="Myriad Pro"/>
          <w:sz w:val="20"/>
          <w:szCs w:val="20"/>
        </w:rPr>
        <w:t xml:space="preserve"> online</w:t>
      </w:r>
      <w:r w:rsidRPr="00D25C87">
        <w:rPr>
          <w:rFonts w:ascii="Myriad Pro" w:hAnsi="Myriad Pro"/>
          <w:sz w:val="20"/>
          <w:szCs w:val="20"/>
        </w:rPr>
        <w:t>.</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5395"/>
        <w:gridCol w:w="5395"/>
      </w:tblGrid>
      <w:tr w:rsidR="00D25C87" w:rsidRPr="00D25C87" w:rsidTr="00022567">
        <w:tc>
          <w:tcPr>
            <w:tcW w:w="5395" w:type="dxa"/>
            <w:shd w:val="clear" w:color="auto" w:fill="E7E6E6" w:themeFill="background2"/>
          </w:tcPr>
          <w:p w:rsidR="00D25C87" w:rsidRPr="00E87151" w:rsidRDefault="00D25C87" w:rsidP="00D25C87">
            <w:pPr>
              <w:rPr>
                <w:rFonts w:ascii="Myriad Pro" w:hAnsi="Myriad Pro" w:cstheme="minorHAnsi"/>
                <w:szCs w:val="20"/>
              </w:rPr>
            </w:pPr>
            <w:r w:rsidRPr="00E87151">
              <w:rPr>
                <w:rFonts w:ascii="Myriad Pro" w:hAnsi="Myriad Pro" w:cstheme="minorHAnsi"/>
                <w:b/>
                <w:bCs/>
                <w:szCs w:val="20"/>
              </w:rPr>
              <w:t xml:space="preserve">Section 1: Evaluation of Measurement Period </w:t>
            </w:r>
          </w:p>
        </w:tc>
        <w:tc>
          <w:tcPr>
            <w:tcW w:w="5395" w:type="dxa"/>
            <w:shd w:val="clear" w:color="auto" w:fill="E7E6E6" w:themeFill="background2"/>
          </w:tcPr>
          <w:p w:rsidR="00D25C87" w:rsidRPr="00E87151" w:rsidRDefault="00D25C87" w:rsidP="00D25C87">
            <w:pPr>
              <w:rPr>
                <w:rFonts w:ascii="Myriad Pro" w:hAnsi="Myriad Pro" w:cstheme="minorHAnsi"/>
                <w:szCs w:val="20"/>
              </w:rPr>
            </w:pPr>
            <w:r w:rsidRPr="00E87151">
              <w:rPr>
                <w:rFonts w:ascii="Myriad Pro" w:hAnsi="Myriad Pro" w:cstheme="minorHAnsi"/>
                <w:b/>
                <w:bCs/>
                <w:szCs w:val="20"/>
              </w:rPr>
              <w:t>Section 2: Plan for Measurement Period</w:t>
            </w:r>
          </w:p>
        </w:tc>
      </w:tr>
      <w:tr w:rsidR="00D25C87" w:rsidRPr="00D25C87" w:rsidTr="00022567">
        <w:tc>
          <w:tcPr>
            <w:tcW w:w="5395" w:type="dxa"/>
          </w:tcPr>
          <w:p w:rsidR="00D25C87" w:rsidRPr="00D25C87" w:rsidRDefault="00D25C87" w:rsidP="00D25C87">
            <w:pPr>
              <w:tabs>
                <w:tab w:val="left" w:pos="2168"/>
              </w:tabs>
              <w:ind w:left="518"/>
              <w:rPr>
                <w:rFonts w:ascii="Myriad Pro" w:hAnsi="Myriad Pro"/>
                <w:sz w:val="20"/>
                <w:szCs w:val="20"/>
              </w:rPr>
            </w:pPr>
            <w:r w:rsidRPr="00D25C87">
              <w:rPr>
                <w:rFonts w:ascii="Myriad Pro" w:hAnsi="Myriad Pro"/>
                <w:sz w:val="20"/>
                <w:szCs w:val="20"/>
              </w:rPr>
              <w:t>Section 1A:       Job Responsibilities</w:t>
            </w:r>
          </w:p>
          <w:p w:rsidR="00D25C87" w:rsidRPr="00D25C87" w:rsidRDefault="00D25C87" w:rsidP="00D25C87">
            <w:pPr>
              <w:ind w:left="518"/>
              <w:rPr>
                <w:rFonts w:ascii="Myriad Pro" w:hAnsi="Myriad Pro"/>
                <w:sz w:val="20"/>
                <w:szCs w:val="20"/>
              </w:rPr>
            </w:pPr>
            <w:r w:rsidRPr="00D25C87">
              <w:rPr>
                <w:rFonts w:ascii="Myriad Pro" w:hAnsi="Myriad Pro"/>
                <w:sz w:val="20"/>
                <w:szCs w:val="20"/>
              </w:rPr>
              <w:t>Section 1B:       Individual Goals</w:t>
            </w:r>
          </w:p>
          <w:p w:rsidR="00D25C87" w:rsidRPr="00D25C87" w:rsidRDefault="00D25C87" w:rsidP="00D25C87">
            <w:pPr>
              <w:ind w:left="518"/>
              <w:rPr>
                <w:rFonts w:ascii="Myriad Pro" w:hAnsi="Myriad Pro"/>
                <w:sz w:val="20"/>
                <w:szCs w:val="20"/>
              </w:rPr>
            </w:pPr>
            <w:r w:rsidRPr="00D25C87">
              <w:rPr>
                <w:rFonts w:ascii="Myriad Pro" w:hAnsi="Myriad Pro"/>
                <w:sz w:val="20"/>
                <w:szCs w:val="20"/>
              </w:rPr>
              <w:t>Section 1C:       Professional Conduct</w:t>
            </w:r>
          </w:p>
          <w:p w:rsidR="00D25C87" w:rsidRPr="00D25C87" w:rsidRDefault="00D25C87" w:rsidP="00D25C87">
            <w:pPr>
              <w:ind w:left="518"/>
              <w:rPr>
                <w:rFonts w:ascii="Myriad Pro" w:hAnsi="Myriad Pro"/>
                <w:sz w:val="20"/>
                <w:szCs w:val="20"/>
              </w:rPr>
            </w:pPr>
            <w:r w:rsidRPr="00D25C87">
              <w:rPr>
                <w:rFonts w:ascii="Myriad Pro" w:hAnsi="Myriad Pro"/>
                <w:sz w:val="20"/>
                <w:szCs w:val="20"/>
              </w:rPr>
              <w:t>Section 1D:       Manager’s Overall Evaluation</w:t>
            </w:r>
          </w:p>
        </w:tc>
        <w:tc>
          <w:tcPr>
            <w:tcW w:w="5395" w:type="dxa"/>
            <w:vAlign w:val="center"/>
          </w:tcPr>
          <w:p w:rsidR="00D25C87" w:rsidRPr="00D25C87" w:rsidRDefault="00D25C87" w:rsidP="00D25C87">
            <w:pPr>
              <w:ind w:left="608"/>
              <w:rPr>
                <w:rFonts w:ascii="Myriad Pro" w:hAnsi="Myriad Pro"/>
                <w:sz w:val="20"/>
                <w:szCs w:val="20"/>
              </w:rPr>
            </w:pPr>
            <w:r w:rsidRPr="00D25C87">
              <w:rPr>
                <w:rFonts w:ascii="Myriad Pro" w:hAnsi="Myriad Pro"/>
                <w:sz w:val="20"/>
                <w:szCs w:val="20"/>
              </w:rPr>
              <w:t>Section 2A:      Goals for Next Measurement Period</w:t>
            </w:r>
          </w:p>
          <w:p w:rsidR="00D25C87" w:rsidRPr="00D25C87" w:rsidRDefault="00D25C87" w:rsidP="00D25C87">
            <w:pPr>
              <w:ind w:left="608"/>
              <w:rPr>
                <w:rFonts w:ascii="Myriad Pro" w:hAnsi="Myriad Pro"/>
                <w:sz w:val="20"/>
                <w:szCs w:val="20"/>
              </w:rPr>
            </w:pPr>
            <w:r w:rsidRPr="00D25C87">
              <w:rPr>
                <w:rFonts w:ascii="Myriad Pro" w:hAnsi="Myriad Pro"/>
                <w:sz w:val="20"/>
                <w:szCs w:val="20"/>
              </w:rPr>
              <w:t>Section 2B:      Development Plan</w:t>
            </w:r>
          </w:p>
        </w:tc>
      </w:tr>
    </w:tbl>
    <w:p w:rsidR="00D25C87" w:rsidRPr="00022567" w:rsidRDefault="00D25C87" w:rsidP="00D25C87">
      <w:pPr>
        <w:spacing w:after="0"/>
        <w:rPr>
          <w:rFonts w:ascii="Myriad Pro" w:hAnsi="Myriad Pro"/>
          <w:sz w:val="14"/>
          <w:szCs w:val="20"/>
        </w:rPr>
      </w:pPr>
    </w:p>
    <w:p w:rsidR="00D25C87" w:rsidRPr="00E87151" w:rsidRDefault="00D25C87" w:rsidP="00D25C87">
      <w:pPr>
        <w:spacing w:after="0"/>
        <w:rPr>
          <w:rFonts w:ascii="Myriad Pro" w:hAnsi="Myriad Pro"/>
          <w:b/>
          <w:szCs w:val="20"/>
        </w:rPr>
      </w:pPr>
      <w:r w:rsidRPr="00E87151">
        <w:rPr>
          <w:rFonts w:ascii="Myriad Pro" w:hAnsi="Myriad Pro"/>
          <w:b/>
          <w:szCs w:val="20"/>
        </w:rPr>
        <w:t>Evaluation Levels and Sample Criteria</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335"/>
        <w:gridCol w:w="2250"/>
        <w:gridCol w:w="3507"/>
        <w:gridCol w:w="2698"/>
      </w:tblGrid>
      <w:tr w:rsidR="00D25C87" w:rsidRPr="00D25C87" w:rsidTr="00E20C88">
        <w:tc>
          <w:tcPr>
            <w:tcW w:w="2335" w:type="dxa"/>
            <w:shd w:val="clear" w:color="auto" w:fill="E7E6E6" w:themeFill="background2"/>
          </w:tcPr>
          <w:p w:rsidR="00D25C87" w:rsidRPr="00D25C87" w:rsidRDefault="00D25C87" w:rsidP="00D25C87">
            <w:pPr>
              <w:rPr>
                <w:rFonts w:ascii="Myriad Pro" w:hAnsi="Myriad Pro"/>
                <w:b/>
                <w:sz w:val="20"/>
                <w:szCs w:val="20"/>
              </w:rPr>
            </w:pPr>
            <w:r w:rsidRPr="00D25C87">
              <w:rPr>
                <w:rFonts w:ascii="Myriad Pro" w:hAnsi="Myriad Pro"/>
                <w:b/>
                <w:sz w:val="20"/>
                <w:szCs w:val="20"/>
              </w:rPr>
              <w:t>Exceeding (E)</w:t>
            </w:r>
          </w:p>
        </w:tc>
        <w:tc>
          <w:tcPr>
            <w:tcW w:w="2250" w:type="dxa"/>
            <w:shd w:val="clear" w:color="auto" w:fill="E7E6E6" w:themeFill="background2"/>
          </w:tcPr>
          <w:p w:rsidR="00D25C87" w:rsidRPr="00D25C87" w:rsidRDefault="00D25C87" w:rsidP="00D25C87">
            <w:pPr>
              <w:rPr>
                <w:rFonts w:ascii="Myriad Pro" w:hAnsi="Myriad Pro"/>
                <w:b/>
                <w:sz w:val="20"/>
                <w:szCs w:val="20"/>
              </w:rPr>
            </w:pPr>
            <w:r w:rsidRPr="00D25C87">
              <w:rPr>
                <w:rFonts w:ascii="Myriad Pro" w:hAnsi="Myriad Pro"/>
                <w:b/>
                <w:sz w:val="20"/>
                <w:szCs w:val="20"/>
              </w:rPr>
              <w:t>Succeeding (S)</w:t>
            </w:r>
          </w:p>
        </w:tc>
        <w:tc>
          <w:tcPr>
            <w:tcW w:w="3507" w:type="dxa"/>
            <w:shd w:val="clear" w:color="auto" w:fill="E7E6E6" w:themeFill="background2"/>
          </w:tcPr>
          <w:p w:rsidR="00D25C87" w:rsidRPr="00D25C87" w:rsidRDefault="00E20C88" w:rsidP="00D25C87">
            <w:pPr>
              <w:rPr>
                <w:rFonts w:ascii="Myriad Pro" w:hAnsi="Myriad Pro"/>
                <w:b/>
                <w:sz w:val="20"/>
                <w:szCs w:val="20"/>
              </w:rPr>
            </w:pPr>
            <w:r>
              <w:rPr>
                <w:rFonts w:ascii="Myriad Pro" w:hAnsi="Myriad Pro"/>
                <w:b/>
                <w:sz w:val="20"/>
                <w:szCs w:val="20"/>
              </w:rPr>
              <w:t>Developing (D</w:t>
            </w:r>
            <w:r w:rsidR="00D25C87" w:rsidRPr="00D25C87">
              <w:rPr>
                <w:rFonts w:ascii="Myriad Pro" w:hAnsi="Myriad Pro"/>
                <w:b/>
                <w:sz w:val="20"/>
                <w:szCs w:val="20"/>
              </w:rPr>
              <w:t>)</w:t>
            </w:r>
          </w:p>
        </w:tc>
        <w:tc>
          <w:tcPr>
            <w:tcW w:w="2698" w:type="dxa"/>
            <w:shd w:val="clear" w:color="auto" w:fill="E7E6E6" w:themeFill="background2"/>
          </w:tcPr>
          <w:p w:rsidR="00D25C87" w:rsidRPr="00D25C87" w:rsidRDefault="00D25C87" w:rsidP="00D25C87">
            <w:pPr>
              <w:rPr>
                <w:rFonts w:ascii="Myriad Pro" w:hAnsi="Myriad Pro"/>
                <w:b/>
                <w:sz w:val="20"/>
                <w:szCs w:val="20"/>
              </w:rPr>
            </w:pPr>
            <w:r w:rsidRPr="00D25C87">
              <w:rPr>
                <w:rFonts w:ascii="Myriad Pro" w:hAnsi="Myriad Pro"/>
                <w:b/>
                <w:sz w:val="20"/>
                <w:szCs w:val="20"/>
              </w:rPr>
              <w:t>Needs Improvement (NI)</w:t>
            </w:r>
          </w:p>
        </w:tc>
      </w:tr>
      <w:tr w:rsidR="00D25C87" w:rsidRPr="00D25C87" w:rsidTr="00E20C88">
        <w:trPr>
          <w:trHeight w:val="6306"/>
        </w:trPr>
        <w:tc>
          <w:tcPr>
            <w:tcW w:w="2335" w:type="dxa"/>
          </w:tcPr>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Includes individuals who</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significantly and</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consistently exceed</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expectations and role</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requirements</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Exceeds goals set for the</w:t>
            </w:r>
          </w:p>
          <w:p w:rsidR="00022567" w:rsidRDefault="00E20C88" w:rsidP="00022567">
            <w:pPr>
              <w:rPr>
                <w:rFonts w:ascii="Myriad Pro" w:hAnsi="Myriad Pro" w:cstheme="minorHAnsi"/>
                <w:sz w:val="20"/>
                <w:szCs w:val="20"/>
              </w:rPr>
            </w:pPr>
            <w:r>
              <w:rPr>
                <w:rFonts w:ascii="Myriad Pro" w:hAnsi="Myriad Pro" w:cstheme="minorHAnsi"/>
                <w:sz w:val="20"/>
                <w:szCs w:val="20"/>
              </w:rPr>
              <w:t>y</w:t>
            </w:r>
            <w:r w:rsidR="00022567" w:rsidRPr="00022567">
              <w:rPr>
                <w:rFonts w:ascii="Myriad Pro" w:hAnsi="Myriad Pro" w:cstheme="minorHAnsi"/>
                <w:sz w:val="20"/>
                <w:szCs w:val="20"/>
              </w:rPr>
              <w:t>ear</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exceptional</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depth and breadth of role</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knowledge</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exemplary</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conduct for other</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supervisors/staff members</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to emulate; highly regarded</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by others within the</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University community</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Exceeds customer’s</w:t>
            </w:r>
          </w:p>
          <w:p w:rsidR="00D25C87" w:rsidRPr="00D25C87" w:rsidRDefault="00022567" w:rsidP="00022567">
            <w:pPr>
              <w:rPr>
                <w:rFonts w:ascii="Myriad Pro" w:hAnsi="Myriad Pro" w:cstheme="minorHAnsi"/>
                <w:sz w:val="20"/>
                <w:szCs w:val="20"/>
              </w:rPr>
            </w:pPr>
            <w:r w:rsidRPr="00022567">
              <w:rPr>
                <w:rFonts w:ascii="Myriad Pro" w:hAnsi="Myriad Pro" w:cstheme="minorHAnsi"/>
                <w:sz w:val="20"/>
                <w:szCs w:val="20"/>
              </w:rPr>
              <w:t>expectations on a consistent</w:t>
            </w:r>
            <w:r w:rsidR="00E20C88">
              <w:rPr>
                <w:rFonts w:ascii="Myriad Pro" w:hAnsi="Myriad Pro" w:cstheme="minorHAnsi"/>
                <w:sz w:val="20"/>
                <w:szCs w:val="20"/>
              </w:rPr>
              <w:t xml:space="preserve"> </w:t>
            </w:r>
            <w:r w:rsidRPr="00022567">
              <w:rPr>
                <w:rFonts w:ascii="Myriad Pro" w:hAnsi="Myriad Pro" w:cstheme="minorHAnsi"/>
                <w:sz w:val="20"/>
                <w:szCs w:val="20"/>
              </w:rPr>
              <w:t>basis</w:t>
            </w:r>
          </w:p>
        </w:tc>
        <w:tc>
          <w:tcPr>
            <w:tcW w:w="2250" w:type="dxa"/>
          </w:tcPr>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Includes individuals who</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consistently meet and</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occasionally exceed</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expectations and role</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requirements</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Meets goals set for the year</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Possesses sufficient depth</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and breadth of role</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knowledge</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Exhibits professional</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interactions with peers,</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customers, managers, and/</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or students</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Provides accurate and</w:t>
            </w:r>
          </w:p>
          <w:p w:rsidR="00D25C87" w:rsidRPr="00D25C87" w:rsidRDefault="00022567" w:rsidP="00022567">
            <w:pPr>
              <w:rPr>
                <w:rFonts w:ascii="Myriad Pro" w:hAnsi="Myriad Pro" w:cstheme="minorHAnsi"/>
                <w:sz w:val="20"/>
                <w:szCs w:val="20"/>
              </w:rPr>
            </w:pPr>
            <w:r w:rsidRPr="00022567">
              <w:rPr>
                <w:rFonts w:ascii="Myriad Pro" w:hAnsi="Myriad Pro" w:cstheme="minorHAnsi"/>
                <w:sz w:val="20"/>
                <w:szCs w:val="20"/>
              </w:rPr>
              <w:t>timely assistance to peers,</w:t>
            </w:r>
            <w:r w:rsidR="00E20C88">
              <w:rPr>
                <w:rFonts w:ascii="Myriad Pro" w:hAnsi="Myriad Pro" w:cstheme="minorHAnsi"/>
                <w:sz w:val="20"/>
                <w:szCs w:val="20"/>
              </w:rPr>
              <w:t xml:space="preserve"> </w:t>
            </w:r>
            <w:r w:rsidRPr="00022567">
              <w:rPr>
                <w:rFonts w:ascii="Myriad Pro" w:hAnsi="Myriad Pro" w:cstheme="minorHAnsi"/>
                <w:sz w:val="20"/>
                <w:szCs w:val="20"/>
              </w:rPr>
              <w:t>customers, managers, and/or students on a consistent</w:t>
            </w:r>
            <w:r w:rsidR="00E20C88">
              <w:rPr>
                <w:rFonts w:ascii="Myriad Pro" w:hAnsi="Myriad Pro" w:cstheme="minorHAnsi"/>
                <w:sz w:val="20"/>
                <w:szCs w:val="20"/>
              </w:rPr>
              <w:t xml:space="preserve"> </w:t>
            </w:r>
            <w:r w:rsidRPr="00022567">
              <w:rPr>
                <w:rFonts w:ascii="Myriad Pro" w:hAnsi="Myriad Pro" w:cstheme="minorHAnsi"/>
                <w:sz w:val="20"/>
                <w:szCs w:val="20"/>
              </w:rPr>
              <w:t>basis</w:t>
            </w:r>
          </w:p>
        </w:tc>
        <w:tc>
          <w:tcPr>
            <w:tcW w:w="3507" w:type="dxa"/>
          </w:tcPr>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Includes new employees</w:t>
            </w:r>
            <w:r w:rsidR="00EA09DB">
              <w:rPr>
                <w:rFonts w:ascii="Myriad Pro" w:hAnsi="Myriad Pro" w:cstheme="minorHAnsi"/>
                <w:sz w:val="20"/>
                <w:szCs w:val="20"/>
              </w:rPr>
              <w:t xml:space="preserve"> who are still</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learning</w:t>
            </w:r>
            <w:r w:rsidR="00170965">
              <w:rPr>
                <w:rFonts w:ascii="Myriad Pro" w:hAnsi="Myriad Pro" w:cstheme="minorHAnsi"/>
                <w:sz w:val="20"/>
                <w:szCs w:val="20"/>
              </w:rPr>
              <w:t xml:space="preserve"> </w:t>
            </w:r>
            <w:r w:rsidRPr="00022567">
              <w:rPr>
                <w:rFonts w:ascii="Myriad Pro" w:hAnsi="Myriad Pro" w:cstheme="minorHAnsi"/>
                <w:sz w:val="20"/>
                <w:szCs w:val="20"/>
              </w:rPr>
              <w:t>specific skills or key job</w:t>
            </w:r>
            <w:r>
              <w:rPr>
                <w:rFonts w:ascii="Myriad Pro" w:hAnsi="Myriad Pro" w:cstheme="minorHAnsi"/>
                <w:sz w:val="20"/>
                <w:szCs w:val="20"/>
              </w:rPr>
              <w:t xml:space="preserve"> </w:t>
            </w:r>
            <w:r w:rsidRPr="00022567">
              <w:rPr>
                <w:rFonts w:ascii="Myriad Pro" w:hAnsi="Myriad Pro" w:cstheme="minorHAnsi"/>
                <w:sz w:val="20"/>
                <w:szCs w:val="20"/>
              </w:rPr>
              <w:t>responsibilities. Not a</w:t>
            </w:r>
            <w:r w:rsidR="00E20C88">
              <w:rPr>
                <w:rFonts w:ascii="Myriad Pro" w:hAnsi="Myriad Pro" w:cstheme="minorHAnsi"/>
                <w:sz w:val="20"/>
                <w:szCs w:val="20"/>
              </w:rPr>
              <w:t xml:space="preserve"> reflection on the </w:t>
            </w:r>
            <w:r w:rsidRPr="00022567">
              <w:rPr>
                <w:rFonts w:ascii="Myriad Pro" w:hAnsi="Myriad Pro" w:cstheme="minorHAnsi"/>
                <w:sz w:val="20"/>
                <w:szCs w:val="20"/>
              </w:rPr>
              <w:t>employee’s</w:t>
            </w:r>
            <w:r w:rsidR="00E20C88">
              <w:rPr>
                <w:rFonts w:ascii="Myriad Pro" w:hAnsi="Myriad Pro" w:cstheme="minorHAnsi"/>
                <w:sz w:val="20"/>
                <w:szCs w:val="20"/>
              </w:rPr>
              <w:t xml:space="preserve"> </w:t>
            </w:r>
            <w:r w:rsidRPr="00022567">
              <w:rPr>
                <w:rFonts w:ascii="Myriad Pro" w:hAnsi="Myriad Pro" w:cstheme="minorHAnsi"/>
                <w:sz w:val="20"/>
                <w:szCs w:val="20"/>
              </w:rPr>
              <w:t>skills, but simply a product</w:t>
            </w:r>
            <w:r w:rsidR="00E20C88">
              <w:rPr>
                <w:rFonts w:ascii="Myriad Pro" w:hAnsi="Myriad Pro" w:cstheme="minorHAnsi"/>
                <w:sz w:val="20"/>
                <w:szCs w:val="20"/>
              </w:rPr>
              <w:t xml:space="preserve"> </w:t>
            </w:r>
            <w:r w:rsidRPr="00022567">
              <w:rPr>
                <w:rFonts w:ascii="Myriad Pro" w:hAnsi="Myriad Pro" w:cstheme="minorHAnsi"/>
                <w:sz w:val="20"/>
                <w:szCs w:val="20"/>
              </w:rPr>
              <w:t>of time in the position</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Needs to gain proficiency in</w:t>
            </w:r>
            <w:r w:rsidR="00EA09DB">
              <w:rPr>
                <w:rFonts w:ascii="Myriad Pro" w:hAnsi="Myriad Pro" w:cstheme="minorHAnsi"/>
                <w:sz w:val="20"/>
                <w:szCs w:val="20"/>
              </w:rPr>
              <w:t xml:space="preserve"> certain </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skills, knowledge,</w:t>
            </w:r>
            <w:r w:rsidR="00EA09DB">
              <w:rPr>
                <w:rFonts w:ascii="Myriad Pro" w:hAnsi="Myriad Pro" w:cstheme="minorHAnsi"/>
                <w:sz w:val="20"/>
                <w:szCs w:val="20"/>
              </w:rPr>
              <w:t xml:space="preserve"> processes, speed,</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and/or job</w:t>
            </w:r>
            <w:r w:rsidR="00EA09DB">
              <w:rPr>
                <w:rFonts w:ascii="Myriad Pro" w:hAnsi="Myriad Pro" w:cstheme="minorHAnsi"/>
                <w:sz w:val="20"/>
                <w:szCs w:val="20"/>
              </w:rPr>
              <w:t xml:space="preserve"> standards due to new </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process</w:t>
            </w:r>
          </w:p>
          <w:p w:rsidR="00022567" w:rsidRPr="00022567" w:rsidRDefault="00022567" w:rsidP="00022567">
            <w:pPr>
              <w:rPr>
                <w:rFonts w:ascii="Myriad Pro" w:hAnsi="Myriad Pro" w:cstheme="minorHAnsi"/>
                <w:sz w:val="20"/>
                <w:szCs w:val="20"/>
              </w:rPr>
            </w:pPr>
          </w:p>
          <w:p w:rsidR="00022567" w:rsidRPr="00022567" w:rsidRDefault="00E20C88" w:rsidP="00022567">
            <w:pPr>
              <w:rPr>
                <w:rFonts w:ascii="Myriad Pro" w:hAnsi="Myriad Pro" w:cstheme="minorHAnsi"/>
                <w:sz w:val="20"/>
                <w:szCs w:val="20"/>
              </w:rPr>
            </w:pPr>
            <w:r>
              <w:rPr>
                <w:rFonts w:ascii="Myriad Pro" w:hAnsi="Myriad Pro" w:cstheme="minorHAnsi"/>
                <w:sz w:val="20"/>
                <w:szCs w:val="20"/>
              </w:rPr>
              <w:t xml:space="preserve">Makes a visible effort to improve.  </w:t>
            </w:r>
            <w:r w:rsidR="00022567" w:rsidRPr="00022567">
              <w:rPr>
                <w:rFonts w:ascii="Myriad Pro" w:hAnsi="Myriad Pro" w:cstheme="minorHAnsi"/>
                <w:sz w:val="20"/>
                <w:szCs w:val="20"/>
              </w:rPr>
              <w:t>Requires support/direction,</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however, performance</w:t>
            </w: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the ability to</w:t>
            </w:r>
          </w:p>
          <w:p w:rsidR="00022567" w:rsidRDefault="00022567" w:rsidP="00022567">
            <w:pPr>
              <w:rPr>
                <w:rFonts w:ascii="Myriad Pro" w:hAnsi="Myriad Pro" w:cstheme="minorHAnsi"/>
                <w:sz w:val="20"/>
                <w:szCs w:val="20"/>
              </w:rPr>
            </w:pPr>
            <w:r w:rsidRPr="00022567">
              <w:rPr>
                <w:rFonts w:ascii="Myriad Pro" w:hAnsi="Myriad Pro" w:cstheme="minorHAnsi"/>
                <w:sz w:val="20"/>
                <w:szCs w:val="20"/>
              </w:rPr>
              <w:t>meet expectations</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Makes a conscious effort to</w:t>
            </w:r>
          </w:p>
          <w:p w:rsidR="00022567" w:rsidRDefault="00E20C88" w:rsidP="00022567">
            <w:pPr>
              <w:rPr>
                <w:rFonts w:ascii="Myriad Pro" w:hAnsi="Myriad Pro" w:cstheme="minorHAnsi"/>
                <w:sz w:val="20"/>
                <w:szCs w:val="20"/>
              </w:rPr>
            </w:pPr>
            <w:r>
              <w:rPr>
                <w:rFonts w:ascii="Myriad Pro" w:hAnsi="Myriad Pro" w:cstheme="minorHAnsi"/>
                <w:sz w:val="20"/>
                <w:szCs w:val="20"/>
              </w:rPr>
              <w:t>demonstrate professional interactions with peers, customers, managers, and/or students</w:t>
            </w:r>
          </w:p>
          <w:p w:rsidR="00022567" w:rsidRPr="00022567" w:rsidRDefault="00022567" w:rsidP="00022567">
            <w:pPr>
              <w:rPr>
                <w:rFonts w:ascii="Myriad Pro" w:hAnsi="Myriad Pro" w:cstheme="minorHAnsi"/>
                <w:sz w:val="20"/>
                <w:szCs w:val="20"/>
              </w:rPr>
            </w:pPr>
          </w:p>
          <w:p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a willingness</w:t>
            </w:r>
            <w:r w:rsidR="00E20C88">
              <w:rPr>
                <w:rFonts w:ascii="Myriad Pro" w:hAnsi="Myriad Pro" w:cstheme="minorHAnsi"/>
                <w:sz w:val="20"/>
                <w:szCs w:val="20"/>
              </w:rPr>
              <w:t xml:space="preserve"> to learn</w:t>
            </w:r>
          </w:p>
          <w:p w:rsidR="00D25C87" w:rsidRPr="00FB61D3" w:rsidRDefault="00E20C88" w:rsidP="00022567">
            <w:pPr>
              <w:rPr>
                <w:rFonts w:ascii="Myriad Pro" w:hAnsi="Myriad Pro" w:cstheme="minorHAnsi"/>
                <w:sz w:val="20"/>
                <w:szCs w:val="20"/>
              </w:rPr>
            </w:pPr>
            <w:r>
              <w:rPr>
                <w:rFonts w:ascii="Myriad Pro" w:hAnsi="Myriad Pro" w:cstheme="minorHAnsi"/>
                <w:sz w:val="20"/>
                <w:szCs w:val="20"/>
              </w:rPr>
              <w:t xml:space="preserve">from mistakes </w:t>
            </w:r>
            <w:r w:rsidR="00022567" w:rsidRPr="00022567">
              <w:rPr>
                <w:rFonts w:ascii="Myriad Pro" w:hAnsi="Myriad Pro" w:cstheme="minorHAnsi"/>
                <w:sz w:val="20"/>
                <w:szCs w:val="20"/>
              </w:rPr>
              <w:t>in order to adapt</w:t>
            </w:r>
            <w:r>
              <w:rPr>
                <w:rFonts w:ascii="Myriad Pro" w:hAnsi="Myriad Pro" w:cstheme="minorHAnsi"/>
                <w:sz w:val="20"/>
                <w:szCs w:val="20"/>
              </w:rPr>
              <w:t xml:space="preserve"> </w:t>
            </w:r>
            <w:r w:rsidR="00022567" w:rsidRPr="00022567">
              <w:rPr>
                <w:rFonts w:ascii="Myriad Pro" w:hAnsi="Myriad Pro" w:cstheme="minorHAnsi"/>
                <w:sz w:val="20"/>
                <w:szCs w:val="20"/>
              </w:rPr>
              <w:t>conduct effectively</w:t>
            </w:r>
          </w:p>
        </w:tc>
        <w:tc>
          <w:tcPr>
            <w:tcW w:w="2698" w:type="dxa"/>
          </w:tcPr>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Demonstrates inconsistent</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required role knowledge</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and does not fully perform</w:t>
            </w:r>
          </w:p>
          <w:p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all requirements and duties</w:t>
            </w:r>
          </w:p>
          <w:p w:rsidR="00022567" w:rsidRPr="00022567" w:rsidRDefault="00022567" w:rsidP="00022567">
            <w:pPr>
              <w:autoSpaceDE w:val="0"/>
              <w:autoSpaceDN w:val="0"/>
              <w:adjustRightInd w:val="0"/>
              <w:ind w:right="216"/>
              <w:rPr>
                <w:rFonts w:ascii="Myriad Pro" w:hAnsi="Myriad Pro" w:cs="Myriad Pro"/>
                <w:sz w:val="20"/>
                <w:szCs w:val="20"/>
              </w:rPr>
            </w:pP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Meets the minimal</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standards for quantity or</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quality; often misses</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deadlines, work is regularly</w:t>
            </w:r>
          </w:p>
          <w:p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incomplete</w:t>
            </w:r>
          </w:p>
          <w:p w:rsidR="00022567" w:rsidRPr="00022567" w:rsidRDefault="00022567" w:rsidP="00022567">
            <w:pPr>
              <w:autoSpaceDE w:val="0"/>
              <w:autoSpaceDN w:val="0"/>
              <w:adjustRightInd w:val="0"/>
              <w:ind w:right="216"/>
              <w:rPr>
                <w:rFonts w:ascii="Myriad Pro" w:hAnsi="Myriad Pro" w:cs="Myriad Pro"/>
                <w:sz w:val="20"/>
                <w:szCs w:val="20"/>
              </w:rPr>
            </w:pP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Takes little to no initiative,</w:t>
            </w:r>
          </w:p>
          <w:p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even with prompting</w:t>
            </w:r>
          </w:p>
          <w:p w:rsidR="00022567" w:rsidRPr="00022567" w:rsidRDefault="00022567" w:rsidP="00022567">
            <w:pPr>
              <w:autoSpaceDE w:val="0"/>
              <w:autoSpaceDN w:val="0"/>
              <w:adjustRightInd w:val="0"/>
              <w:ind w:right="216"/>
              <w:rPr>
                <w:rFonts w:ascii="Myriad Pro" w:hAnsi="Myriad Pro" w:cs="Myriad Pro"/>
                <w:sz w:val="20"/>
                <w:szCs w:val="20"/>
              </w:rPr>
            </w:pP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Requires more than the</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expected level of</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supervision due to lower</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quality work required to</w:t>
            </w:r>
          </w:p>
          <w:p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complete role successfully</w:t>
            </w:r>
          </w:p>
          <w:p w:rsidR="00022567" w:rsidRPr="00022567" w:rsidRDefault="00022567" w:rsidP="00022567">
            <w:pPr>
              <w:autoSpaceDE w:val="0"/>
              <w:autoSpaceDN w:val="0"/>
              <w:adjustRightInd w:val="0"/>
              <w:ind w:right="216"/>
              <w:rPr>
                <w:rFonts w:ascii="Myriad Pro" w:hAnsi="Myriad Pro" w:cs="Myriad Pro"/>
                <w:sz w:val="20"/>
                <w:szCs w:val="20"/>
              </w:rPr>
            </w:pP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Demonstrates inconsistent</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and/or unprofessional</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interactions with peers,</w:t>
            </w:r>
          </w:p>
          <w:p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customers, managers, and/</w:t>
            </w:r>
          </w:p>
          <w:p w:rsidR="00D25C87" w:rsidRPr="00D25C87" w:rsidRDefault="00022567" w:rsidP="00022567">
            <w:pPr>
              <w:rPr>
                <w:rFonts w:ascii="Myriad Pro" w:hAnsi="Myriad Pro" w:cstheme="minorHAnsi"/>
                <w:sz w:val="20"/>
                <w:szCs w:val="20"/>
              </w:rPr>
            </w:pPr>
            <w:r w:rsidRPr="00022567">
              <w:rPr>
                <w:rFonts w:ascii="Myriad Pro" w:hAnsi="Myriad Pro" w:cs="Myriad Pro"/>
                <w:sz w:val="20"/>
                <w:szCs w:val="20"/>
              </w:rPr>
              <w:t>or students</w:t>
            </w:r>
          </w:p>
        </w:tc>
      </w:tr>
      <w:tr w:rsidR="007E2138" w:rsidTr="00E20C88">
        <w:tblPrEx>
          <w:tblCellMar>
            <w:top w:w="43" w:type="dxa"/>
            <w:bottom w:w="0" w:type="dxa"/>
          </w:tblCellMar>
        </w:tblPrEx>
        <w:tc>
          <w:tcPr>
            <w:tcW w:w="10790" w:type="dxa"/>
            <w:gridSpan w:val="4"/>
            <w:shd w:val="clear" w:color="auto" w:fill="E7E6E6" w:themeFill="background2"/>
          </w:tcPr>
          <w:p w:rsidR="007E2138" w:rsidRPr="007E2138" w:rsidRDefault="007E2138" w:rsidP="00D25C87">
            <w:pPr>
              <w:rPr>
                <w:rFonts w:ascii="Myriad Pro" w:hAnsi="Myriad Pro"/>
                <w:b/>
                <w:szCs w:val="20"/>
              </w:rPr>
            </w:pPr>
            <w:r w:rsidRPr="007E2138">
              <w:rPr>
                <w:rFonts w:ascii="Myriad Pro" w:hAnsi="Myriad Pro"/>
                <w:b/>
                <w:szCs w:val="20"/>
              </w:rPr>
              <w:lastRenderedPageBreak/>
              <w:t>Section 1A: Evaluation of Job Responsibilities</w:t>
            </w:r>
          </w:p>
        </w:tc>
      </w:tr>
      <w:tr w:rsidR="007E2138" w:rsidTr="00E20C88">
        <w:tblPrEx>
          <w:tblCellMar>
            <w:top w:w="43" w:type="dxa"/>
            <w:bottom w:w="0" w:type="dxa"/>
          </w:tblCellMar>
        </w:tblPrEx>
        <w:tc>
          <w:tcPr>
            <w:tcW w:w="2335" w:type="dxa"/>
          </w:tcPr>
          <w:p w:rsidR="007E2138" w:rsidRPr="007E2138" w:rsidRDefault="007E2138" w:rsidP="007E213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bookmarkStart w:id="6" w:name="Check1"/>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bookmarkEnd w:id="6"/>
            <w:r w:rsidRPr="007E2138">
              <w:rPr>
                <w:rFonts w:ascii="Myriad Pro" w:hAnsi="Myriad Pro"/>
                <w:sz w:val="18"/>
                <w:szCs w:val="20"/>
              </w:rPr>
              <w:t xml:space="preserve">   Exceeding (E)</w:t>
            </w:r>
          </w:p>
        </w:tc>
        <w:tc>
          <w:tcPr>
            <w:tcW w:w="2250" w:type="dxa"/>
          </w:tcPr>
          <w:p w:rsidR="007E2138" w:rsidRPr="007E2138" w:rsidRDefault="008C45DF" w:rsidP="007E2138">
            <w:pPr>
              <w:rPr>
                <w:rFonts w:ascii="Myriad Pro" w:hAnsi="Myriad Pro"/>
                <w:sz w:val="18"/>
                <w:szCs w:val="20"/>
              </w:rPr>
            </w:pPr>
            <w:r>
              <w:rPr>
                <w:rFonts w:ascii="Myriad Pro" w:hAnsi="Myriad Pro"/>
                <w:sz w:val="18"/>
                <w:szCs w:val="20"/>
              </w:rPr>
              <w:fldChar w:fldCharType="begin">
                <w:ffData>
                  <w:name w:val="Check2"/>
                  <w:enabled/>
                  <w:calcOnExit w:val="0"/>
                  <w:checkBox>
                    <w:sizeAuto/>
                    <w:default w:val="0"/>
                  </w:checkBox>
                </w:ffData>
              </w:fldChar>
            </w:r>
            <w:bookmarkStart w:id="7" w:name="Check2"/>
            <w:r>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Pr>
                <w:rFonts w:ascii="Myriad Pro" w:hAnsi="Myriad Pro"/>
                <w:sz w:val="18"/>
                <w:szCs w:val="20"/>
              </w:rPr>
              <w:fldChar w:fldCharType="end"/>
            </w:r>
            <w:bookmarkEnd w:id="7"/>
            <w:r w:rsidR="007E2138" w:rsidRPr="007E2138">
              <w:rPr>
                <w:rFonts w:ascii="Myriad Pro" w:hAnsi="Myriad Pro"/>
                <w:sz w:val="18"/>
                <w:szCs w:val="20"/>
              </w:rPr>
              <w:t xml:space="preserve">   Succeeding (S)</w:t>
            </w:r>
          </w:p>
        </w:tc>
        <w:tc>
          <w:tcPr>
            <w:tcW w:w="3507" w:type="dxa"/>
          </w:tcPr>
          <w:p w:rsidR="007E2138" w:rsidRPr="007E2138" w:rsidRDefault="007E2138" w:rsidP="007E213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bookmarkStart w:id="8" w:name="Check3"/>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bookmarkEnd w:id="8"/>
            <w:r w:rsidR="00E20C88">
              <w:rPr>
                <w:rFonts w:ascii="Myriad Pro" w:hAnsi="Myriad Pro"/>
                <w:sz w:val="18"/>
                <w:szCs w:val="20"/>
              </w:rPr>
              <w:t xml:space="preserve">   Develop</w:t>
            </w:r>
            <w:r w:rsidRPr="007E2138">
              <w:rPr>
                <w:rFonts w:ascii="Myriad Pro" w:hAnsi="Myriad Pro"/>
                <w:sz w:val="18"/>
                <w:szCs w:val="20"/>
              </w:rPr>
              <w:t>i</w:t>
            </w:r>
            <w:r w:rsidR="00E20C88">
              <w:rPr>
                <w:rFonts w:ascii="Myriad Pro" w:hAnsi="Myriad Pro"/>
                <w:sz w:val="18"/>
                <w:szCs w:val="20"/>
              </w:rPr>
              <w:t>ng (D</w:t>
            </w:r>
            <w:r w:rsidRPr="007E2138">
              <w:rPr>
                <w:rFonts w:ascii="Myriad Pro" w:hAnsi="Myriad Pro"/>
                <w:sz w:val="18"/>
                <w:szCs w:val="20"/>
              </w:rPr>
              <w:t>)</w:t>
            </w:r>
          </w:p>
        </w:tc>
        <w:tc>
          <w:tcPr>
            <w:tcW w:w="2698" w:type="dxa"/>
          </w:tcPr>
          <w:p w:rsidR="007E2138" w:rsidRPr="007E2138" w:rsidRDefault="007E2138" w:rsidP="007E213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bookmarkStart w:id="9" w:name="Check4"/>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bookmarkEnd w:id="9"/>
            <w:r w:rsidRPr="007E2138">
              <w:rPr>
                <w:rFonts w:ascii="Myriad Pro" w:hAnsi="Myriad Pro"/>
                <w:sz w:val="18"/>
                <w:szCs w:val="20"/>
              </w:rPr>
              <w:t xml:space="preserve">   Needs Improvement (NI)</w:t>
            </w:r>
          </w:p>
        </w:tc>
      </w:tr>
      <w:tr w:rsidR="00E3260D" w:rsidTr="00E20C88">
        <w:tblPrEx>
          <w:tblCellMar>
            <w:top w:w="43" w:type="dxa"/>
            <w:bottom w:w="0" w:type="dxa"/>
          </w:tblCellMar>
        </w:tblPrEx>
        <w:trPr>
          <w:trHeight w:val="864"/>
        </w:trPr>
        <w:tc>
          <w:tcPr>
            <w:tcW w:w="2335" w:type="dxa"/>
            <w:shd w:val="clear" w:color="auto" w:fill="E7E6E6" w:themeFill="background2"/>
          </w:tcPr>
          <w:p w:rsidR="00E3260D" w:rsidRPr="00170965" w:rsidRDefault="00E3260D" w:rsidP="00E3260D">
            <w:pPr>
              <w:rPr>
                <w:rFonts w:ascii="Myriad Pro" w:hAnsi="Myriad Pro"/>
                <w:i/>
                <w:sz w:val="18"/>
                <w:szCs w:val="20"/>
              </w:rPr>
            </w:pPr>
            <w:r w:rsidRPr="00170965">
              <w:rPr>
                <w:rFonts w:ascii="Myriad Pro" w:hAnsi="Myriad Pro"/>
                <w:i/>
                <w:sz w:val="18"/>
                <w:szCs w:val="20"/>
              </w:rPr>
              <w:t>Add comments regarding overall job performance of all job factors for measurement period.</w:t>
            </w:r>
          </w:p>
        </w:tc>
        <w:tc>
          <w:tcPr>
            <w:tcW w:w="8455" w:type="dxa"/>
            <w:gridSpan w:val="3"/>
          </w:tcPr>
          <w:p w:rsidR="00E3260D" w:rsidRDefault="00E92FF1" w:rsidP="007E213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r w:rsidR="007E2138" w:rsidRPr="007E2138" w:rsidTr="00E20C88">
        <w:tblPrEx>
          <w:tblCellMar>
            <w:top w:w="43" w:type="dxa"/>
            <w:bottom w:w="0" w:type="dxa"/>
          </w:tblCellMar>
        </w:tblPrEx>
        <w:tc>
          <w:tcPr>
            <w:tcW w:w="10790" w:type="dxa"/>
            <w:gridSpan w:val="4"/>
            <w:shd w:val="clear" w:color="auto" w:fill="E7E6E6" w:themeFill="background2"/>
          </w:tcPr>
          <w:p w:rsidR="007E2138" w:rsidRPr="007E2138" w:rsidRDefault="007E2138" w:rsidP="00497678">
            <w:pPr>
              <w:rPr>
                <w:rFonts w:ascii="Myriad Pro" w:hAnsi="Myriad Pro"/>
                <w:b/>
                <w:szCs w:val="20"/>
              </w:rPr>
            </w:pPr>
            <w:r>
              <w:rPr>
                <w:rFonts w:ascii="Myriad Pro" w:hAnsi="Myriad Pro" w:cs="Myriad Pro"/>
                <w:b/>
                <w:bCs/>
              </w:rPr>
              <w:t>Section 1B: Evaluation of Individual Goals</w:t>
            </w:r>
          </w:p>
        </w:tc>
      </w:tr>
      <w:tr w:rsidR="007E2138" w:rsidRPr="007E2138" w:rsidTr="00E20C88">
        <w:tblPrEx>
          <w:tblCellMar>
            <w:top w:w="43" w:type="dxa"/>
            <w:bottom w:w="0" w:type="dxa"/>
          </w:tblCellMar>
        </w:tblPrEx>
        <w:tc>
          <w:tcPr>
            <w:tcW w:w="2335"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Exceeding (E)</w:t>
            </w:r>
          </w:p>
        </w:tc>
        <w:tc>
          <w:tcPr>
            <w:tcW w:w="2250"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2"/>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Succeeding (S)</w:t>
            </w:r>
          </w:p>
        </w:tc>
        <w:tc>
          <w:tcPr>
            <w:tcW w:w="3507"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00E20C88">
              <w:rPr>
                <w:rFonts w:ascii="Myriad Pro" w:hAnsi="Myriad Pro"/>
                <w:sz w:val="18"/>
                <w:szCs w:val="20"/>
              </w:rPr>
              <w:t xml:space="preserve">   Develop</w:t>
            </w:r>
            <w:r w:rsidRPr="007E2138">
              <w:rPr>
                <w:rFonts w:ascii="Myriad Pro" w:hAnsi="Myriad Pro"/>
                <w:sz w:val="18"/>
                <w:szCs w:val="20"/>
              </w:rPr>
              <w:t>i</w:t>
            </w:r>
            <w:r w:rsidR="00E20C88">
              <w:rPr>
                <w:rFonts w:ascii="Myriad Pro" w:hAnsi="Myriad Pro"/>
                <w:sz w:val="18"/>
                <w:szCs w:val="20"/>
              </w:rPr>
              <w:t>ng (D</w:t>
            </w:r>
            <w:r w:rsidRPr="007E2138">
              <w:rPr>
                <w:rFonts w:ascii="Myriad Pro" w:hAnsi="Myriad Pro"/>
                <w:sz w:val="18"/>
                <w:szCs w:val="20"/>
              </w:rPr>
              <w:t>)</w:t>
            </w:r>
          </w:p>
        </w:tc>
        <w:tc>
          <w:tcPr>
            <w:tcW w:w="2698"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Needs Improvement (NI)</w:t>
            </w:r>
          </w:p>
        </w:tc>
      </w:tr>
      <w:tr w:rsidR="00E3260D" w:rsidTr="00E20C88">
        <w:tblPrEx>
          <w:tblCellMar>
            <w:top w:w="43" w:type="dxa"/>
            <w:bottom w:w="0" w:type="dxa"/>
          </w:tblCellMar>
        </w:tblPrEx>
        <w:trPr>
          <w:trHeight w:val="864"/>
        </w:trPr>
        <w:tc>
          <w:tcPr>
            <w:tcW w:w="2335" w:type="dxa"/>
            <w:shd w:val="clear" w:color="auto" w:fill="E7E6E6" w:themeFill="background2"/>
          </w:tcPr>
          <w:p w:rsidR="00E3260D" w:rsidRPr="00170965" w:rsidRDefault="00170965" w:rsidP="00E3260D">
            <w:pPr>
              <w:autoSpaceDE w:val="0"/>
              <w:autoSpaceDN w:val="0"/>
              <w:adjustRightInd w:val="0"/>
              <w:rPr>
                <w:rFonts w:ascii="MyriadPro-Regular" w:hAnsi="MyriadPro-Regular" w:cs="MyriadPro-Regular"/>
                <w:i/>
                <w:sz w:val="18"/>
                <w:szCs w:val="18"/>
              </w:rPr>
            </w:pPr>
            <w:r>
              <w:rPr>
                <w:rFonts w:ascii="MyriadPro-Regular" w:hAnsi="MyriadPro-Regular" w:cs="MyriadPro-Regular"/>
                <w:i/>
                <w:sz w:val="18"/>
                <w:szCs w:val="18"/>
              </w:rPr>
              <w:t xml:space="preserve">Add comments regarding </w:t>
            </w:r>
            <w:r w:rsidR="00E3260D" w:rsidRPr="00170965">
              <w:rPr>
                <w:rFonts w:ascii="MyriadPro-Regular" w:hAnsi="MyriadPro-Regular" w:cs="MyriadPro-Regular"/>
                <w:i/>
                <w:sz w:val="18"/>
                <w:szCs w:val="18"/>
              </w:rPr>
              <w:t>achievement of individual</w:t>
            </w:r>
            <w:r>
              <w:rPr>
                <w:rFonts w:ascii="MyriadPro-Regular" w:hAnsi="MyriadPro-Regular" w:cs="MyriadPro-Regular"/>
                <w:i/>
                <w:sz w:val="18"/>
                <w:szCs w:val="18"/>
              </w:rPr>
              <w:t xml:space="preserve"> </w:t>
            </w:r>
            <w:r w:rsidR="00E3260D" w:rsidRPr="00170965">
              <w:rPr>
                <w:rFonts w:ascii="MyriadPro-Regular" w:hAnsi="MyriadPro-Regular" w:cs="MyriadPro-Regular"/>
                <w:i/>
                <w:sz w:val="18"/>
                <w:szCs w:val="18"/>
              </w:rPr>
              <w:t>goals for measurement period (measurable actions &amp; results).</w:t>
            </w:r>
          </w:p>
        </w:tc>
        <w:tc>
          <w:tcPr>
            <w:tcW w:w="8455" w:type="dxa"/>
            <w:gridSpan w:val="3"/>
          </w:tcPr>
          <w:p w:rsidR="00E3260D" w:rsidRDefault="00170965" w:rsidP="00497678">
            <w:pPr>
              <w:rPr>
                <w:rFonts w:ascii="Myriad Pro" w:hAnsi="Myriad Pro"/>
                <w:sz w:val="20"/>
                <w:szCs w:val="20"/>
              </w:rPr>
            </w:pPr>
            <w:r>
              <w:rPr>
                <w:rFonts w:ascii="Myriad Pro" w:hAnsi="Myriad Pro"/>
                <w:sz w:val="20"/>
                <w:szCs w:val="20"/>
              </w:rPr>
              <w:fldChar w:fldCharType="begin">
                <w:ffData>
                  <w:name w:val="Text26"/>
                  <w:enabled/>
                  <w:calcOnExit w:val="0"/>
                  <w:textInput/>
                </w:ffData>
              </w:fldChar>
            </w:r>
            <w:bookmarkStart w:id="10" w:name="Text26"/>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0"/>
          </w:p>
        </w:tc>
      </w:tr>
      <w:tr w:rsidR="007E2138" w:rsidRPr="007E2138" w:rsidTr="00E20C88">
        <w:tblPrEx>
          <w:tblCellMar>
            <w:top w:w="43" w:type="dxa"/>
            <w:bottom w:w="0" w:type="dxa"/>
          </w:tblCellMar>
        </w:tblPrEx>
        <w:tc>
          <w:tcPr>
            <w:tcW w:w="10790" w:type="dxa"/>
            <w:gridSpan w:val="4"/>
            <w:shd w:val="clear" w:color="auto" w:fill="E7E6E6" w:themeFill="background2"/>
          </w:tcPr>
          <w:p w:rsidR="007E2138" w:rsidRPr="007E2138" w:rsidRDefault="007E2138" w:rsidP="00497678">
            <w:pPr>
              <w:rPr>
                <w:rFonts w:ascii="Myriad Pro" w:hAnsi="Myriad Pro"/>
                <w:b/>
                <w:szCs w:val="20"/>
              </w:rPr>
            </w:pPr>
            <w:r>
              <w:rPr>
                <w:rFonts w:ascii="Myriad Pro" w:hAnsi="Myriad Pro" w:cs="Myriad Pro"/>
                <w:b/>
                <w:bCs/>
              </w:rPr>
              <w:t>Section 1C: Evaluation of Professional Conduct</w:t>
            </w:r>
          </w:p>
        </w:tc>
      </w:tr>
      <w:tr w:rsidR="007E2138" w:rsidRPr="007E2138" w:rsidTr="00E20C88">
        <w:tblPrEx>
          <w:tblCellMar>
            <w:top w:w="43" w:type="dxa"/>
            <w:bottom w:w="0" w:type="dxa"/>
          </w:tblCellMar>
        </w:tblPrEx>
        <w:tc>
          <w:tcPr>
            <w:tcW w:w="2335"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Exceeding (E)</w:t>
            </w:r>
          </w:p>
        </w:tc>
        <w:tc>
          <w:tcPr>
            <w:tcW w:w="2250"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2"/>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Succeeding (S)</w:t>
            </w:r>
          </w:p>
        </w:tc>
        <w:tc>
          <w:tcPr>
            <w:tcW w:w="3507"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00E20C88">
              <w:rPr>
                <w:rFonts w:ascii="Myriad Pro" w:hAnsi="Myriad Pro"/>
                <w:sz w:val="18"/>
                <w:szCs w:val="20"/>
              </w:rPr>
              <w:t xml:space="preserve">   Develop</w:t>
            </w:r>
            <w:r w:rsidRPr="007E2138">
              <w:rPr>
                <w:rFonts w:ascii="Myriad Pro" w:hAnsi="Myriad Pro"/>
                <w:sz w:val="18"/>
                <w:szCs w:val="20"/>
              </w:rPr>
              <w:t>i</w:t>
            </w:r>
            <w:r w:rsidR="00E20C88">
              <w:rPr>
                <w:rFonts w:ascii="Myriad Pro" w:hAnsi="Myriad Pro"/>
                <w:sz w:val="18"/>
                <w:szCs w:val="20"/>
              </w:rPr>
              <w:t>ng (D</w:t>
            </w:r>
            <w:r w:rsidRPr="007E2138">
              <w:rPr>
                <w:rFonts w:ascii="Myriad Pro" w:hAnsi="Myriad Pro"/>
                <w:sz w:val="18"/>
                <w:szCs w:val="20"/>
              </w:rPr>
              <w:t>)</w:t>
            </w:r>
          </w:p>
        </w:tc>
        <w:tc>
          <w:tcPr>
            <w:tcW w:w="2698"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Needs Improvement (NI)</w:t>
            </w:r>
          </w:p>
        </w:tc>
      </w:tr>
      <w:tr w:rsidR="00E3260D" w:rsidTr="00E20C88">
        <w:tblPrEx>
          <w:tblCellMar>
            <w:top w:w="43" w:type="dxa"/>
            <w:bottom w:w="0" w:type="dxa"/>
          </w:tblCellMar>
        </w:tblPrEx>
        <w:trPr>
          <w:trHeight w:val="864"/>
        </w:trPr>
        <w:tc>
          <w:tcPr>
            <w:tcW w:w="2335" w:type="dxa"/>
            <w:shd w:val="clear" w:color="auto" w:fill="E7E6E6" w:themeFill="background2"/>
          </w:tcPr>
          <w:p w:rsidR="00E3260D" w:rsidRPr="00170965" w:rsidRDefault="00E3260D" w:rsidP="00E3260D">
            <w:pPr>
              <w:autoSpaceDE w:val="0"/>
              <w:autoSpaceDN w:val="0"/>
              <w:adjustRightInd w:val="0"/>
              <w:rPr>
                <w:rFonts w:ascii="MyriadPro-Regular" w:hAnsi="MyriadPro-Regular" w:cs="MyriadPro-Regular"/>
                <w:i/>
                <w:sz w:val="18"/>
                <w:szCs w:val="18"/>
              </w:rPr>
            </w:pPr>
            <w:bookmarkStart w:id="11" w:name="Text8"/>
            <w:r w:rsidRPr="00170965">
              <w:rPr>
                <w:rFonts w:ascii="MyriadPro-Regular" w:hAnsi="MyriadPro-Regular" w:cs="MyriadPro-Regular"/>
                <w:i/>
                <w:sz w:val="18"/>
                <w:szCs w:val="18"/>
              </w:rPr>
              <w:t xml:space="preserve">Add comments regarding demonstrated conduct during the measurement period. </w:t>
            </w:r>
          </w:p>
        </w:tc>
        <w:bookmarkEnd w:id="11"/>
        <w:tc>
          <w:tcPr>
            <w:tcW w:w="8455" w:type="dxa"/>
            <w:gridSpan w:val="3"/>
          </w:tcPr>
          <w:p w:rsidR="00E3260D" w:rsidRDefault="00170965" w:rsidP="00497678">
            <w:pPr>
              <w:rPr>
                <w:rFonts w:ascii="Myriad Pro" w:hAnsi="Myriad Pro"/>
                <w:sz w:val="20"/>
                <w:szCs w:val="20"/>
              </w:rPr>
            </w:pPr>
            <w:r>
              <w:rPr>
                <w:rFonts w:ascii="Myriad Pro" w:hAnsi="Myriad Pro"/>
                <w:sz w:val="20"/>
                <w:szCs w:val="20"/>
              </w:rPr>
              <w:fldChar w:fldCharType="begin">
                <w:ffData>
                  <w:name w:val="Text27"/>
                  <w:enabled/>
                  <w:calcOnExit w:val="0"/>
                  <w:textInput/>
                </w:ffData>
              </w:fldChar>
            </w:r>
            <w:bookmarkStart w:id="12" w:name="Text27"/>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2"/>
          </w:p>
        </w:tc>
      </w:tr>
      <w:tr w:rsidR="007E2138" w:rsidRPr="007E2138" w:rsidTr="00E20C88">
        <w:tblPrEx>
          <w:tblCellMar>
            <w:top w:w="43" w:type="dxa"/>
            <w:bottom w:w="0" w:type="dxa"/>
          </w:tblCellMar>
        </w:tblPrEx>
        <w:tc>
          <w:tcPr>
            <w:tcW w:w="10790" w:type="dxa"/>
            <w:gridSpan w:val="4"/>
            <w:shd w:val="clear" w:color="auto" w:fill="E7E6E6" w:themeFill="background2"/>
          </w:tcPr>
          <w:p w:rsidR="007E2138" w:rsidRPr="007E2138" w:rsidRDefault="007E2138" w:rsidP="00497678">
            <w:pPr>
              <w:rPr>
                <w:rFonts w:ascii="Myriad Pro" w:hAnsi="Myriad Pro"/>
                <w:b/>
                <w:szCs w:val="20"/>
              </w:rPr>
            </w:pPr>
            <w:r>
              <w:rPr>
                <w:rFonts w:ascii="Myriad Pro" w:hAnsi="Myriad Pro" w:cs="Myriad Pro"/>
                <w:b/>
                <w:bCs/>
              </w:rPr>
              <w:t>Section 1D: Manager's Overall Evaluation</w:t>
            </w:r>
          </w:p>
        </w:tc>
      </w:tr>
      <w:tr w:rsidR="007E2138" w:rsidRPr="007E2138" w:rsidTr="00E20C88">
        <w:tblPrEx>
          <w:tblCellMar>
            <w:top w:w="43" w:type="dxa"/>
            <w:bottom w:w="0" w:type="dxa"/>
          </w:tblCellMar>
        </w:tblPrEx>
        <w:tc>
          <w:tcPr>
            <w:tcW w:w="2335"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Exceeding (E)</w:t>
            </w:r>
          </w:p>
        </w:tc>
        <w:tc>
          <w:tcPr>
            <w:tcW w:w="2250"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2"/>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Succeeding (S)</w:t>
            </w:r>
          </w:p>
        </w:tc>
        <w:tc>
          <w:tcPr>
            <w:tcW w:w="3507"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00E20C88">
              <w:rPr>
                <w:rFonts w:ascii="Myriad Pro" w:hAnsi="Myriad Pro"/>
                <w:sz w:val="18"/>
                <w:szCs w:val="20"/>
              </w:rPr>
              <w:t xml:space="preserve">   Developing (D</w:t>
            </w:r>
            <w:r w:rsidRPr="007E2138">
              <w:rPr>
                <w:rFonts w:ascii="Myriad Pro" w:hAnsi="Myriad Pro"/>
                <w:sz w:val="18"/>
                <w:szCs w:val="20"/>
              </w:rPr>
              <w:t>)</w:t>
            </w:r>
          </w:p>
        </w:tc>
        <w:tc>
          <w:tcPr>
            <w:tcW w:w="2698" w:type="dxa"/>
          </w:tcPr>
          <w:p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r w:rsidRPr="007E2138">
              <w:rPr>
                <w:rFonts w:ascii="Myriad Pro" w:hAnsi="Myriad Pro"/>
                <w:sz w:val="18"/>
                <w:szCs w:val="20"/>
              </w:rPr>
              <w:instrText xml:space="preserve"> FORMCHECKBOX </w:instrText>
            </w:r>
            <w:r w:rsidR="001B2005">
              <w:rPr>
                <w:rFonts w:ascii="Myriad Pro" w:hAnsi="Myriad Pro"/>
                <w:sz w:val="18"/>
                <w:szCs w:val="20"/>
              </w:rPr>
            </w:r>
            <w:r w:rsidR="001B2005">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Needs Improvement (NI)</w:t>
            </w:r>
          </w:p>
        </w:tc>
      </w:tr>
      <w:tr w:rsidR="00E3260D" w:rsidTr="00E20C88">
        <w:tblPrEx>
          <w:tblCellMar>
            <w:top w:w="43" w:type="dxa"/>
            <w:bottom w:w="0" w:type="dxa"/>
          </w:tblCellMar>
        </w:tblPrEx>
        <w:trPr>
          <w:trHeight w:val="864"/>
        </w:trPr>
        <w:tc>
          <w:tcPr>
            <w:tcW w:w="2335" w:type="dxa"/>
            <w:tcBorders>
              <w:bottom w:val="thinThickLargeGap" w:sz="24" w:space="0" w:color="auto"/>
            </w:tcBorders>
            <w:shd w:val="clear" w:color="auto" w:fill="E7E6E6" w:themeFill="background2"/>
          </w:tcPr>
          <w:p w:rsidR="00E3260D" w:rsidRPr="00170965" w:rsidRDefault="00E3260D" w:rsidP="00170965">
            <w:pPr>
              <w:rPr>
                <w:rFonts w:ascii="Myriad Pro" w:hAnsi="Myriad Pro"/>
                <w:i/>
                <w:sz w:val="18"/>
                <w:szCs w:val="20"/>
              </w:rPr>
            </w:pPr>
            <w:r w:rsidRPr="00170965">
              <w:rPr>
                <w:rFonts w:ascii="Myriad Pro" w:hAnsi="Myriad Pro"/>
                <w:i/>
                <w:sz w:val="18"/>
                <w:szCs w:val="20"/>
              </w:rPr>
              <w:t xml:space="preserve">Summarize the </w:t>
            </w:r>
            <w:r w:rsidR="00170965" w:rsidRPr="00170965">
              <w:rPr>
                <w:rFonts w:ascii="Myriad Pro" w:hAnsi="Myriad Pro"/>
                <w:i/>
                <w:sz w:val="18"/>
                <w:szCs w:val="20"/>
              </w:rPr>
              <w:t>employee’s</w:t>
            </w:r>
            <w:r w:rsidR="00170965">
              <w:rPr>
                <w:rFonts w:ascii="Myriad Pro" w:hAnsi="Myriad Pro"/>
                <w:i/>
                <w:sz w:val="18"/>
                <w:szCs w:val="20"/>
              </w:rPr>
              <w:t xml:space="preserve"> </w:t>
            </w:r>
            <w:r w:rsidRPr="00170965">
              <w:rPr>
                <w:rFonts w:ascii="Myriad Pro" w:hAnsi="Myriad Pro"/>
                <w:i/>
                <w:sz w:val="18"/>
                <w:szCs w:val="20"/>
              </w:rPr>
              <w:t>performance, discussing areas of</w:t>
            </w:r>
            <w:r w:rsidR="00170965" w:rsidRPr="00170965">
              <w:rPr>
                <w:rFonts w:ascii="Myriad Pro" w:hAnsi="Myriad Pro"/>
                <w:i/>
                <w:sz w:val="18"/>
                <w:szCs w:val="20"/>
              </w:rPr>
              <w:t xml:space="preserve"> </w:t>
            </w:r>
            <w:r w:rsidRPr="00170965">
              <w:rPr>
                <w:rFonts w:ascii="Myriad Pro" w:hAnsi="Myriad Pro"/>
                <w:i/>
                <w:sz w:val="18"/>
                <w:szCs w:val="20"/>
              </w:rPr>
              <w:t>strength &amp; areas for improvement.  Provide Overall Evaluation Rating for measurement period.</w:t>
            </w:r>
          </w:p>
        </w:tc>
        <w:tc>
          <w:tcPr>
            <w:tcW w:w="8455" w:type="dxa"/>
            <w:gridSpan w:val="3"/>
            <w:tcBorders>
              <w:bottom w:val="thinThickLargeGap" w:sz="24" w:space="0" w:color="auto"/>
            </w:tcBorders>
          </w:tcPr>
          <w:p w:rsidR="00E3260D" w:rsidRDefault="00170965" w:rsidP="00497678">
            <w:pPr>
              <w:rPr>
                <w:rFonts w:ascii="Myriad Pro" w:hAnsi="Myriad Pro"/>
                <w:sz w:val="20"/>
                <w:szCs w:val="20"/>
              </w:rPr>
            </w:pPr>
            <w:r>
              <w:rPr>
                <w:rFonts w:ascii="Myriad Pro" w:hAnsi="Myriad Pro"/>
                <w:sz w:val="20"/>
                <w:szCs w:val="20"/>
              </w:rPr>
              <w:fldChar w:fldCharType="begin">
                <w:ffData>
                  <w:name w:val="Text28"/>
                  <w:enabled/>
                  <w:calcOnExit w:val="0"/>
                  <w:textInput/>
                </w:ffData>
              </w:fldChar>
            </w:r>
            <w:bookmarkStart w:id="13" w:name="Text28"/>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3"/>
          </w:p>
        </w:tc>
      </w:tr>
      <w:tr w:rsidR="007E2138" w:rsidTr="00E20C88">
        <w:tblPrEx>
          <w:tblCellMar>
            <w:top w:w="43" w:type="dxa"/>
            <w:bottom w:w="0" w:type="dxa"/>
          </w:tblCellMar>
        </w:tblPrEx>
        <w:trPr>
          <w:trHeight w:val="482"/>
        </w:trPr>
        <w:tc>
          <w:tcPr>
            <w:tcW w:w="2335" w:type="dxa"/>
            <w:tcBorders>
              <w:top w:val="thinThickLargeGap" w:sz="24" w:space="0" w:color="auto"/>
            </w:tcBorders>
            <w:shd w:val="clear" w:color="auto" w:fill="E7E6E6" w:themeFill="background2"/>
            <w:vAlign w:val="center"/>
          </w:tcPr>
          <w:p w:rsidR="007E2138" w:rsidRPr="00170965" w:rsidRDefault="007E2138" w:rsidP="007E2138">
            <w:pPr>
              <w:rPr>
                <w:rFonts w:ascii="Myriad Pro" w:hAnsi="Myriad Pro"/>
                <w:b/>
                <w:i/>
                <w:sz w:val="18"/>
                <w:szCs w:val="20"/>
              </w:rPr>
            </w:pPr>
            <w:r w:rsidRPr="00170965">
              <w:rPr>
                <w:rFonts w:ascii="Myriad Pro" w:hAnsi="Myriad Pro"/>
                <w:b/>
                <w:i/>
                <w:sz w:val="18"/>
                <w:szCs w:val="20"/>
              </w:rPr>
              <w:t>Employee comments on any aspect of the Performance Evaluation</w:t>
            </w:r>
          </w:p>
        </w:tc>
        <w:tc>
          <w:tcPr>
            <w:tcW w:w="8455" w:type="dxa"/>
            <w:gridSpan w:val="3"/>
            <w:tcBorders>
              <w:top w:val="thinThickLargeGap" w:sz="24" w:space="0" w:color="auto"/>
            </w:tcBorders>
          </w:tcPr>
          <w:p w:rsidR="007E2138" w:rsidRDefault="009763B8" w:rsidP="00497678">
            <w:pPr>
              <w:rPr>
                <w:rFonts w:ascii="Myriad Pro" w:hAnsi="Myriad Pro"/>
                <w:sz w:val="20"/>
                <w:szCs w:val="20"/>
              </w:rPr>
            </w:pPr>
            <w:r>
              <w:rPr>
                <w:rFonts w:ascii="Myriad Pro" w:hAnsi="Myriad Pro"/>
                <w:sz w:val="20"/>
                <w:szCs w:val="20"/>
              </w:rPr>
              <w:fldChar w:fldCharType="begin">
                <w:ffData>
                  <w:name w:val="Text10"/>
                  <w:enabled/>
                  <w:calcOnExit w:val="0"/>
                  <w:textInput/>
                </w:ffData>
              </w:fldChar>
            </w:r>
            <w:bookmarkStart w:id="14" w:name="Text10"/>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4"/>
          </w:p>
        </w:tc>
      </w:tr>
    </w:tbl>
    <w:p w:rsidR="007E2138" w:rsidRDefault="007E2138" w:rsidP="00D25C87">
      <w:pPr>
        <w:spacing w:after="0"/>
        <w:rPr>
          <w:rFonts w:ascii="Myriad Pro" w:hAnsi="Myriad Pro"/>
          <w:sz w:val="20"/>
          <w:szCs w:val="20"/>
        </w:rPr>
      </w:pPr>
    </w:p>
    <w:tbl>
      <w:tblPr>
        <w:tblStyle w:val="TableGrid"/>
        <w:tblW w:w="0" w:type="auto"/>
        <w:tblCellMar>
          <w:top w:w="43" w:type="dxa"/>
          <w:left w:w="115" w:type="dxa"/>
          <w:right w:w="115" w:type="dxa"/>
        </w:tblCellMar>
        <w:tblLook w:val="04A0" w:firstRow="1" w:lastRow="0" w:firstColumn="1" w:lastColumn="0" w:noHBand="0" w:noVBand="1"/>
      </w:tblPr>
      <w:tblGrid>
        <w:gridCol w:w="5395"/>
        <w:gridCol w:w="5395"/>
      </w:tblGrid>
      <w:tr w:rsidR="007E2138" w:rsidRPr="007E2138" w:rsidTr="00762CE3">
        <w:trPr>
          <w:trHeight w:val="323"/>
        </w:trPr>
        <w:tc>
          <w:tcPr>
            <w:tcW w:w="10790" w:type="dxa"/>
            <w:gridSpan w:val="2"/>
            <w:shd w:val="clear" w:color="auto" w:fill="E7E6E6" w:themeFill="background2"/>
            <w:vAlign w:val="center"/>
          </w:tcPr>
          <w:p w:rsidR="007E2138" w:rsidRPr="007E2138" w:rsidRDefault="007E2138" w:rsidP="009763B8">
            <w:pPr>
              <w:rPr>
                <w:rFonts w:ascii="Myriad Pro" w:hAnsi="Myriad Pro"/>
                <w:b/>
                <w:szCs w:val="20"/>
              </w:rPr>
            </w:pPr>
            <w:r>
              <w:rPr>
                <w:rFonts w:ascii="Myriad Pro" w:hAnsi="Myriad Pro" w:cs="Myriad Pro"/>
                <w:b/>
                <w:bCs/>
              </w:rPr>
              <w:t>Section 2A: Goals for Next Measurement Period</w:t>
            </w:r>
          </w:p>
        </w:tc>
      </w:tr>
      <w:tr w:rsidR="007E2138" w:rsidTr="00762CE3">
        <w:trPr>
          <w:trHeight w:val="161"/>
        </w:trPr>
        <w:tc>
          <w:tcPr>
            <w:tcW w:w="5395" w:type="dxa"/>
            <w:shd w:val="clear" w:color="auto" w:fill="E7E6E6" w:themeFill="background2"/>
          </w:tcPr>
          <w:p w:rsidR="007E2138" w:rsidRPr="007E2138" w:rsidRDefault="007E2138" w:rsidP="007E2138">
            <w:pPr>
              <w:jc w:val="center"/>
              <w:rPr>
                <w:rFonts w:ascii="Myriad Pro" w:hAnsi="Myriad Pro"/>
                <w:b/>
                <w:sz w:val="18"/>
                <w:szCs w:val="20"/>
              </w:rPr>
            </w:pPr>
            <w:r w:rsidRPr="007E2138">
              <w:rPr>
                <w:rFonts w:ascii="Myriad Pro" w:hAnsi="Myriad Pro"/>
                <w:b/>
                <w:sz w:val="18"/>
                <w:szCs w:val="20"/>
              </w:rPr>
              <w:t>Goal</w:t>
            </w:r>
          </w:p>
        </w:tc>
        <w:tc>
          <w:tcPr>
            <w:tcW w:w="5395" w:type="dxa"/>
            <w:shd w:val="clear" w:color="auto" w:fill="E7E6E6" w:themeFill="background2"/>
          </w:tcPr>
          <w:p w:rsidR="007E2138" w:rsidRPr="007E2138" w:rsidRDefault="007E2138" w:rsidP="007E2138">
            <w:pPr>
              <w:jc w:val="center"/>
              <w:rPr>
                <w:rFonts w:ascii="Myriad Pro" w:hAnsi="Myriad Pro"/>
                <w:b/>
                <w:sz w:val="18"/>
                <w:szCs w:val="20"/>
              </w:rPr>
            </w:pPr>
            <w:r w:rsidRPr="007E2138">
              <w:rPr>
                <w:rFonts w:ascii="Myriad Pro" w:hAnsi="Myriad Pro"/>
                <w:b/>
                <w:sz w:val="18"/>
                <w:szCs w:val="20"/>
              </w:rPr>
              <w:t>Description and Measures</w:t>
            </w:r>
          </w:p>
        </w:tc>
      </w:tr>
      <w:tr w:rsidR="007E2138" w:rsidTr="009763B8">
        <w:trPr>
          <w:trHeight w:val="288"/>
        </w:trPr>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1"/>
                  <w:enabled/>
                  <w:calcOnExit w:val="0"/>
                  <w:textInput/>
                </w:ffData>
              </w:fldChar>
            </w:r>
            <w:bookmarkStart w:id="15" w:name="Text11"/>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5"/>
          </w:p>
        </w:tc>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2"/>
                  <w:enabled/>
                  <w:calcOnExit w:val="0"/>
                  <w:textInput/>
                </w:ffData>
              </w:fldChar>
            </w:r>
            <w:bookmarkStart w:id="16" w:name="Text12"/>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6"/>
          </w:p>
        </w:tc>
      </w:tr>
      <w:tr w:rsidR="007E2138" w:rsidTr="009763B8">
        <w:trPr>
          <w:trHeight w:val="288"/>
        </w:trPr>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3"/>
                  <w:enabled/>
                  <w:calcOnExit w:val="0"/>
                  <w:textInput/>
                </w:ffData>
              </w:fldChar>
            </w:r>
            <w:bookmarkStart w:id="17" w:name="Text13"/>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7"/>
          </w:p>
        </w:tc>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4"/>
                  <w:enabled/>
                  <w:calcOnExit w:val="0"/>
                  <w:textInput/>
                </w:ffData>
              </w:fldChar>
            </w:r>
            <w:bookmarkStart w:id="18" w:name="Text14"/>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8"/>
          </w:p>
        </w:tc>
      </w:tr>
      <w:tr w:rsidR="007E2138" w:rsidTr="009763B8">
        <w:trPr>
          <w:trHeight w:val="288"/>
        </w:trPr>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5"/>
                  <w:enabled/>
                  <w:calcOnExit w:val="0"/>
                  <w:textInput/>
                </w:ffData>
              </w:fldChar>
            </w:r>
            <w:bookmarkStart w:id="19" w:name="Text15"/>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9"/>
          </w:p>
        </w:tc>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6"/>
                  <w:enabled/>
                  <w:calcOnExit w:val="0"/>
                  <w:textInput/>
                </w:ffData>
              </w:fldChar>
            </w:r>
            <w:bookmarkStart w:id="20" w:name="Text16"/>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0"/>
          </w:p>
        </w:tc>
      </w:tr>
      <w:tr w:rsidR="007E2138" w:rsidRPr="007E2138" w:rsidTr="00762CE3">
        <w:trPr>
          <w:trHeight w:val="359"/>
        </w:trPr>
        <w:tc>
          <w:tcPr>
            <w:tcW w:w="10790" w:type="dxa"/>
            <w:gridSpan w:val="2"/>
            <w:shd w:val="clear" w:color="auto" w:fill="E7E6E6" w:themeFill="background2"/>
            <w:vAlign w:val="center"/>
          </w:tcPr>
          <w:p w:rsidR="007E2138" w:rsidRPr="007E2138" w:rsidRDefault="007E2138" w:rsidP="009763B8">
            <w:pPr>
              <w:rPr>
                <w:rFonts w:ascii="Myriad Pro" w:hAnsi="Myriad Pro"/>
                <w:b/>
                <w:szCs w:val="20"/>
              </w:rPr>
            </w:pPr>
            <w:r>
              <w:rPr>
                <w:rFonts w:ascii="Myriad Pro" w:hAnsi="Myriad Pro" w:cs="Myriad Pro"/>
                <w:b/>
                <w:bCs/>
              </w:rPr>
              <w:t>Section 2B: Development Plan</w:t>
            </w:r>
          </w:p>
        </w:tc>
      </w:tr>
      <w:tr w:rsidR="007E2138" w:rsidTr="00762CE3">
        <w:trPr>
          <w:trHeight w:val="161"/>
        </w:trPr>
        <w:tc>
          <w:tcPr>
            <w:tcW w:w="5395" w:type="dxa"/>
            <w:shd w:val="clear" w:color="auto" w:fill="E7E6E6" w:themeFill="background2"/>
          </w:tcPr>
          <w:p w:rsidR="007E2138" w:rsidRPr="007E2138" w:rsidRDefault="007E2138" w:rsidP="00497678">
            <w:pPr>
              <w:jc w:val="center"/>
              <w:rPr>
                <w:rFonts w:ascii="Myriad Pro" w:hAnsi="Myriad Pro"/>
                <w:b/>
                <w:sz w:val="18"/>
                <w:szCs w:val="20"/>
              </w:rPr>
            </w:pPr>
            <w:r w:rsidRPr="007E2138">
              <w:rPr>
                <w:rFonts w:ascii="Myriad Pro" w:hAnsi="Myriad Pro"/>
                <w:b/>
                <w:sz w:val="18"/>
                <w:szCs w:val="20"/>
              </w:rPr>
              <w:t>Goal</w:t>
            </w:r>
          </w:p>
        </w:tc>
        <w:tc>
          <w:tcPr>
            <w:tcW w:w="5395" w:type="dxa"/>
            <w:shd w:val="clear" w:color="auto" w:fill="E7E6E6" w:themeFill="background2"/>
          </w:tcPr>
          <w:p w:rsidR="007E2138" w:rsidRPr="007E2138" w:rsidRDefault="007E2138" w:rsidP="00497678">
            <w:pPr>
              <w:jc w:val="center"/>
              <w:rPr>
                <w:rFonts w:ascii="Myriad Pro" w:hAnsi="Myriad Pro"/>
                <w:b/>
                <w:sz w:val="18"/>
                <w:szCs w:val="20"/>
              </w:rPr>
            </w:pPr>
            <w:r w:rsidRPr="007E2138">
              <w:rPr>
                <w:rFonts w:ascii="Myriad Pro" w:hAnsi="Myriad Pro"/>
                <w:b/>
                <w:sz w:val="18"/>
                <w:szCs w:val="20"/>
              </w:rPr>
              <w:t>Description and Measures</w:t>
            </w:r>
          </w:p>
        </w:tc>
      </w:tr>
      <w:tr w:rsidR="007E2138" w:rsidTr="009763B8">
        <w:trPr>
          <w:trHeight w:val="288"/>
        </w:trPr>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7"/>
                  <w:enabled/>
                  <w:calcOnExit w:val="0"/>
                  <w:textInput/>
                </w:ffData>
              </w:fldChar>
            </w:r>
            <w:bookmarkStart w:id="21" w:name="Text17"/>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1"/>
          </w:p>
        </w:tc>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8"/>
                  <w:enabled/>
                  <w:calcOnExit w:val="0"/>
                  <w:textInput/>
                </w:ffData>
              </w:fldChar>
            </w:r>
            <w:bookmarkStart w:id="22" w:name="Text18"/>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2"/>
          </w:p>
        </w:tc>
      </w:tr>
      <w:tr w:rsidR="007E2138" w:rsidTr="009763B8">
        <w:trPr>
          <w:trHeight w:val="288"/>
        </w:trPr>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19"/>
                  <w:enabled/>
                  <w:calcOnExit w:val="0"/>
                  <w:textInput/>
                </w:ffData>
              </w:fldChar>
            </w:r>
            <w:bookmarkStart w:id="23" w:name="Text19"/>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3"/>
          </w:p>
        </w:tc>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20"/>
                  <w:enabled/>
                  <w:calcOnExit w:val="0"/>
                  <w:textInput/>
                </w:ffData>
              </w:fldChar>
            </w:r>
            <w:bookmarkStart w:id="24" w:name="Text20"/>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4"/>
          </w:p>
        </w:tc>
      </w:tr>
      <w:tr w:rsidR="007E2138" w:rsidTr="009763B8">
        <w:trPr>
          <w:trHeight w:val="288"/>
        </w:trPr>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21"/>
                  <w:enabled/>
                  <w:calcOnExit w:val="0"/>
                  <w:textInput/>
                </w:ffData>
              </w:fldChar>
            </w:r>
            <w:bookmarkStart w:id="25" w:name="Text21"/>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5"/>
          </w:p>
        </w:tc>
        <w:tc>
          <w:tcPr>
            <w:tcW w:w="5395" w:type="dxa"/>
          </w:tcPr>
          <w:p w:rsidR="007E2138" w:rsidRDefault="009763B8" w:rsidP="00497678">
            <w:pPr>
              <w:rPr>
                <w:rFonts w:ascii="Myriad Pro" w:hAnsi="Myriad Pro"/>
                <w:sz w:val="20"/>
                <w:szCs w:val="20"/>
              </w:rPr>
            </w:pPr>
            <w:r>
              <w:rPr>
                <w:rFonts w:ascii="Myriad Pro" w:hAnsi="Myriad Pro"/>
                <w:sz w:val="20"/>
                <w:szCs w:val="20"/>
              </w:rPr>
              <w:fldChar w:fldCharType="begin">
                <w:ffData>
                  <w:name w:val="Text22"/>
                  <w:enabled/>
                  <w:calcOnExit w:val="0"/>
                  <w:textInput/>
                </w:ffData>
              </w:fldChar>
            </w:r>
            <w:bookmarkStart w:id="26" w:name="Text22"/>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6"/>
          </w:p>
        </w:tc>
      </w:tr>
    </w:tbl>
    <w:p w:rsidR="007E2138" w:rsidRDefault="007E2138" w:rsidP="00D25C87">
      <w:pPr>
        <w:spacing w:after="0"/>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00"/>
        <w:gridCol w:w="8995"/>
      </w:tblGrid>
      <w:tr w:rsidR="007E2138" w:rsidTr="009763B8">
        <w:trPr>
          <w:trHeight w:val="292"/>
        </w:trPr>
        <w:tc>
          <w:tcPr>
            <w:tcW w:w="895" w:type="dxa"/>
            <w:vAlign w:val="center"/>
          </w:tcPr>
          <w:p w:rsidR="007E2138" w:rsidRDefault="007E2138" w:rsidP="009763B8">
            <w:pPr>
              <w:rPr>
                <w:rFonts w:ascii="Myriad Pro" w:hAnsi="Myriad Pro"/>
                <w:sz w:val="20"/>
                <w:szCs w:val="20"/>
              </w:rPr>
            </w:pPr>
            <w:r>
              <w:rPr>
                <w:rFonts w:ascii="Myriad Pro" w:hAnsi="Myriad Pro"/>
                <w:sz w:val="20"/>
                <w:szCs w:val="20"/>
              </w:rPr>
              <w:fldChar w:fldCharType="begin">
                <w:ffData>
                  <w:name w:val="Check5"/>
                  <w:enabled/>
                  <w:calcOnExit w:val="0"/>
                  <w:checkBox>
                    <w:sizeAuto/>
                    <w:default w:val="0"/>
                  </w:checkBox>
                </w:ffData>
              </w:fldChar>
            </w:r>
            <w:bookmarkStart w:id="27" w:name="Check5"/>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bookmarkEnd w:id="27"/>
            <w:r>
              <w:rPr>
                <w:rFonts w:ascii="Myriad Pro" w:hAnsi="Myriad Pro"/>
                <w:sz w:val="20"/>
                <w:szCs w:val="20"/>
              </w:rPr>
              <w:t xml:space="preserve">   Yes</w:t>
            </w:r>
          </w:p>
        </w:tc>
        <w:tc>
          <w:tcPr>
            <w:tcW w:w="900" w:type="dxa"/>
            <w:vAlign w:val="center"/>
          </w:tcPr>
          <w:p w:rsidR="007E2138" w:rsidRDefault="007E2138" w:rsidP="009763B8">
            <w:pPr>
              <w:rPr>
                <w:rFonts w:ascii="Myriad Pro" w:hAnsi="Myriad Pro"/>
                <w:sz w:val="20"/>
                <w:szCs w:val="20"/>
              </w:rPr>
            </w:pPr>
            <w:r>
              <w:rPr>
                <w:rFonts w:ascii="Myriad Pro" w:hAnsi="Myriad Pro"/>
                <w:sz w:val="20"/>
                <w:szCs w:val="20"/>
              </w:rPr>
              <w:fldChar w:fldCharType="begin">
                <w:ffData>
                  <w:name w:val="Check6"/>
                  <w:enabled/>
                  <w:calcOnExit w:val="0"/>
                  <w:checkBox>
                    <w:sizeAuto/>
                    <w:default w:val="0"/>
                  </w:checkBox>
                </w:ffData>
              </w:fldChar>
            </w:r>
            <w:bookmarkStart w:id="28" w:name="Check6"/>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bookmarkEnd w:id="28"/>
            <w:r>
              <w:rPr>
                <w:rFonts w:ascii="Myriad Pro" w:hAnsi="Myriad Pro"/>
                <w:sz w:val="20"/>
                <w:szCs w:val="20"/>
              </w:rPr>
              <w:t xml:space="preserve">   No</w:t>
            </w:r>
          </w:p>
        </w:tc>
        <w:tc>
          <w:tcPr>
            <w:tcW w:w="8995" w:type="dxa"/>
            <w:vAlign w:val="center"/>
          </w:tcPr>
          <w:p w:rsidR="007E2138" w:rsidRDefault="007E2138" w:rsidP="009763B8">
            <w:pPr>
              <w:rPr>
                <w:rFonts w:ascii="Myriad Pro" w:hAnsi="Myriad Pro"/>
                <w:sz w:val="20"/>
                <w:szCs w:val="20"/>
              </w:rPr>
            </w:pPr>
            <w:r>
              <w:rPr>
                <w:rFonts w:ascii="Myriad Pro" w:hAnsi="Myriad Pro" w:cs="Myriad Pro"/>
                <w:sz w:val="20"/>
                <w:szCs w:val="20"/>
              </w:rPr>
              <w:t>Have you had the opportunity to complete the Employee Self-Assessment?</w:t>
            </w:r>
          </w:p>
        </w:tc>
      </w:tr>
      <w:tr w:rsidR="007E2138" w:rsidTr="009763B8">
        <w:trPr>
          <w:trHeight w:val="292"/>
        </w:trPr>
        <w:tc>
          <w:tcPr>
            <w:tcW w:w="895" w:type="dxa"/>
            <w:vAlign w:val="center"/>
          </w:tcPr>
          <w:p w:rsidR="007E2138" w:rsidRDefault="007E2138" w:rsidP="009763B8">
            <w:pPr>
              <w:rPr>
                <w:rFonts w:ascii="Myriad Pro" w:hAnsi="Myriad Pro"/>
                <w:sz w:val="20"/>
                <w:szCs w:val="20"/>
              </w:rPr>
            </w:pPr>
            <w:r>
              <w:rPr>
                <w:rFonts w:ascii="Myriad Pro" w:hAnsi="Myriad Pro"/>
                <w:sz w:val="20"/>
                <w:szCs w:val="20"/>
              </w:rPr>
              <w:fldChar w:fldCharType="begin">
                <w:ffData>
                  <w:name w:val="Check5"/>
                  <w:enabled/>
                  <w:calcOnExit w:val="0"/>
                  <w:checkBox>
                    <w:sizeAuto/>
                    <w:default w:val="0"/>
                  </w:checkBox>
                </w:ffData>
              </w:fldChar>
            </w:r>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Yes</w:t>
            </w:r>
          </w:p>
        </w:tc>
        <w:tc>
          <w:tcPr>
            <w:tcW w:w="900" w:type="dxa"/>
            <w:vAlign w:val="center"/>
          </w:tcPr>
          <w:p w:rsidR="007E2138" w:rsidRDefault="007E2138" w:rsidP="009763B8">
            <w:pPr>
              <w:rPr>
                <w:rFonts w:ascii="Myriad Pro" w:hAnsi="Myriad Pro"/>
                <w:sz w:val="20"/>
                <w:szCs w:val="20"/>
              </w:rPr>
            </w:pPr>
            <w:r>
              <w:rPr>
                <w:rFonts w:ascii="Myriad Pro" w:hAnsi="Myriad Pro"/>
                <w:sz w:val="20"/>
                <w:szCs w:val="20"/>
              </w:rPr>
              <w:fldChar w:fldCharType="begin">
                <w:ffData>
                  <w:name w:val="Check6"/>
                  <w:enabled/>
                  <w:calcOnExit w:val="0"/>
                  <w:checkBox>
                    <w:sizeAuto/>
                    <w:default w:val="0"/>
                  </w:checkBox>
                </w:ffData>
              </w:fldChar>
            </w:r>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No</w:t>
            </w:r>
          </w:p>
        </w:tc>
        <w:tc>
          <w:tcPr>
            <w:tcW w:w="8995" w:type="dxa"/>
            <w:vAlign w:val="center"/>
          </w:tcPr>
          <w:p w:rsidR="007E2138" w:rsidRDefault="007E2138" w:rsidP="009763B8">
            <w:pPr>
              <w:rPr>
                <w:rFonts w:ascii="Myriad Pro" w:hAnsi="Myriad Pro"/>
                <w:sz w:val="20"/>
                <w:szCs w:val="20"/>
              </w:rPr>
            </w:pPr>
            <w:r>
              <w:rPr>
                <w:rFonts w:ascii="Myriad Pro" w:hAnsi="Myriad Pro" w:cs="Myriad Pro"/>
                <w:sz w:val="20"/>
                <w:szCs w:val="20"/>
              </w:rPr>
              <w:t xml:space="preserve">Do you understand the job factors/goals for the </w:t>
            </w:r>
            <w:r>
              <w:rPr>
                <w:rFonts w:ascii="Myriad Pro" w:hAnsi="Myriad Pro" w:cs="Myriad Pro"/>
                <w:i/>
                <w:iCs/>
                <w:sz w:val="20"/>
                <w:szCs w:val="20"/>
                <w:u w:val="single"/>
              </w:rPr>
              <w:t>current</w:t>
            </w:r>
            <w:r>
              <w:rPr>
                <w:rFonts w:ascii="Myriad Pro" w:hAnsi="Myriad Pro" w:cs="Myriad Pro"/>
                <w:sz w:val="20"/>
                <w:szCs w:val="20"/>
              </w:rPr>
              <w:t xml:space="preserve"> evaluation cycle?</w:t>
            </w:r>
          </w:p>
        </w:tc>
      </w:tr>
      <w:tr w:rsidR="007E2138" w:rsidTr="009763B8">
        <w:trPr>
          <w:trHeight w:val="292"/>
        </w:trPr>
        <w:tc>
          <w:tcPr>
            <w:tcW w:w="895" w:type="dxa"/>
            <w:vAlign w:val="center"/>
          </w:tcPr>
          <w:p w:rsidR="007E2138" w:rsidRDefault="007E2138" w:rsidP="009763B8">
            <w:pPr>
              <w:rPr>
                <w:rFonts w:ascii="Myriad Pro" w:hAnsi="Myriad Pro"/>
                <w:sz w:val="20"/>
                <w:szCs w:val="20"/>
              </w:rPr>
            </w:pPr>
            <w:r>
              <w:rPr>
                <w:rFonts w:ascii="Myriad Pro" w:hAnsi="Myriad Pro"/>
                <w:sz w:val="20"/>
                <w:szCs w:val="20"/>
              </w:rPr>
              <w:fldChar w:fldCharType="begin">
                <w:ffData>
                  <w:name w:val="Check5"/>
                  <w:enabled/>
                  <w:calcOnExit w:val="0"/>
                  <w:checkBox>
                    <w:sizeAuto/>
                    <w:default w:val="0"/>
                  </w:checkBox>
                </w:ffData>
              </w:fldChar>
            </w:r>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Yes</w:t>
            </w:r>
          </w:p>
        </w:tc>
        <w:tc>
          <w:tcPr>
            <w:tcW w:w="900" w:type="dxa"/>
            <w:vAlign w:val="center"/>
          </w:tcPr>
          <w:p w:rsidR="007E2138" w:rsidRDefault="007E2138" w:rsidP="009763B8">
            <w:pPr>
              <w:rPr>
                <w:rFonts w:ascii="Myriad Pro" w:hAnsi="Myriad Pro"/>
                <w:sz w:val="20"/>
                <w:szCs w:val="20"/>
              </w:rPr>
            </w:pPr>
            <w:r>
              <w:rPr>
                <w:rFonts w:ascii="Myriad Pro" w:hAnsi="Myriad Pro"/>
                <w:sz w:val="20"/>
                <w:szCs w:val="20"/>
              </w:rPr>
              <w:fldChar w:fldCharType="begin">
                <w:ffData>
                  <w:name w:val="Check6"/>
                  <w:enabled/>
                  <w:calcOnExit w:val="0"/>
                  <w:checkBox>
                    <w:sizeAuto/>
                    <w:default w:val="0"/>
                  </w:checkBox>
                </w:ffData>
              </w:fldChar>
            </w:r>
            <w:r>
              <w:rPr>
                <w:rFonts w:ascii="Myriad Pro" w:hAnsi="Myriad Pro"/>
                <w:sz w:val="20"/>
                <w:szCs w:val="20"/>
              </w:rPr>
              <w:instrText xml:space="preserve"> FORMCHECKBOX </w:instrText>
            </w:r>
            <w:r w:rsidR="001B2005">
              <w:rPr>
                <w:rFonts w:ascii="Myriad Pro" w:hAnsi="Myriad Pro"/>
                <w:sz w:val="20"/>
                <w:szCs w:val="20"/>
              </w:rPr>
            </w:r>
            <w:r w:rsidR="001B2005">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No</w:t>
            </w:r>
          </w:p>
        </w:tc>
        <w:tc>
          <w:tcPr>
            <w:tcW w:w="8995" w:type="dxa"/>
            <w:vAlign w:val="center"/>
          </w:tcPr>
          <w:p w:rsidR="007E2138" w:rsidRDefault="007E2138" w:rsidP="009763B8">
            <w:pPr>
              <w:tabs>
                <w:tab w:val="left" w:pos="1108"/>
              </w:tabs>
              <w:rPr>
                <w:rFonts w:ascii="Myriad Pro" w:hAnsi="Myriad Pro"/>
                <w:sz w:val="20"/>
                <w:szCs w:val="20"/>
              </w:rPr>
            </w:pPr>
            <w:r>
              <w:rPr>
                <w:rFonts w:ascii="Myriad Pro" w:hAnsi="Myriad Pro" w:cs="Myriad Pro"/>
                <w:sz w:val="20"/>
                <w:szCs w:val="20"/>
              </w:rPr>
              <w:t xml:space="preserve">Do you understand the job factors/goals for the </w:t>
            </w:r>
            <w:r>
              <w:rPr>
                <w:rFonts w:ascii="Myriad Pro" w:hAnsi="Myriad Pro" w:cs="Myriad Pro"/>
                <w:i/>
                <w:iCs/>
                <w:sz w:val="20"/>
                <w:szCs w:val="20"/>
                <w:u w:val="single"/>
              </w:rPr>
              <w:t>next</w:t>
            </w:r>
            <w:r>
              <w:rPr>
                <w:rFonts w:ascii="Myriad Pro" w:hAnsi="Myriad Pro" w:cs="Myriad Pro"/>
                <w:sz w:val="20"/>
                <w:szCs w:val="20"/>
              </w:rPr>
              <w:t xml:space="preserve"> evaluation cycle?</w:t>
            </w:r>
          </w:p>
        </w:tc>
      </w:tr>
    </w:tbl>
    <w:p w:rsidR="007E2138" w:rsidRDefault="007E2138" w:rsidP="00D25C87">
      <w:pPr>
        <w:spacing w:after="0"/>
        <w:rPr>
          <w:rFonts w:ascii="Myriad Pro" w:hAnsi="Myriad Pro"/>
          <w:sz w:val="20"/>
          <w:szCs w:val="20"/>
        </w:rPr>
      </w:pPr>
    </w:p>
    <w:p w:rsidR="007E2138" w:rsidRPr="007E2138" w:rsidRDefault="007E2138" w:rsidP="00D25C87">
      <w:pPr>
        <w:spacing w:after="0"/>
        <w:rPr>
          <w:rFonts w:ascii="Myriad Pro" w:hAnsi="Myriad Pro"/>
          <w:b/>
          <w:szCs w:val="20"/>
        </w:rPr>
      </w:pPr>
      <w:r w:rsidRPr="007E2138">
        <w:rPr>
          <w:rFonts w:ascii="Myriad Pro" w:hAnsi="Myriad Pro"/>
          <w:b/>
          <w:szCs w:val="20"/>
        </w:rPr>
        <w:t>Signatures (Required)</w:t>
      </w:r>
    </w:p>
    <w:p w:rsidR="007E2138" w:rsidRDefault="007E2138" w:rsidP="00D25C87">
      <w:pPr>
        <w:spacing w:after="0"/>
        <w:rPr>
          <w:rFonts w:ascii="Myriad Pro" w:hAnsi="Myriad Pro" w:cs="Myriad Pro"/>
          <w:sz w:val="18"/>
          <w:szCs w:val="18"/>
        </w:rPr>
      </w:pPr>
      <w:r w:rsidRPr="00E87151">
        <w:rPr>
          <w:rFonts w:ascii="Myriad Pro" w:hAnsi="Myriad Pro" w:cs="Myriad Pro"/>
          <w:sz w:val="18"/>
          <w:szCs w:val="18"/>
        </w:rPr>
        <w:t>I have reviewed this Performance Evaluation and Development Plan and have been given the opportunity to provide written feedback.  I understand I can grieve an evaluation with an Overall Performance Rating of Needs Improvement.  My signature does not imply agreement.</w:t>
      </w:r>
    </w:p>
    <w:p w:rsidR="005C23C0" w:rsidRPr="00E3260D" w:rsidRDefault="005C23C0" w:rsidP="00D25C87">
      <w:pPr>
        <w:spacing w:after="0"/>
        <w:rPr>
          <w:rFonts w:ascii="Myriad Pro" w:hAnsi="Myriad Pro" w:cs="Myriad Pro"/>
          <w:sz w:val="14"/>
          <w:szCs w:val="18"/>
        </w:rPr>
      </w:pPr>
    </w:p>
    <w:p w:rsidR="005C23C0" w:rsidRDefault="005C23C0" w:rsidP="00D25C87">
      <w:pPr>
        <w:spacing w:after="0"/>
        <w:rPr>
          <w:rFonts w:ascii="Myriad Pro" w:hAnsi="Myriad Pro" w:cs="Myriad Pro"/>
          <w:sz w:val="18"/>
          <w:szCs w:val="18"/>
        </w:rPr>
      </w:pPr>
    </w:p>
    <w:p w:rsidR="00E3260D" w:rsidRDefault="00E3260D" w:rsidP="00D25C87">
      <w:pPr>
        <w:spacing w:after="0"/>
        <w:rPr>
          <w:rFonts w:ascii="Myriad Pro" w:hAnsi="Myriad Pro" w:cs="Myriad Pro"/>
          <w:sz w:val="18"/>
          <w:szCs w:val="18"/>
        </w:rPr>
      </w:pPr>
    </w:p>
    <w:tbl>
      <w:tblPr>
        <w:tblStyle w:val="TableGrid"/>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250"/>
        <w:gridCol w:w="2986"/>
        <w:gridCol w:w="244"/>
        <w:gridCol w:w="4325"/>
      </w:tblGrid>
      <w:tr w:rsidR="005C23C0" w:rsidTr="0023489E">
        <w:trPr>
          <w:trHeight w:val="291"/>
        </w:trPr>
        <w:tc>
          <w:tcPr>
            <w:tcW w:w="2986" w:type="dxa"/>
            <w:tcBorders>
              <w:top w:val="single" w:sz="4" w:space="0" w:color="auto"/>
            </w:tcBorders>
            <w:vAlign w:val="center"/>
          </w:tcPr>
          <w:p w:rsidR="005C23C0" w:rsidRPr="0023489E" w:rsidRDefault="005C23C0" w:rsidP="0023489E">
            <w:pPr>
              <w:tabs>
                <w:tab w:val="left" w:pos="1962"/>
              </w:tabs>
              <w:rPr>
                <w:rFonts w:ascii="Myriad Pro" w:hAnsi="Myriad Pro"/>
                <w:sz w:val="18"/>
                <w:szCs w:val="20"/>
              </w:rPr>
            </w:pPr>
            <w:r w:rsidRPr="0023489E">
              <w:rPr>
                <w:rFonts w:ascii="Myriad Pro" w:hAnsi="Myriad Pro"/>
                <w:sz w:val="18"/>
                <w:szCs w:val="20"/>
              </w:rPr>
              <w:t xml:space="preserve">Manager/Supervisor </w:t>
            </w:r>
            <w:r w:rsidR="0023489E" w:rsidRPr="0023489E">
              <w:rPr>
                <w:rFonts w:ascii="Myriad Pro" w:hAnsi="Myriad Pro"/>
                <w:sz w:val="18"/>
                <w:szCs w:val="20"/>
              </w:rPr>
              <w:t xml:space="preserve">                   Date</w:t>
            </w:r>
          </w:p>
        </w:tc>
        <w:tc>
          <w:tcPr>
            <w:tcW w:w="250" w:type="dxa"/>
            <w:vAlign w:val="center"/>
          </w:tcPr>
          <w:p w:rsidR="005C23C0" w:rsidRPr="0023489E" w:rsidRDefault="005C23C0" w:rsidP="005C23C0">
            <w:pPr>
              <w:rPr>
                <w:rFonts w:ascii="Myriad Pro" w:hAnsi="Myriad Pro"/>
                <w:sz w:val="18"/>
                <w:szCs w:val="20"/>
              </w:rPr>
            </w:pPr>
          </w:p>
        </w:tc>
        <w:tc>
          <w:tcPr>
            <w:tcW w:w="2986" w:type="dxa"/>
            <w:tcBorders>
              <w:top w:val="single" w:sz="4" w:space="0" w:color="auto"/>
            </w:tcBorders>
            <w:vAlign w:val="center"/>
          </w:tcPr>
          <w:p w:rsidR="005C23C0" w:rsidRPr="0023489E" w:rsidRDefault="005C23C0" w:rsidP="0023489E">
            <w:pPr>
              <w:rPr>
                <w:rFonts w:ascii="Myriad Pro" w:hAnsi="Myriad Pro"/>
                <w:sz w:val="18"/>
                <w:szCs w:val="20"/>
              </w:rPr>
            </w:pPr>
            <w:r w:rsidRPr="0023489E">
              <w:rPr>
                <w:rFonts w:ascii="Myriad Pro" w:hAnsi="Myriad Pro"/>
                <w:sz w:val="18"/>
                <w:szCs w:val="20"/>
              </w:rPr>
              <w:t>Employee</w:t>
            </w:r>
            <w:r w:rsidR="0023489E" w:rsidRPr="0023489E">
              <w:rPr>
                <w:rFonts w:ascii="Myriad Pro" w:hAnsi="Myriad Pro"/>
                <w:sz w:val="18"/>
                <w:szCs w:val="20"/>
              </w:rPr>
              <w:t xml:space="preserve">                                        Date</w:t>
            </w:r>
          </w:p>
        </w:tc>
        <w:tc>
          <w:tcPr>
            <w:tcW w:w="244" w:type="dxa"/>
            <w:vAlign w:val="center"/>
          </w:tcPr>
          <w:p w:rsidR="005C23C0" w:rsidRPr="0023489E" w:rsidRDefault="005C23C0" w:rsidP="005C23C0">
            <w:pPr>
              <w:rPr>
                <w:rFonts w:ascii="Myriad Pro" w:hAnsi="Myriad Pro"/>
                <w:sz w:val="18"/>
                <w:szCs w:val="20"/>
              </w:rPr>
            </w:pPr>
          </w:p>
        </w:tc>
        <w:tc>
          <w:tcPr>
            <w:tcW w:w="4325" w:type="dxa"/>
            <w:tcBorders>
              <w:top w:val="single" w:sz="4" w:space="0" w:color="auto"/>
            </w:tcBorders>
            <w:vAlign w:val="center"/>
          </w:tcPr>
          <w:p w:rsidR="005C23C0" w:rsidRPr="0023489E" w:rsidRDefault="005C23C0" w:rsidP="0023489E">
            <w:pPr>
              <w:rPr>
                <w:rFonts w:ascii="Myriad Pro" w:hAnsi="Myriad Pro"/>
                <w:sz w:val="18"/>
                <w:szCs w:val="20"/>
              </w:rPr>
            </w:pPr>
            <w:r w:rsidRPr="0023489E">
              <w:rPr>
                <w:rFonts w:ascii="Myriad Pro" w:hAnsi="Myriad Pro"/>
                <w:sz w:val="18"/>
                <w:szCs w:val="20"/>
              </w:rPr>
              <w:t>Second Level Supervisor/Dept. Head</w:t>
            </w:r>
            <w:r w:rsidR="0023489E" w:rsidRPr="0023489E">
              <w:rPr>
                <w:rFonts w:ascii="Myriad Pro" w:hAnsi="Myriad Pro"/>
                <w:sz w:val="18"/>
                <w:szCs w:val="20"/>
              </w:rPr>
              <w:t xml:space="preserve">       </w:t>
            </w:r>
            <w:r w:rsidR="0023489E">
              <w:rPr>
                <w:rFonts w:ascii="Myriad Pro" w:hAnsi="Myriad Pro"/>
                <w:sz w:val="18"/>
                <w:szCs w:val="20"/>
              </w:rPr>
              <w:t xml:space="preserve"> </w:t>
            </w:r>
            <w:r w:rsidR="0023489E" w:rsidRPr="0023489E">
              <w:rPr>
                <w:rFonts w:ascii="Myriad Pro" w:hAnsi="Myriad Pro"/>
                <w:sz w:val="18"/>
                <w:szCs w:val="20"/>
              </w:rPr>
              <w:t xml:space="preserve">              Date</w:t>
            </w:r>
          </w:p>
        </w:tc>
      </w:tr>
    </w:tbl>
    <w:p w:rsidR="005C23C0" w:rsidRPr="00E87151" w:rsidRDefault="005C23C0" w:rsidP="00E3260D">
      <w:pPr>
        <w:spacing w:after="0"/>
        <w:rPr>
          <w:rFonts w:ascii="Myriad Pro" w:hAnsi="Myriad Pro"/>
          <w:sz w:val="20"/>
          <w:szCs w:val="20"/>
        </w:rPr>
      </w:pPr>
    </w:p>
    <w:sectPr w:rsidR="005C23C0" w:rsidRPr="00E87151" w:rsidSect="007E2138">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005" w:rsidRDefault="001B2005" w:rsidP="00D25C87">
      <w:pPr>
        <w:spacing w:after="0" w:line="240" w:lineRule="auto"/>
      </w:pPr>
      <w:r>
        <w:separator/>
      </w:r>
    </w:p>
  </w:endnote>
  <w:endnote w:type="continuationSeparator" w:id="0">
    <w:p w:rsidR="001B2005" w:rsidRDefault="001B2005" w:rsidP="00D2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005" w:rsidRDefault="001B2005" w:rsidP="00D25C87">
      <w:pPr>
        <w:spacing w:after="0" w:line="240" w:lineRule="auto"/>
      </w:pPr>
      <w:r>
        <w:separator/>
      </w:r>
    </w:p>
  </w:footnote>
  <w:footnote w:type="continuationSeparator" w:id="0">
    <w:p w:rsidR="001B2005" w:rsidRDefault="001B2005" w:rsidP="00D2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138" w:rsidRPr="007E2138" w:rsidRDefault="007E2138" w:rsidP="007E2138">
    <w:pPr>
      <w:pStyle w:val="Header"/>
      <w:jc w:val="right"/>
    </w:pPr>
    <w:r>
      <w:rPr>
        <w:noProof/>
      </w:rPr>
      <w:drawing>
        <wp:anchor distT="0" distB="0" distL="114300" distR="114300" simplePos="0" relativeHeight="251659264" behindDoc="0" locked="0" layoutInCell="1" allowOverlap="1" wp14:anchorId="506936EF" wp14:editId="6F6D5759">
          <wp:simplePos x="0" y="0"/>
          <wp:positionH relativeFrom="column">
            <wp:posOffset>-15240</wp:posOffset>
          </wp:positionH>
          <wp:positionV relativeFrom="paragraph">
            <wp:posOffset>0</wp:posOffset>
          </wp:positionV>
          <wp:extent cx="1330452" cy="297180"/>
          <wp:effectExtent l="0" t="0" r="317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_logo_fullcolor.png"/>
                  <pic:cNvPicPr/>
                </pic:nvPicPr>
                <pic:blipFill>
                  <a:blip r:embed="rId1">
                    <a:extLst>
                      <a:ext uri="{28A0092B-C50C-407E-A947-70E740481C1C}">
                        <a14:useLocalDpi xmlns:a14="http://schemas.microsoft.com/office/drawing/2010/main" val="0"/>
                      </a:ext>
                    </a:extLst>
                  </a:blip>
                  <a:stretch>
                    <a:fillRect/>
                  </a:stretch>
                </pic:blipFill>
                <pic:spPr>
                  <a:xfrm>
                    <a:off x="0" y="0"/>
                    <a:ext cx="1330452" cy="297180"/>
                  </a:xfrm>
                  <a:prstGeom prst="rect">
                    <a:avLst/>
                  </a:prstGeom>
                </pic:spPr>
              </pic:pic>
            </a:graphicData>
          </a:graphic>
        </wp:anchor>
      </w:drawing>
    </w:r>
    <w:r>
      <w:t xml:space="preserve"> </w:t>
    </w:r>
    <w:r>
      <w:tab/>
    </w:r>
    <w:r>
      <w:tab/>
    </w:r>
    <w:r w:rsidRPr="00D25C87">
      <w:rPr>
        <w:sz w:val="36"/>
      </w:rPr>
      <w:t>Performance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87"/>
    <w:rsid w:val="00022567"/>
    <w:rsid w:val="00124A10"/>
    <w:rsid w:val="00170965"/>
    <w:rsid w:val="001B2005"/>
    <w:rsid w:val="001B768C"/>
    <w:rsid w:val="001F49B1"/>
    <w:rsid w:val="00214EBB"/>
    <w:rsid w:val="0023489E"/>
    <w:rsid w:val="00235285"/>
    <w:rsid w:val="00273D8D"/>
    <w:rsid w:val="002B753B"/>
    <w:rsid w:val="00334999"/>
    <w:rsid w:val="00352742"/>
    <w:rsid w:val="003C5CA6"/>
    <w:rsid w:val="004A3BB7"/>
    <w:rsid w:val="004D67EE"/>
    <w:rsid w:val="004E531B"/>
    <w:rsid w:val="005727A5"/>
    <w:rsid w:val="005C23C0"/>
    <w:rsid w:val="006F3942"/>
    <w:rsid w:val="006F74D7"/>
    <w:rsid w:val="00762CE3"/>
    <w:rsid w:val="007E2138"/>
    <w:rsid w:val="007F791F"/>
    <w:rsid w:val="008461FA"/>
    <w:rsid w:val="00862A84"/>
    <w:rsid w:val="008C45DF"/>
    <w:rsid w:val="009763B8"/>
    <w:rsid w:val="00A650CA"/>
    <w:rsid w:val="00AC4BE0"/>
    <w:rsid w:val="00B2026A"/>
    <w:rsid w:val="00C43919"/>
    <w:rsid w:val="00C83F7F"/>
    <w:rsid w:val="00CA42A4"/>
    <w:rsid w:val="00D25C87"/>
    <w:rsid w:val="00D80CCC"/>
    <w:rsid w:val="00E20C88"/>
    <w:rsid w:val="00E3260D"/>
    <w:rsid w:val="00E87151"/>
    <w:rsid w:val="00E92FF1"/>
    <w:rsid w:val="00EA09DB"/>
    <w:rsid w:val="00FB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37162D-8F91-419F-8258-97EA4284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87"/>
  </w:style>
  <w:style w:type="paragraph" w:styleId="Footer">
    <w:name w:val="footer"/>
    <w:basedOn w:val="Normal"/>
    <w:link w:val="FooterChar"/>
    <w:uiPriority w:val="99"/>
    <w:unhideWhenUsed/>
    <w:rsid w:val="00D25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87"/>
  </w:style>
  <w:style w:type="table" w:styleId="TableGrid">
    <w:name w:val="Table Grid"/>
    <w:basedOn w:val="TableNormal"/>
    <w:uiPriority w:val="39"/>
    <w:rsid w:val="00D2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67"/>
    <w:rPr>
      <w:rFonts w:ascii="Segoe UI" w:hAnsi="Segoe UI" w:cs="Segoe UI"/>
      <w:sz w:val="18"/>
      <w:szCs w:val="18"/>
    </w:rPr>
  </w:style>
  <w:style w:type="character" w:styleId="Hyperlink">
    <w:name w:val="Hyperlink"/>
    <w:basedOn w:val="DefaultParagraphFont"/>
    <w:uiPriority w:val="99"/>
    <w:unhideWhenUsed/>
    <w:rsid w:val="00E92FF1"/>
    <w:rPr>
      <w:color w:val="0563C1" w:themeColor="hyperlink"/>
      <w:u w:val="single"/>
    </w:rPr>
  </w:style>
  <w:style w:type="table" w:customStyle="1" w:styleId="TableGrid1">
    <w:name w:val="Table Grid1"/>
    <w:basedOn w:val="TableNormal"/>
    <w:next w:val="TableGrid"/>
    <w:uiPriority w:val="39"/>
    <w:rsid w:val="004D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uisville.edu/hr/employeerelations/performance-apprais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2F06D-BCF3-4066-A979-0BAA6383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McDaniels,Laura</dc:creator>
  <cp:keywords/>
  <dc:description/>
  <cp:lastModifiedBy>Doan,Kristina Lynn Schoo</cp:lastModifiedBy>
  <cp:revision>2</cp:revision>
  <cp:lastPrinted>2018-07-24T15:19:00Z</cp:lastPrinted>
  <dcterms:created xsi:type="dcterms:W3CDTF">2021-01-28T15:19:00Z</dcterms:created>
  <dcterms:modified xsi:type="dcterms:W3CDTF">2021-01-28T15:19:00Z</dcterms:modified>
</cp:coreProperties>
</file>