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60" w:rsidRDefault="00D77F60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Human Resources</w:t>
      </w:r>
    </w:p>
    <w:p w:rsidR="00D77F60" w:rsidRDefault="00D77F60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1980 Arthur Street</w:t>
      </w:r>
    </w:p>
    <w:p w:rsidR="00D77F60" w:rsidRDefault="00D77F60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University of Louisville</w:t>
      </w:r>
    </w:p>
    <w:p w:rsidR="00D77F60" w:rsidRDefault="00D77F60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Louisville, KY  40208-2770</w:t>
      </w:r>
    </w:p>
    <w:p w:rsidR="00D77F60" w:rsidRDefault="00D77F60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</w:p>
    <w:p w:rsidR="004078B5" w:rsidRDefault="004078B5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Attn: Stacey Gardner</w:t>
      </w:r>
    </w:p>
    <w:p w:rsidR="00D77F60" w:rsidRDefault="00D77F60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PH: 502.852.</w:t>
      </w:r>
      <w:r w:rsidR="00302F14">
        <w:rPr>
          <w:b/>
          <w:bCs/>
          <w:color w:val="221E1F"/>
          <w:sz w:val="20"/>
          <w:szCs w:val="20"/>
        </w:rPr>
        <w:t>7988</w:t>
      </w:r>
      <w:r>
        <w:rPr>
          <w:b/>
          <w:bCs/>
          <w:color w:val="221E1F"/>
          <w:sz w:val="20"/>
          <w:szCs w:val="20"/>
        </w:rPr>
        <w:t xml:space="preserve">     </w:t>
      </w:r>
    </w:p>
    <w:p w:rsidR="00D77F60" w:rsidRDefault="00D77F60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 xml:space="preserve"> Fax: 502.852.5665</w:t>
      </w:r>
    </w:p>
    <w:p w:rsidR="00302F14" w:rsidRDefault="00481988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rFonts w:ascii="Lucida Sans Unicode" w:hAnsi="Lucida Sans Unicode" w:cs="Lucida Sans Unicode"/>
          <w:color w:val="333333"/>
          <w:sz w:val="17"/>
          <w:szCs w:val="17"/>
        </w:rPr>
      </w:pPr>
      <w:hyperlink r:id="rId8" w:history="1">
        <w:r w:rsidR="00302F14" w:rsidRPr="00AC7ED6">
          <w:rPr>
            <w:rStyle w:val="Hyperlink"/>
            <w:rFonts w:ascii="Lucida Sans Unicode" w:hAnsi="Lucida Sans Unicode" w:cs="Lucida Sans Unicode"/>
            <w:sz w:val="17"/>
            <w:szCs w:val="17"/>
          </w:rPr>
          <w:t>stacey.gardner@louisville.edu</w:t>
        </w:r>
      </w:hyperlink>
    </w:p>
    <w:p w:rsidR="00D77F60" w:rsidRDefault="00D77F60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 xml:space="preserve">  </w:t>
      </w:r>
    </w:p>
    <w:p w:rsidR="00D77F60" w:rsidRDefault="00D77F60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</w:p>
    <w:p w:rsidR="00D77F60" w:rsidRDefault="00D77F60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</w:p>
    <w:p w:rsidR="00D77F60" w:rsidRDefault="00D77F60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color w:val="221E1F"/>
          <w:sz w:val="20"/>
          <w:szCs w:val="20"/>
        </w:rPr>
      </w:pPr>
    </w:p>
    <w:p w:rsidR="00B443D6" w:rsidRDefault="00B443D6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Human Resources</w:t>
      </w:r>
    </w:p>
    <w:p w:rsidR="00B443D6" w:rsidRDefault="00B443D6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1980 Arthur Street</w:t>
      </w:r>
    </w:p>
    <w:p w:rsidR="00B443D6" w:rsidRDefault="00B443D6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University of Louisville</w:t>
      </w:r>
    </w:p>
    <w:p w:rsidR="00B443D6" w:rsidRDefault="00B443D6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Louisville, KY  40208-2770</w:t>
      </w:r>
    </w:p>
    <w:p w:rsidR="00B443D6" w:rsidRDefault="00B443D6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</w:p>
    <w:p w:rsidR="00B443D6" w:rsidRDefault="00B443D6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>PH: 502.852.6258</w:t>
      </w:r>
      <w:r w:rsidR="002C0A1D">
        <w:rPr>
          <w:b/>
          <w:bCs/>
          <w:color w:val="221E1F"/>
          <w:sz w:val="20"/>
          <w:szCs w:val="20"/>
        </w:rPr>
        <w:t xml:space="preserve">     </w:t>
      </w:r>
    </w:p>
    <w:p w:rsidR="00B443D6" w:rsidRDefault="00B443D6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 xml:space="preserve"> Fax: 502.852.5665</w:t>
      </w:r>
    </w:p>
    <w:p w:rsidR="00B443D6" w:rsidRDefault="00481988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  <w:hyperlink r:id="rId9" w:history="1">
        <w:r w:rsidR="002C0A1D" w:rsidRPr="00091847">
          <w:rPr>
            <w:rStyle w:val="Hyperlink"/>
            <w:b/>
            <w:bCs/>
            <w:sz w:val="20"/>
            <w:szCs w:val="20"/>
          </w:rPr>
          <w:t>www.louisville.edu/hr</w:t>
        </w:r>
      </w:hyperlink>
      <w:r w:rsidR="002C0A1D">
        <w:rPr>
          <w:b/>
          <w:bCs/>
          <w:color w:val="221E1F"/>
          <w:sz w:val="20"/>
          <w:szCs w:val="20"/>
        </w:rPr>
        <w:t xml:space="preserve">  </w:t>
      </w:r>
    </w:p>
    <w:p w:rsidR="00B443D6" w:rsidRDefault="00B443D6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</w:p>
    <w:p w:rsidR="00B443D6" w:rsidRDefault="00B443D6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b/>
          <w:bCs/>
          <w:color w:val="221E1F"/>
          <w:sz w:val="20"/>
          <w:szCs w:val="20"/>
        </w:rPr>
      </w:pPr>
    </w:p>
    <w:p w:rsidR="00B443D6" w:rsidRDefault="00B443D6" w:rsidP="00D77F60">
      <w:pPr>
        <w:pStyle w:val="Default"/>
        <w:framePr w:w="2493" w:h="2173" w:hRule="exact" w:wrap="auto" w:vAnchor="page" w:hAnchor="page" w:x="9199" w:y="511"/>
        <w:spacing w:line="181" w:lineRule="atLeast"/>
        <w:jc w:val="right"/>
        <w:rPr>
          <w:color w:val="221E1F"/>
          <w:sz w:val="20"/>
          <w:szCs w:val="20"/>
        </w:rPr>
      </w:pPr>
    </w:p>
    <w:p w:rsidR="00E25E7A" w:rsidRDefault="00481988" w:rsidP="00E25E7A">
      <w:pPr>
        <w:pStyle w:val="Default"/>
        <w:framePr w:w="3130" w:wrap="auto" w:vAnchor="page" w:hAnchor="page" w:x="744" w:y="756"/>
        <w:rPr>
          <w:color w:val="221E1F"/>
          <w:sz w:val="20"/>
          <w:szCs w:val="20"/>
        </w:rPr>
      </w:pPr>
      <w:r w:rsidRPr="00481988">
        <w:rPr>
          <w:color w:val="221E1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8pt;height:26.1pt">
            <v:imagedata r:id="rId10" o:title=""/>
          </v:shape>
        </w:pict>
      </w:r>
      <w:r w:rsidR="00E25E7A">
        <w:rPr>
          <w:color w:val="221E1F"/>
          <w:sz w:val="20"/>
          <w:szCs w:val="20"/>
        </w:rPr>
        <w:t xml:space="preserve">    </w:t>
      </w:r>
    </w:p>
    <w:p w:rsidR="00E25E7A" w:rsidRDefault="00E25E7A" w:rsidP="00E25E7A">
      <w:pPr>
        <w:pStyle w:val="Default"/>
        <w:framePr w:w="3130" w:wrap="auto" w:vAnchor="page" w:hAnchor="page" w:x="744" w:y="756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    </w:t>
      </w: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A604FF" w:rsidRPr="00A604FF" w:rsidRDefault="00A604FF" w:rsidP="00A604FF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  <w:r w:rsidRPr="00A604FF">
        <w:rPr>
          <w:rFonts w:cs="Calibri"/>
          <w:b/>
          <w:bCs/>
          <w:color w:val="FF0000"/>
          <w:sz w:val="28"/>
          <w:szCs w:val="28"/>
          <w:u w:val="single"/>
        </w:rPr>
        <w:t xml:space="preserve">Reduction‐ in‐ Force </w:t>
      </w:r>
    </w:p>
    <w:p w:rsidR="00A604FF" w:rsidRDefault="00A604FF" w:rsidP="00A604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8"/>
          <w:szCs w:val="28"/>
        </w:rPr>
      </w:pPr>
      <w:r w:rsidRPr="00A604FF">
        <w:rPr>
          <w:rFonts w:cs="Calibri"/>
          <w:b/>
          <w:bCs/>
          <w:color w:val="FF0000"/>
          <w:sz w:val="28"/>
          <w:szCs w:val="28"/>
        </w:rPr>
        <w:t xml:space="preserve">Request for Leave of Absence Without Pay </w:t>
      </w:r>
    </w:p>
    <w:p w:rsidR="00563D3B" w:rsidRPr="00A604FF" w:rsidRDefault="00563D3B" w:rsidP="00A604FF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8"/>
          <w:szCs w:val="28"/>
        </w:rPr>
      </w:pPr>
    </w:p>
    <w:p w:rsidR="00A604FF" w:rsidRDefault="00A604FF" w:rsidP="00A604F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3"/>
          <w:szCs w:val="23"/>
        </w:rPr>
      </w:pPr>
      <w:r w:rsidRPr="00A604FF">
        <w:rPr>
          <w:rFonts w:cs="Calibri"/>
          <w:i/>
          <w:iCs/>
          <w:color w:val="000000"/>
          <w:sz w:val="23"/>
          <w:szCs w:val="23"/>
        </w:rPr>
        <w:t xml:space="preserve">Please </w:t>
      </w:r>
      <w:r w:rsidR="00563D3B">
        <w:rPr>
          <w:rFonts w:cs="Calibri"/>
          <w:i/>
          <w:iCs/>
          <w:color w:val="000000"/>
          <w:sz w:val="23"/>
          <w:szCs w:val="23"/>
        </w:rPr>
        <w:t>r</w:t>
      </w:r>
      <w:r w:rsidRPr="00A604FF">
        <w:rPr>
          <w:rFonts w:cs="Calibri"/>
          <w:i/>
          <w:iCs/>
          <w:color w:val="000000"/>
          <w:sz w:val="23"/>
          <w:szCs w:val="23"/>
        </w:rPr>
        <w:t xml:space="preserve">eturn within 30 days from the effective date of layoff. </w:t>
      </w:r>
      <w:r w:rsidR="00563D3B">
        <w:rPr>
          <w:rFonts w:cs="Calibri"/>
          <w:i/>
          <w:iCs/>
          <w:color w:val="000000"/>
          <w:sz w:val="23"/>
          <w:szCs w:val="23"/>
        </w:rPr>
        <w:t xml:space="preserve"> </w:t>
      </w:r>
      <w:r w:rsidRPr="00A604FF">
        <w:rPr>
          <w:rFonts w:cs="Calibri"/>
          <w:i/>
          <w:iCs/>
          <w:color w:val="000000"/>
          <w:sz w:val="23"/>
          <w:szCs w:val="23"/>
        </w:rPr>
        <w:t>If not received within the 30</w:t>
      </w:r>
      <w:r w:rsidR="00563D3B">
        <w:rPr>
          <w:rFonts w:cs="Calibri"/>
          <w:i/>
          <w:iCs/>
          <w:color w:val="000000"/>
          <w:sz w:val="23"/>
          <w:szCs w:val="23"/>
        </w:rPr>
        <w:t xml:space="preserve"> day</w:t>
      </w:r>
      <w:r w:rsidRPr="00A604FF">
        <w:rPr>
          <w:rFonts w:cs="Calibri"/>
          <w:i/>
          <w:iCs/>
          <w:color w:val="000000"/>
          <w:sz w:val="23"/>
          <w:szCs w:val="23"/>
        </w:rPr>
        <w:t xml:space="preserve"> </w:t>
      </w:r>
      <w:r w:rsidR="00563D3B">
        <w:rPr>
          <w:rFonts w:cs="Calibri"/>
          <w:i/>
          <w:iCs/>
          <w:color w:val="000000"/>
          <w:sz w:val="23"/>
          <w:szCs w:val="23"/>
        </w:rPr>
        <w:t xml:space="preserve">time </w:t>
      </w:r>
      <w:r w:rsidRPr="00A604FF">
        <w:rPr>
          <w:rFonts w:cs="Calibri"/>
          <w:i/>
          <w:iCs/>
          <w:color w:val="000000"/>
          <w:sz w:val="23"/>
          <w:szCs w:val="23"/>
        </w:rPr>
        <w:t xml:space="preserve">period, </w:t>
      </w:r>
      <w:r w:rsidR="00563D3B">
        <w:rPr>
          <w:rFonts w:cs="Calibri"/>
          <w:i/>
          <w:iCs/>
          <w:color w:val="000000"/>
          <w:sz w:val="23"/>
          <w:szCs w:val="23"/>
        </w:rPr>
        <w:t>the right to exercise this option will no longer apply.</w:t>
      </w:r>
    </w:p>
    <w:p w:rsidR="00563D3B" w:rsidRDefault="00563D3B" w:rsidP="00A604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F55755" w:rsidRPr="00A604FF" w:rsidRDefault="00F55755" w:rsidP="00A604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A604FF" w:rsidRPr="00A604FF" w:rsidRDefault="00A604FF" w:rsidP="00F55755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3"/>
          <w:szCs w:val="23"/>
        </w:rPr>
      </w:pPr>
      <w:r w:rsidRPr="00A604FF">
        <w:rPr>
          <w:rFonts w:cs="Calibri"/>
          <w:b/>
          <w:bCs/>
          <w:color w:val="000000"/>
          <w:sz w:val="23"/>
          <w:szCs w:val="23"/>
        </w:rPr>
        <w:t xml:space="preserve">Please Print </w:t>
      </w:r>
    </w:p>
    <w:tbl>
      <w:tblPr>
        <w:tblW w:w="0" w:type="auto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500"/>
        <w:gridCol w:w="3600"/>
      </w:tblGrid>
      <w:tr w:rsidR="00A604FF" w:rsidRPr="00A604FF" w:rsidTr="00F55755">
        <w:trPr>
          <w:trHeight w:val="25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4FF" w:rsidRPr="00A604FF" w:rsidRDefault="00A604FF" w:rsidP="00A604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604FF">
              <w:rPr>
                <w:rFonts w:cs="Calibri"/>
                <w:b/>
                <w:bCs/>
                <w:color w:val="000000"/>
              </w:rPr>
              <w:t xml:space="preserve">Name (Last, First, Middle):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4FF" w:rsidRDefault="00A604FF" w:rsidP="00A604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604FF">
              <w:rPr>
                <w:rFonts w:cs="Calibri"/>
                <w:b/>
                <w:bCs/>
                <w:color w:val="000000"/>
              </w:rPr>
              <w:t xml:space="preserve">Employee ID: </w:t>
            </w:r>
          </w:p>
          <w:p w:rsidR="00563D3B" w:rsidRDefault="00563D3B" w:rsidP="00A604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563D3B" w:rsidRPr="00A604FF" w:rsidRDefault="00563D3B" w:rsidP="00A604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604FF" w:rsidRPr="00A604FF" w:rsidTr="00F55755">
        <w:trPr>
          <w:trHeight w:val="25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4FF" w:rsidRPr="00A604FF" w:rsidRDefault="00563D3B" w:rsidP="00A604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Department</w:t>
            </w:r>
            <w:r w:rsidR="00A604FF" w:rsidRPr="00A604FF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4FF" w:rsidRDefault="00563D3B" w:rsidP="00563D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Title</w:t>
            </w:r>
            <w:r w:rsidR="00A604FF" w:rsidRPr="00A604FF">
              <w:rPr>
                <w:rFonts w:cs="Calibri"/>
                <w:b/>
                <w:bCs/>
                <w:color w:val="000000"/>
              </w:rPr>
              <w:t xml:space="preserve">: </w:t>
            </w:r>
          </w:p>
          <w:p w:rsidR="00563D3B" w:rsidRPr="00A604FF" w:rsidRDefault="00563D3B" w:rsidP="00563D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604FF" w:rsidRPr="00A604FF" w:rsidTr="00F55755">
        <w:trPr>
          <w:trHeight w:val="519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4FF" w:rsidRPr="00A604FF" w:rsidRDefault="00A604FF" w:rsidP="00A604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604FF">
              <w:rPr>
                <w:rFonts w:cs="Calibri"/>
                <w:b/>
                <w:bCs/>
                <w:color w:val="000000"/>
              </w:rPr>
              <w:t xml:space="preserve">Period of Leave </w:t>
            </w:r>
          </w:p>
          <w:p w:rsidR="00A604FF" w:rsidRPr="00A604FF" w:rsidRDefault="00A604FF" w:rsidP="00A604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604FF">
              <w:rPr>
                <w:rFonts w:cs="Calibri"/>
                <w:b/>
                <w:bCs/>
                <w:color w:val="000000"/>
              </w:rPr>
              <w:t xml:space="preserve">From: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D3B" w:rsidRDefault="00563D3B" w:rsidP="00A604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A604FF" w:rsidRDefault="00A604FF" w:rsidP="00A604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604FF">
              <w:rPr>
                <w:rFonts w:cs="Calibri"/>
                <w:b/>
                <w:bCs/>
                <w:color w:val="000000"/>
              </w:rPr>
              <w:t xml:space="preserve">To: </w:t>
            </w:r>
          </w:p>
          <w:p w:rsidR="00563D3B" w:rsidRPr="00A604FF" w:rsidRDefault="00563D3B" w:rsidP="00A604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694A9B" w:rsidRDefault="00694A9B">
      <w:pPr>
        <w:pStyle w:val="Default"/>
        <w:rPr>
          <w:rFonts w:ascii="Calibri" w:hAnsi="Calibri"/>
          <w:sz w:val="20"/>
          <w:szCs w:val="20"/>
        </w:rPr>
      </w:pPr>
    </w:p>
    <w:p w:rsidR="00F55755" w:rsidRDefault="00F55755">
      <w:pPr>
        <w:pStyle w:val="Default"/>
        <w:rPr>
          <w:rFonts w:ascii="Calibri" w:hAnsi="Calibri"/>
          <w:sz w:val="20"/>
          <w:szCs w:val="20"/>
        </w:rPr>
      </w:pPr>
    </w:p>
    <w:p w:rsidR="00563D3B" w:rsidRDefault="00B4381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563D3B">
        <w:rPr>
          <w:rFonts w:ascii="Calibri" w:hAnsi="Calibri"/>
          <w:sz w:val="20"/>
          <w:szCs w:val="20"/>
        </w:rPr>
        <w:t>hoosing this option</w:t>
      </w:r>
      <w:r w:rsidR="00F55755">
        <w:rPr>
          <w:rFonts w:ascii="Calibri" w:hAnsi="Calibri"/>
          <w:sz w:val="20"/>
          <w:szCs w:val="20"/>
        </w:rPr>
        <w:t xml:space="preserve"> will</w:t>
      </w:r>
      <w:r w:rsidR="00563D3B">
        <w:rPr>
          <w:rFonts w:ascii="Calibri" w:hAnsi="Calibri"/>
          <w:sz w:val="20"/>
          <w:szCs w:val="20"/>
        </w:rPr>
        <w:t>:</w:t>
      </w:r>
    </w:p>
    <w:p w:rsidR="00563D3B" w:rsidRDefault="00B43817" w:rsidP="00563D3B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563D3B">
        <w:rPr>
          <w:rFonts w:ascii="Calibri" w:hAnsi="Calibri"/>
          <w:sz w:val="20"/>
          <w:szCs w:val="20"/>
        </w:rPr>
        <w:t xml:space="preserve">nsure placement on the RIF roster for </w:t>
      </w:r>
      <w:r>
        <w:rPr>
          <w:rFonts w:ascii="Calibri" w:hAnsi="Calibri"/>
          <w:sz w:val="20"/>
          <w:szCs w:val="20"/>
        </w:rPr>
        <w:t>re</w:t>
      </w:r>
      <w:r w:rsidR="00563D3B">
        <w:rPr>
          <w:rFonts w:ascii="Calibri" w:hAnsi="Calibri"/>
          <w:sz w:val="20"/>
          <w:szCs w:val="20"/>
        </w:rPr>
        <w:t>employment for one year</w:t>
      </w:r>
      <w:r w:rsidR="00F55755">
        <w:rPr>
          <w:rFonts w:ascii="Calibri" w:hAnsi="Calibri"/>
          <w:sz w:val="20"/>
          <w:szCs w:val="20"/>
        </w:rPr>
        <w:t>;</w:t>
      </w:r>
    </w:p>
    <w:p w:rsidR="00563D3B" w:rsidRDefault="00F55755" w:rsidP="00B43817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B43817">
        <w:rPr>
          <w:rFonts w:ascii="Calibri" w:hAnsi="Calibri"/>
          <w:sz w:val="20"/>
          <w:szCs w:val="20"/>
        </w:rPr>
        <w:t>nable u</w:t>
      </w:r>
      <w:r w:rsidR="00563D3B">
        <w:rPr>
          <w:rFonts w:ascii="Calibri" w:hAnsi="Calibri"/>
          <w:sz w:val="20"/>
          <w:szCs w:val="20"/>
        </w:rPr>
        <w:t xml:space="preserve">nused sick days </w:t>
      </w:r>
      <w:r w:rsidR="00B43817">
        <w:rPr>
          <w:rFonts w:ascii="Calibri" w:hAnsi="Calibri"/>
          <w:sz w:val="20"/>
          <w:szCs w:val="20"/>
        </w:rPr>
        <w:t>to</w:t>
      </w:r>
      <w:r w:rsidR="00563D3B">
        <w:rPr>
          <w:rFonts w:ascii="Calibri" w:hAnsi="Calibri"/>
          <w:sz w:val="20"/>
          <w:szCs w:val="20"/>
        </w:rPr>
        <w:t xml:space="preserve"> be reinstated if rehired within the one</w:t>
      </w:r>
      <w:r w:rsidR="00B43817">
        <w:rPr>
          <w:rFonts w:ascii="Calibri" w:hAnsi="Calibri"/>
          <w:sz w:val="20"/>
          <w:szCs w:val="20"/>
        </w:rPr>
        <w:t xml:space="preserve"> </w:t>
      </w:r>
      <w:r w:rsidR="00563D3B">
        <w:rPr>
          <w:rFonts w:ascii="Calibri" w:hAnsi="Calibri"/>
          <w:sz w:val="20"/>
          <w:szCs w:val="20"/>
        </w:rPr>
        <w:t>year time period</w:t>
      </w:r>
      <w:r>
        <w:rPr>
          <w:rFonts w:ascii="Calibri" w:hAnsi="Calibri"/>
          <w:sz w:val="20"/>
          <w:szCs w:val="20"/>
        </w:rPr>
        <w:t>;</w:t>
      </w:r>
    </w:p>
    <w:p w:rsidR="00563D3B" w:rsidRDefault="00F55755" w:rsidP="00563D3B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B43817">
        <w:rPr>
          <w:rFonts w:ascii="Calibri" w:hAnsi="Calibri"/>
          <w:sz w:val="20"/>
          <w:szCs w:val="20"/>
        </w:rPr>
        <w:t>nable v</w:t>
      </w:r>
      <w:r w:rsidR="00563D3B">
        <w:rPr>
          <w:rFonts w:ascii="Calibri" w:hAnsi="Calibri"/>
          <w:sz w:val="20"/>
          <w:szCs w:val="20"/>
        </w:rPr>
        <w:t xml:space="preserve">acation accrual rate </w:t>
      </w:r>
      <w:r w:rsidR="00B43817">
        <w:rPr>
          <w:rFonts w:ascii="Calibri" w:hAnsi="Calibri"/>
          <w:sz w:val="20"/>
          <w:szCs w:val="20"/>
        </w:rPr>
        <w:t>to</w:t>
      </w:r>
      <w:r w:rsidR="00563D3B">
        <w:rPr>
          <w:rFonts w:ascii="Calibri" w:hAnsi="Calibri"/>
          <w:sz w:val="20"/>
          <w:szCs w:val="20"/>
        </w:rPr>
        <w:t xml:space="preserve"> continue effective </w:t>
      </w:r>
      <w:r w:rsidR="00B43817">
        <w:rPr>
          <w:rFonts w:ascii="Calibri" w:hAnsi="Calibri"/>
          <w:sz w:val="20"/>
          <w:szCs w:val="20"/>
        </w:rPr>
        <w:t xml:space="preserve">as </w:t>
      </w:r>
      <w:r w:rsidR="00563D3B">
        <w:rPr>
          <w:rFonts w:ascii="Calibri" w:hAnsi="Calibri"/>
          <w:sz w:val="20"/>
          <w:szCs w:val="20"/>
        </w:rPr>
        <w:t>of the RIF date if rehired within the one</w:t>
      </w:r>
      <w:r w:rsidR="00B43817">
        <w:rPr>
          <w:rFonts w:ascii="Calibri" w:hAnsi="Calibri"/>
          <w:sz w:val="20"/>
          <w:szCs w:val="20"/>
        </w:rPr>
        <w:t xml:space="preserve"> </w:t>
      </w:r>
      <w:r w:rsidR="00563D3B">
        <w:rPr>
          <w:rFonts w:ascii="Calibri" w:hAnsi="Calibri"/>
          <w:sz w:val="20"/>
          <w:szCs w:val="20"/>
        </w:rPr>
        <w:t>year time period</w:t>
      </w:r>
      <w:r>
        <w:rPr>
          <w:rFonts w:ascii="Calibri" w:hAnsi="Calibri"/>
          <w:sz w:val="20"/>
          <w:szCs w:val="20"/>
        </w:rPr>
        <w:t>;</w:t>
      </w:r>
    </w:p>
    <w:p w:rsidR="00563D3B" w:rsidRDefault="00F55755" w:rsidP="00563D3B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afford</w:t>
      </w:r>
      <w:r w:rsidR="00B43817">
        <w:rPr>
          <w:rFonts w:ascii="Calibri" w:hAnsi="Calibri"/>
          <w:sz w:val="20"/>
          <w:szCs w:val="20"/>
        </w:rPr>
        <w:t xml:space="preserve"> r</w:t>
      </w:r>
      <w:r w:rsidR="00563D3B">
        <w:rPr>
          <w:rFonts w:ascii="Calibri" w:hAnsi="Calibri"/>
          <w:sz w:val="20"/>
          <w:szCs w:val="20"/>
        </w:rPr>
        <w:t xml:space="preserve">etirement </w:t>
      </w:r>
      <w:r w:rsidR="00B43817">
        <w:rPr>
          <w:rFonts w:ascii="Calibri" w:hAnsi="Calibri"/>
          <w:sz w:val="20"/>
          <w:szCs w:val="20"/>
        </w:rPr>
        <w:t xml:space="preserve">opportunity within the one year time period, if retirement </w:t>
      </w:r>
      <w:r w:rsidR="00563D3B">
        <w:rPr>
          <w:rFonts w:ascii="Calibri" w:hAnsi="Calibri"/>
          <w:sz w:val="20"/>
          <w:szCs w:val="20"/>
        </w:rPr>
        <w:t>eligible</w:t>
      </w:r>
      <w:r>
        <w:rPr>
          <w:rFonts w:ascii="Calibri" w:hAnsi="Calibri"/>
          <w:sz w:val="20"/>
          <w:szCs w:val="20"/>
        </w:rPr>
        <w:t>;</w:t>
      </w:r>
    </w:p>
    <w:p w:rsidR="00F55755" w:rsidRDefault="00F55755" w:rsidP="00563D3B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 prevent you from requesting unemployment benefits.</w:t>
      </w:r>
    </w:p>
    <w:p w:rsidR="00F55755" w:rsidRDefault="00F55755">
      <w:pPr>
        <w:pStyle w:val="Default"/>
        <w:rPr>
          <w:rFonts w:ascii="Calibri" w:hAnsi="Calibri"/>
          <w:sz w:val="20"/>
          <w:szCs w:val="20"/>
        </w:rPr>
      </w:pPr>
    </w:p>
    <w:p w:rsidR="00563D3B" w:rsidRDefault="00F5575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Choosing this option will not:</w:t>
      </w:r>
    </w:p>
    <w:p w:rsidR="009960A2" w:rsidRPr="00F55755" w:rsidRDefault="00F55755" w:rsidP="00F5575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F55755">
        <w:rPr>
          <w:rFonts w:ascii="Calibri" w:hAnsi="Calibri"/>
          <w:sz w:val="20"/>
          <w:szCs w:val="20"/>
        </w:rPr>
        <w:t xml:space="preserve">allow </w:t>
      </w:r>
      <w:r w:rsidR="00563D3B" w:rsidRPr="00F55755">
        <w:rPr>
          <w:rFonts w:ascii="Calibri" w:hAnsi="Calibri"/>
          <w:sz w:val="20"/>
          <w:szCs w:val="20"/>
        </w:rPr>
        <w:t>access</w:t>
      </w:r>
      <w:r w:rsidR="00044E68">
        <w:rPr>
          <w:rFonts w:ascii="Calibri" w:hAnsi="Calibri"/>
          <w:sz w:val="20"/>
          <w:szCs w:val="20"/>
        </w:rPr>
        <w:t xml:space="preserve"> to</w:t>
      </w:r>
      <w:r w:rsidR="00563D3B" w:rsidRPr="00F55755">
        <w:rPr>
          <w:rFonts w:ascii="Calibri" w:hAnsi="Calibri"/>
          <w:sz w:val="20"/>
          <w:szCs w:val="20"/>
        </w:rPr>
        <w:t xml:space="preserve"> retirement funds</w:t>
      </w:r>
      <w:r w:rsidRPr="00F55755">
        <w:rPr>
          <w:rFonts w:ascii="Calibri" w:hAnsi="Calibri"/>
          <w:sz w:val="20"/>
          <w:szCs w:val="20"/>
        </w:rPr>
        <w:t>.</w:t>
      </w: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C857FD" w:rsidRDefault="00C857FD">
      <w:pPr>
        <w:pStyle w:val="Default"/>
        <w:rPr>
          <w:rFonts w:ascii="Calibri" w:hAnsi="Calibri"/>
          <w:sz w:val="20"/>
          <w:szCs w:val="20"/>
        </w:rPr>
      </w:pPr>
    </w:p>
    <w:p w:rsidR="00C857FD" w:rsidRDefault="00C857FD" w:rsidP="00C857FD">
      <w:pPr>
        <w:pStyle w:val="Default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</w:t>
      </w:r>
      <w:r>
        <w:rPr>
          <w:rFonts w:ascii="Calibri" w:hAnsi="Calibri"/>
          <w:sz w:val="20"/>
          <w:szCs w:val="20"/>
        </w:rPr>
        <w:br/>
        <w:t>Employee 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Date</w:t>
      </w: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C857FD" w:rsidP="00C857FD">
      <w:pPr>
        <w:pStyle w:val="Default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</w:t>
      </w:r>
      <w:r>
        <w:rPr>
          <w:rFonts w:ascii="Calibri" w:hAnsi="Calibri"/>
          <w:sz w:val="20"/>
          <w:szCs w:val="20"/>
        </w:rPr>
        <w:br/>
        <w:t>Vice President for Human Resources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Date</w:t>
      </w: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Default="009960A2">
      <w:pPr>
        <w:pStyle w:val="Default"/>
        <w:rPr>
          <w:rFonts w:ascii="Calibri" w:hAnsi="Calibri"/>
          <w:sz w:val="20"/>
          <w:szCs w:val="20"/>
        </w:rPr>
      </w:pPr>
    </w:p>
    <w:p w:rsidR="009960A2" w:rsidRPr="00045FA6" w:rsidRDefault="009960A2">
      <w:pPr>
        <w:pStyle w:val="Default"/>
        <w:rPr>
          <w:rFonts w:ascii="Calibri" w:hAnsi="Calibri"/>
          <w:sz w:val="20"/>
          <w:szCs w:val="20"/>
        </w:rPr>
      </w:pPr>
    </w:p>
    <w:p w:rsidR="00074B53" w:rsidRDefault="00074B53" w:rsidP="00B443D6">
      <w:pPr>
        <w:pStyle w:val="Pa1"/>
        <w:widowControl/>
        <w:autoSpaceDE/>
        <w:autoSpaceDN/>
        <w:adjustRightInd/>
      </w:pPr>
    </w:p>
    <w:sectPr w:rsidR="00074B53" w:rsidSect="00302F14">
      <w:pgSz w:w="12240" w:h="15840" w:code="1"/>
      <w:pgMar w:top="659" w:right="1103" w:bottom="671" w:left="1207" w:header="1872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B5" w:rsidRDefault="00A07FB5" w:rsidP="00D77F60">
      <w:pPr>
        <w:spacing w:after="0" w:line="240" w:lineRule="auto"/>
      </w:pPr>
      <w:r>
        <w:separator/>
      </w:r>
    </w:p>
  </w:endnote>
  <w:endnote w:type="continuationSeparator" w:id="0">
    <w:p w:rsidR="00A07FB5" w:rsidRDefault="00A07FB5" w:rsidP="00D7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B5" w:rsidRDefault="00A07FB5" w:rsidP="00D77F60">
      <w:pPr>
        <w:spacing w:after="0" w:line="240" w:lineRule="auto"/>
      </w:pPr>
      <w:r>
        <w:separator/>
      </w:r>
    </w:p>
  </w:footnote>
  <w:footnote w:type="continuationSeparator" w:id="0">
    <w:p w:rsidR="00A07FB5" w:rsidRDefault="00A07FB5" w:rsidP="00D7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986"/>
    <w:multiLevelType w:val="hybridMultilevel"/>
    <w:tmpl w:val="F830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3410"/>
    <w:multiLevelType w:val="hybridMultilevel"/>
    <w:tmpl w:val="19A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94C13"/>
    <w:multiLevelType w:val="hybridMultilevel"/>
    <w:tmpl w:val="4D88B32A"/>
    <w:lvl w:ilvl="0" w:tplc="C86C4B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bordersDoNotSurroundHeader/>
  <w:bordersDoNotSurroundFooter/>
  <w:doNotTrackMoves/>
  <w:documentProtection w:formatting="1" w:enforcement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E9A"/>
    <w:rsid w:val="00044E68"/>
    <w:rsid w:val="00045FA6"/>
    <w:rsid w:val="00074B53"/>
    <w:rsid w:val="000912BB"/>
    <w:rsid w:val="00277082"/>
    <w:rsid w:val="002C0A1D"/>
    <w:rsid w:val="002F27DD"/>
    <w:rsid w:val="00302F14"/>
    <w:rsid w:val="003F7532"/>
    <w:rsid w:val="004078B5"/>
    <w:rsid w:val="00463E9A"/>
    <w:rsid w:val="00481988"/>
    <w:rsid w:val="00490690"/>
    <w:rsid w:val="004D7A4F"/>
    <w:rsid w:val="00563D3B"/>
    <w:rsid w:val="005D265D"/>
    <w:rsid w:val="005E6324"/>
    <w:rsid w:val="00607305"/>
    <w:rsid w:val="00611071"/>
    <w:rsid w:val="006575AA"/>
    <w:rsid w:val="00694A9B"/>
    <w:rsid w:val="0072540C"/>
    <w:rsid w:val="00751859"/>
    <w:rsid w:val="00904CC8"/>
    <w:rsid w:val="0093457E"/>
    <w:rsid w:val="00991A01"/>
    <w:rsid w:val="009960A2"/>
    <w:rsid w:val="00A07FB5"/>
    <w:rsid w:val="00A604FF"/>
    <w:rsid w:val="00A6707F"/>
    <w:rsid w:val="00A71D7E"/>
    <w:rsid w:val="00AC066D"/>
    <w:rsid w:val="00B00970"/>
    <w:rsid w:val="00B43817"/>
    <w:rsid w:val="00B443D6"/>
    <w:rsid w:val="00B854E1"/>
    <w:rsid w:val="00B97C84"/>
    <w:rsid w:val="00C857FD"/>
    <w:rsid w:val="00CC65F0"/>
    <w:rsid w:val="00D56A31"/>
    <w:rsid w:val="00D77F60"/>
    <w:rsid w:val="00DA7717"/>
    <w:rsid w:val="00DF44D1"/>
    <w:rsid w:val="00E25E7A"/>
    <w:rsid w:val="00EE2FE1"/>
    <w:rsid w:val="00F54D6B"/>
    <w:rsid w:val="00F55755"/>
    <w:rsid w:val="00F72C1E"/>
    <w:rsid w:val="00FC6823"/>
    <w:rsid w:val="00FF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5FA6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66D"/>
    <w:pPr>
      <w:widowControl w:val="0"/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C066D"/>
    <w:pPr>
      <w:spacing w:line="181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045FA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45F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0A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7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F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77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F6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.gardner@louisvill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ouisville.edu/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BF2B-5C6D-44F7-AAB0-EF60569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UofL - VPBA</Company>
  <LinksUpToDate>false</LinksUpToDate>
  <CharactersWithSpaces>1556</CharactersWithSpaces>
  <SharedDoc>false</SharedDoc>
  <HLinks>
    <vt:vector size="12" baseType="variant">
      <vt:variant>
        <vt:i4>5439569</vt:i4>
      </vt:variant>
      <vt:variant>
        <vt:i4>3</vt:i4>
      </vt:variant>
      <vt:variant>
        <vt:i4>0</vt:i4>
      </vt:variant>
      <vt:variant>
        <vt:i4>5</vt:i4>
      </vt:variant>
      <vt:variant>
        <vt:lpwstr>http://www.louisville.edu/hr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mailto:stacey.gardner@louisville.edu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gkbram01</dc:creator>
  <cp:keywords/>
  <cp:lastModifiedBy>Donna Ernst</cp:lastModifiedBy>
  <cp:revision>4</cp:revision>
  <cp:lastPrinted>2009-08-12T20:19:00Z</cp:lastPrinted>
  <dcterms:created xsi:type="dcterms:W3CDTF">2009-08-12T20:39:00Z</dcterms:created>
  <dcterms:modified xsi:type="dcterms:W3CDTF">2009-08-12T20:59:00Z</dcterms:modified>
</cp:coreProperties>
</file>