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84" w:rsidRPr="003218BD" w:rsidRDefault="00714884" w:rsidP="00714884">
      <w:pPr>
        <w:rPr>
          <w:rFonts w:asciiTheme="majorHAnsi" w:hAnsiTheme="majorHAnsi" w:cs="Segoe UI"/>
          <w:b/>
          <w:sz w:val="24"/>
          <w:szCs w:val="24"/>
        </w:rPr>
      </w:pPr>
      <w:r w:rsidRPr="003218BD">
        <w:rPr>
          <w:rFonts w:asciiTheme="majorHAnsi" w:hAnsiTheme="majorHAnsi" w:cs="Segoe UI"/>
          <w:b/>
          <w:sz w:val="24"/>
          <w:szCs w:val="24"/>
        </w:rPr>
        <w:t>COSW Minutes</w:t>
      </w:r>
    </w:p>
    <w:p w:rsidR="00714884" w:rsidRDefault="00714884" w:rsidP="00714884">
      <w:pPr>
        <w:rPr>
          <w:rFonts w:cs="Segoe UI"/>
        </w:rPr>
      </w:pPr>
      <w:r>
        <w:rPr>
          <w:rFonts w:cs="Segoe UI"/>
        </w:rPr>
        <w:t>May 25, 2012</w:t>
      </w:r>
    </w:p>
    <w:p w:rsidR="00714884" w:rsidRPr="00640445" w:rsidRDefault="00714884" w:rsidP="00714884">
      <w:pPr>
        <w:rPr>
          <w:rFonts w:cs="Segoe UI"/>
        </w:rPr>
      </w:pPr>
      <w:r w:rsidRPr="00640445">
        <w:rPr>
          <w:rFonts w:cs="Segoe UI"/>
        </w:rPr>
        <w:t>Page One</w:t>
      </w:r>
    </w:p>
    <w:p w:rsidR="00714884" w:rsidRPr="00640445" w:rsidRDefault="00714884" w:rsidP="00714884">
      <w:pPr>
        <w:rPr>
          <w:rFonts w:cs="Segoe UI"/>
        </w:rPr>
      </w:pPr>
    </w:p>
    <w:p w:rsidR="00714884" w:rsidRPr="001E4308" w:rsidRDefault="00714884" w:rsidP="00714884">
      <w:pPr>
        <w:rPr>
          <w:rFonts w:cs="Segoe UI"/>
        </w:rPr>
      </w:pPr>
      <w:r w:rsidRPr="001E4308">
        <w:rPr>
          <w:rFonts w:asciiTheme="majorHAnsi" w:hAnsiTheme="majorHAnsi" w:cs="Segoe UI"/>
          <w:b/>
          <w:u w:val="single"/>
        </w:rPr>
        <w:t>Present</w:t>
      </w:r>
      <w:r w:rsidRPr="001E4308">
        <w:rPr>
          <w:rFonts w:cs="Segoe UI"/>
        </w:rPr>
        <w:t xml:space="preserve">:  </w:t>
      </w:r>
      <w:r w:rsidRPr="00A8594B">
        <w:rPr>
          <w:rFonts w:cs="Segoe UI"/>
        </w:rPr>
        <w:t xml:space="preserve">Valerie Casey, </w:t>
      </w:r>
      <w:r w:rsidR="0094687A" w:rsidRPr="00A8594B">
        <w:rPr>
          <w:rFonts w:cs="Segoe UI"/>
        </w:rPr>
        <w:t xml:space="preserve">Sam Connally, </w:t>
      </w:r>
      <w:r w:rsidRPr="00A8594B">
        <w:rPr>
          <w:rFonts w:cs="Segoe UI"/>
        </w:rPr>
        <w:t xml:space="preserve">Sherry Duffy, </w:t>
      </w:r>
      <w:r w:rsidR="0094687A" w:rsidRPr="00A8594B">
        <w:rPr>
          <w:rFonts w:cs="Segoe UI"/>
        </w:rPr>
        <w:t>Susan Duncan,</w:t>
      </w:r>
      <w:r w:rsidRPr="00A8594B">
        <w:rPr>
          <w:rFonts w:cs="Segoe UI"/>
        </w:rPr>
        <w:t xml:space="preserve"> Pamela Feldhoff, Andrea Gobin, </w:t>
      </w:r>
      <w:r w:rsidR="0094687A" w:rsidRPr="00A8594B">
        <w:rPr>
          <w:rFonts w:cs="Segoe UI"/>
        </w:rPr>
        <w:t xml:space="preserve">Robert Goldstein, Jeanne Guerrero, </w:t>
      </w:r>
      <w:r w:rsidR="00A2032F" w:rsidRPr="00A8594B">
        <w:rPr>
          <w:rFonts w:cs="Segoe UI"/>
        </w:rPr>
        <w:t xml:space="preserve">Shirley Hardy, </w:t>
      </w:r>
      <w:r w:rsidRPr="00A8594B">
        <w:rPr>
          <w:rFonts w:cs="Segoe UI"/>
        </w:rPr>
        <w:t xml:space="preserve">Brenda Hart, </w:t>
      </w:r>
      <w:r w:rsidR="0094687A" w:rsidRPr="00A8594B">
        <w:rPr>
          <w:rFonts w:cs="Segoe UI"/>
        </w:rPr>
        <w:t xml:space="preserve">Casia Horseman, Sharon LaRue, Ann Larson, Kenyatta Martin, Nancy Knadler, </w:t>
      </w:r>
      <w:r w:rsidRPr="00A8594B">
        <w:rPr>
          <w:rFonts w:cs="Segoe UI"/>
        </w:rPr>
        <w:t xml:space="preserve">David Owen, </w:t>
      </w:r>
      <w:r w:rsidR="0094687A" w:rsidRPr="00A8594B">
        <w:rPr>
          <w:rFonts w:cs="Segoe UI"/>
        </w:rPr>
        <w:t xml:space="preserve">Mordean Taylor-Archer and </w:t>
      </w:r>
      <w:r w:rsidRPr="00A8594B">
        <w:rPr>
          <w:rFonts w:cs="Segoe UI"/>
        </w:rPr>
        <w:t xml:space="preserve">Tammi Thomas, </w:t>
      </w:r>
      <w:r w:rsidRPr="00A8594B">
        <w:rPr>
          <w:rFonts w:cs="Segoe UI"/>
          <w:b/>
        </w:rPr>
        <w:t>Guest(s)</w:t>
      </w:r>
      <w:r w:rsidRPr="00A8594B">
        <w:rPr>
          <w:rFonts w:cs="Segoe UI"/>
        </w:rPr>
        <w:t xml:space="preserve">:  </w:t>
      </w:r>
      <w:r w:rsidR="00A8594B" w:rsidRPr="00A8594B">
        <w:rPr>
          <w:rFonts w:cs="Segoe UI"/>
        </w:rPr>
        <w:t xml:space="preserve">Kenny Brown, </w:t>
      </w:r>
      <w:r w:rsidR="00684A6E" w:rsidRPr="00A8594B">
        <w:rPr>
          <w:rFonts w:cs="Segoe UI"/>
        </w:rPr>
        <w:t xml:space="preserve">Wayne Hall, </w:t>
      </w:r>
      <w:r w:rsidR="00A2032F" w:rsidRPr="00A8594B">
        <w:rPr>
          <w:rFonts w:cs="Segoe UI"/>
        </w:rPr>
        <w:t>Sergeant</w:t>
      </w:r>
      <w:r w:rsidR="00684A6E" w:rsidRPr="00A8594B">
        <w:rPr>
          <w:rFonts w:cs="Segoe UI"/>
        </w:rPr>
        <w:t xml:space="preserve"> </w:t>
      </w:r>
      <w:proofErr w:type="spellStart"/>
      <w:r w:rsidR="00684A6E" w:rsidRPr="00A8594B">
        <w:rPr>
          <w:rFonts w:cs="Segoe UI"/>
        </w:rPr>
        <w:t>Jacklyn</w:t>
      </w:r>
      <w:proofErr w:type="spellEnd"/>
      <w:r w:rsidR="00684A6E" w:rsidRPr="00A8594B">
        <w:rPr>
          <w:rFonts w:cs="Segoe UI"/>
        </w:rPr>
        <w:t xml:space="preserve"> Cohn, </w:t>
      </w:r>
      <w:r w:rsidR="00A8594B" w:rsidRPr="00A8594B">
        <w:rPr>
          <w:rFonts w:cs="Segoe UI"/>
        </w:rPr>
        <w:t xml:space="preserve">(DPS) </w:t>
      </w:r>
      <w:r w:rsidR="00A8594B">
        <w:rPr>
          <w:rFonts w:cs="Segoe UI"/>
        </w:rPr>
        <w:t xml:space="preserve">and </w:t>
      </w:r>
      <w:r w:rsidR="00684A6E" w:rsidRPr="00A8594B">
        <w:rPr>
          <w:rFonts w:cs="Segoe UI"/>
        </w:rPr>
        <w:t xml:space="preserve">Fannie Cox </w:t>
      </w:r>
      <w:r w:rsidR="00A2032F" w:rsidRPr="00A8594B">
        <w:rPr>
          <w:rFonts w:cs="Segoe UI"/>
        </w:rPr>
        <w:t xml:space="preserve">for </w:t>
      </w:r>
      <w:r w:rsidR="00684A6E" w:rsidRPr="00A8594B">
        <w:rPr>
          <w:rFonts w:cs="Segoe UI"/>
        </w:rPr>
        <w:t>(CODRE)</w:t>
      </w:r>
    </w:p>
    <w:p w:rsidR="00714884" w:rsidRPr="001E4308" w:rsidRDefault="00714884" w:rsidP="00714884">
      <w:pPr>
        <w:rPr>
          <w:rFonts w:cs="Segoe UI"/>
        </w:rPr>
      </w:pPr>
    </w:p>
    <w:p w:rsidR="00714884" w:rsidRPr="00640445" w:rsidRDefault="00714884" w:rsidP="00714884">
      <w:pPr>
        <w:rPr>
          <w:rFonts w:cs="Segoe UI"/>
        </w:rPr>
      </w:pPr>
      <w:r w:rsidRPr="001E4308">
        <w:rPr>
          <w:rFonts w:asciiTheme="majorHAnsi" w:hAnsiTheme="majorHAnsi" w:cs="Segoe UI"/>
          <w:b/>
          <w:u w:val="single"/>
        </w:rPr>
        <w:t>Absent</w:t>
      </w:r>
      <w:r w:rsidRPr="001E4308">
        <w:rPr>
          <w:rFonts w:cs="Segoe UI"/>
        </w:rPr>
        <w:t xml:space="preserve">:  </w:t>
      </w:r>
      <w:r w:rsidR="00A8594B" w:rsidRPr="001E4308">
        <w:rPr>
          <w:rFonts w:cs="Segoe UI"/>
        </w:rPr>
        <w:t xml:space="preserve">Nancy Barr, </w:t>
      </w:r>
      <w:r w:rsidRPr="001E4308">
        <w:rPr>
          <w:rFonts w:cs="Segoe UI"/>
        </w:rPr>
        <w:t xml:space="preserve">Laurie Ballew, James Brown, </w:t>
      </w:r>
      <w:r w:rsidR="00A8594B" w:rsidRPr="001E4308">
        <w:rPr>
          <w:rFonts w:cs="Segoe UI"/>
        </w:rPr>
        <w:t xml:space="preserve">Barbara Hanger, </w:t>
      </w:r>
      <w:r w:rsidR="00A2032F" w:rsidRPr="001E4308">
        <w:rPr>
          <w:rFonts w:cs="Segoe UI"/>
        </w:rPr>
        <w:t xml:space="preserve">Dawn Heinecken, </w:t>
      </w:r>
      <w:r w:rsidRPr="001E4308">
        <w:rPr>
          <w:rFonts w:cs="Segoe UI"/>
        </w:rPr>
        <w:t xml:space="preserve">Marcia Hern, Sharon Kerrick, </w:t>
      </w:r>
      <w:r w:rsidR="0094687A" w:rsidRPr="001E4308">
        <w:rPr>
          <w:rFonts w:cs="Segoe UI"/>
        </w:rPr>
        <w:t xml:space="preserve">M. Cynthia Logsdon, Missi Moutardier, </w:t>
      </w:r>
      <w:r w:rsidRPr="001E4308">
        <w:rPr>
          <w:rFonts w:cs="Segoe UI"/>
        </w:rPr>
        <w:t>Kathy Pendleton, Margaret Pentecost, Gale Rhodes, Melissa Long Shuter,</w:t>
      </w:r>
      <w:r w:rsidR="00A8594B">
        <w:rPr>
          <w:rFonts w:cs="Segoe UI"/>
        </w:rPr>
        <w:t xml:space="preserve"> </w:t>
      </w:r>
      <w:r w:rsidR="00A8594B" w:rsidRPr="001E4308">
        <w:rPr>
          <w:rFonts w:cs="Segoe UI"/>
        </w:rPr>
        <w:t>Nancy Theriot</w:t>
      </w:r>
      <w:r w:rsidR="00A8594B">
        <w:rPr>
          <w:rFonts w:cs="Segoe UI"/>
        </w:rPr>
        <w:t>,</w:t>
      </w:r>
      <w:r w:rsidRPr="001E4308">
        <w:rPr>
          <w:rFonts w:cs="Segoe UI"/>
        </w:rPr>
        <w:t xml:space="preserve"> and Martyna Warren</w:t>
      </w:r>
      <w:r w:rsidR="0094687A" w:rsidRPr="001E4308">
        <w:rPr>
          <w:rFonts w:cs="Segoe UI"/>
        </w:rPr>
        <w:t xml:space="preserve"> and Georgette Moore</w:t>
      </w:r>
      <w:r w:rsidR="0094687A" w:rsidRPr="0094687A">
        <w:rPr>
          <w:rFonts w:cs="Segoe UI"/>
        </w:rPr>
        <w:t xml:space="preserve">     </w:t>
      </w:r>
    </w:p>
    <w:p w:rsidR="00714884" w:rsidRDefault="00714884" w:rsidP="00714884">
      <w:pPr>
        <w:spacing w:line="276" w:lineRule="auto"/>
        <w:rPr>
          <w:rFonts w:asciiTheme="majorHAnsi" w:hAnsiTheme="majorHAnsi" w:cs="Segoe UI"/>
          <w:b/>
          <w:u w:val="single"/>
        </w:rPr>
      </w:pPr>
    </w:p>
    <w:p w:rsidR="00714884" w:rsidRDefault="00714884" w:rsidP="00714884">
      <w:pPr>
        <w:spacing w:line="276" w:lineRule="auto"/>
        <w:rPr>
          <w:rFonts w:cs="Segoe UI"/>
        </w:rPr>
      </w:pPr>
      <w:r>
        <w:rPr>
          <w:rFonts w:asciiTheme="majorHAnsi" w:hAnsiTheme="majorHAnsi" w:cs="Segoe UI"/>
          <w:b/>
          <w:u w:val="single"/>
        </w:rPr>
        <w:t>Minutes</w:t>
      </w:r>
      <w:r w:rsidRPr="000C6DF0">
        <w:rPr>
          <w:rFonts w:asciiTheme="majorHAnsi" w:hAnsiTheme="majorHAnsi" w:cs="Segoe UI"/>
        </w:rPr>
        <w:t>:</w:t>
      </w:r>
      <w:r>
        <w:rPr>
          <w:rFonts w:asciiTheme="majorHAnsi" w:hAnsiTheme="majorHAnsi" w:cs="Segoe UI"/>
        </w:rPr>
        <w:t xml:space="preserve">  </w:t>
      </w:r>
      <w:r w:rsidRPr="0073706F">
        <w:rPr>
          <w:rFonts w:cstheme="minorHAnsi"/>
        </w:rPr>
        <w:t xml:space="preserve">Chairwoman Casey asked for a motion to approve the </w:t>
      </w:r>
      <w:r w:rsidR="00684A6E">
        <w:rPr>
          <w:rFonts w:cstheme="minorHAnsi"/>
        </w:rPr>
        <w:t>April 27</w:t>
      </w:r>
      <w:r w:rsidRPr="0073706F">
        <w:rPr>
          <w:rFonts w:cstheme="minorHAnsi"/>
        </w:rPr>
        <w:t xml:space="preserve"> minutes.  The</w:t>
      </w:r>
      <w:r w:rsidRPr="001D6BEA">
        <w:rPr>
          <w:rFonts w:cs="Segoe UI"/>
        </w:rPr>
        <w:t xml:space="preserve"> motion</w:t>
      </w:r>
      <w:r>
        <w:rPr>
          <w:rFonts w:cs="Segoe UI"/>
        </w:rPr>
        <w:t xml:space="preserve"> to approve the minutes was made by </w:t>
      </w:r>
      <w:r w:rsidR="00684A6E">
        <w:rPr>
          <w:rFonts w:cs="Segoe UI"/>
        </w:rPr>
        <w:t>Nancy</w:t>
      </w:r>
      <w:r>
        <w:rPr>
          <w:rFonts w:cs="Segoe UI"/>
        </w:rPr>
        <w:t xml:space="preserve"> </w:t>
      </w:r>
      <w:r w:rsidR="00A12C9D">
        <w:rPr>
          <w:rFonts w:cs="Segoe UI"/>
        </w:rPr>
        <w:t xml:space="preserve">Knadler </w:t>
      </w:r>
      <w:r>
        <w:rPr>
          <w:rFonts w:cs="Segoe UI"/>
        </w:rPr>
        <w:t xml:space="preserve">and was seconded by </w:t>
      </w:r>
      <w:r w:rsidR="00684A6E">
        <w:rPr>
          <w:rFonts w:cs="Segoe UI"/>
        </w:rPr>
        <w:t>Jeanne Guerrero</w:t>
      </w:r>
      <w:r>
        <w:rPr>
          <w:rFonts w:cs="Segoe UI"/>
        </w:rPr>
        <w:t xml:space="preserve">.  The motion passed after vote.  </w:t>
      </w:r>
    </w:p>
    <w:p w:rsidR="00714884" w:rsidRDefault="00714884" w:rsidP="00714884">
      <w:pPr>
        <w:spacing w:line="276" w:lineRule="auto"/>
        <w:rPr>
          <w:rFonts w:cs="Segoe UI"/>
        </w:rPr>
      </w:pPr>
    </w:p>
    <w:p w:rsidR="001E132F" w:rsidRDefault="00714884" w:rsidP="001E132F">
      <w:r w:rsidRPr="00EE047C">
        <w:rPr>
          <w:rFonts w:cs="Segoe UI"/>
          <w:b/>
          <w:u w:val="single"/>
        </w:rPr>
        <w:t>Chair Update</w:t>
      </w:r>
      <w:r>
        <w:rPr>
          <w:rFonts w:cs="Segoe UI"/>
        </w:rPr>
        <w:t xml:space="preserve">:  </w:t>
      </w:r>
      <w:r w:rsidR="00014A6D" w:rsidRPr="00014A6D">
        <w:rPr>
          <w:rFonts w:cs="Segoe UI"/>
          <w:highlight w:val="yellow"/>
        </w:rPr>
        <w:t>(</w:t>
      </w:r>
      <w:r w:rsidR="001E132F" w:rsidRPr="00014A6D">
        <w:rPr>
          <w:highlight w:val="yellow"/>
        </w:rPr>
        <w:t xml:space="preserve">Wayne Hall </w:t>
      </w:r>
      <w:r w:rsidR="00A40F9A" w:rsidRPr="00014A6D">
        <w:rPr>
          <w:highlight w:val="yellow"/>
        </w:rPr>
        <w:t xml:space="preserve">and Kenny Brown </w:t>
      </w:r>
      <w:r w:rsidR="001E132F" w:rsidRPr="00014A6D">
        <w:rPr>
          <w:highlight w:val="yellow"/>
        </w:rPr>
        <w:t>attended and w</w:t>
      </w:r>
      <w:r w:rsidR="00A40F9A" w:rsidRPr="00014A6D">
        <w:rPr>
          <w:highlight w:val="yellow"/>
        </w:rPr>
        <w:t>ere</w:t>
      </w:r>
      <w:r w:rsidR="001E132F" w:rsidRPr="00014A6D">
        <w:rPr>
          <w:highlight w:val="yellow"/>
        </w:rPr>
        <w:t xml:space="preserve"> accompanied by Sergeant </w:t>
      </w:r>
      <w:proofErr w:type="spellStart"/>
      <w:r w:rsidR="001E132F" w:rsidRPr="00014A6D">
        <w:rPr>
          <w:highlight w:val="yellow"/>
        </w:rPr>
        <w:t>Jack</w:t>
      </w:r>
      <w:r w:rsidR="00B251F1" w:rsidRPr="00014A6D">
        <w:rPr>
          <w:highlight w:val="yellow"/>
        </w:rPr>
        <w:t>lyn</w:t>
      </w:r>
      <w:proofErr w:type="spellEnd"/>
      <w:r w:rsidR="001E132F" w:rsidRPr="00014A6D">
        <w:rPr>
          <w:highlight w:val="yellow"/>
        </w:rPr>
        <w:t xml:space="preserve"> Cohn to the meeting</w:t>
      </w:r>
      <w:r w:rsidR="00014A6D" w:rsidRPr="00014A6D">
        <w:rPr>
          <w:highlight w:val="yellow"/>
        </w:rPr>
        <w:t>)</w:t>
      </w:r>
      <w:r w:rsidR="00A40F9A" w:rsidRPr="00014A6D">
        <w:rPr>
          <w:highlight w:val="yellow"/>
        </w:rPr>
        <w:t>.</w:t>
      </w:r>
      <w:r w:rsidR="00A40F9A">
        <w:t xml:space="preserve">  Cohn was intro</w:t>
      </w:r>
      <w:r w:rsidR="001E132F">
        <w:t>duced</w:t>
      </w:r>
      <w:r w:rsidR="00A40F9A">
        <w:t xml:space="preserve"> by Wayne Hall</w:t>
      </w:r>
      <w:r w:rsidR="001E132F">
        <w:t>.</w:t>
      </w:r>
      <w:r w:rsidR="00660187">
        <w:t xml:space="preserve">  </w:t>
      </w:r>
    </w:p>
    <w:p w:rsidR="00660187" w:rsidRDefault="00660187" w:rsidP="001E132F"/>
    <w:p w:rsidR="00660187" w:rsidRDefault="00660187" w:rsidP="001E132F">
      <w:r>
        <w:t xml:space="preserve">The COSW </w:t>
      </w:r>
      <w:r w:rsidR="00014A6D">
        <w:t xml:space="preserve">will </w:t>
      </w:r>
      <w:r>
        <w:t xml:space="preserve">report our annual activities to the President on July 26.  Ann Larson will be preparing that report.  </w:t>
      </w:r>
      <w:r w:rsidR="002F168E">
        <w:t>Ann</w:t>
      </w:r>
      <w:r>
        <w:t xml:space="preserve"> has already requested data from committee chairs asking for their feedback and progress on their goals.  We will also examine Task Force Report that is online.  There are 47 goals listed there that are outlined.  We’ve completed 11 and are working on the remaining.  Sam has agreed to look at the portion that are related to HR and will give an update on those.  Valerie and Ann will be meeting with Dean Tracy Ells to look at the faculty portion.</w:t>
      </w:r>
    </w:p>
    <w:p w:rsidR="00660187" w:rsidRDefault="00660187" w:rsidP="001E132F"/>
    <w:p w:rsidR="00660187" w:rsidRDefault="00594D37" w:rsidP="001E132F">
      <w:r>
        <w:t>The Chair reported</w:t>
      </w:r>
      <w:r w:rsidR="007215AD">
        <w:t xml:space="preserve"> a</w:t>
      </w:r>
      <w:r w:rsidR="00660187">
        <w:t>ttend</w:t>
      </w:r>
      <w:r>
        <w:t xml:space="preserve">ing </w:t>
      </w:r>
      <w:r w:rsidR="00660187">
        <w:t xml:space="preserve">a press release of a study called Benchmark II (a Women 4 Women initiative).  It gives the status of women in the community.  Dr. Willihnganz, Ann Coffee and Julie Hermann are on the </w:t>
      </w:r>
      <w:r w:rsidR="007215AD">
        <w:t>planning board.  The female head of household has more than doubled in KY since 1970.  Those stats are projected to increase to 110,000 by</w:t>
      </w:r>
      <w:r w:rsidR="00660187">
        <w:t xml:space="preserve"> </w:t>
      </w:r>
      <w:r w:rsidR="007215AD">
        <w:t>2020, which is a 10% increase over 2000.  Women are half of all US workers and there are many more breadwinners creating a social transformation that will continue to impact the role of men and women in families.  The economic security of many families, especially those of color, single parents and the elderly is declining.  The workday structure in flexible schedule</w:t>
      </w:r>
      <w:r w:rsidR="005A0566">
        <w:t>s</w:t>
      </w:r>
      <w:r w:rsidR="007215AD">
        <w:t xml:space="preserve"> and women that took sick time</w:t>
      </w:r>
      <w:r w:rsidR="00BE4AAB">
        <w:t xml:space="preserve"> has a tremendous impact on women, men and the entire family</w:t>
      </w:r>
      <w:r w:rsidR="005A0566">
        <w:t>.  Unhealthy eating habits directly related to local and national health crisis.</w:t>
      </w:r>
      <w:r>
        <w:t xml:space="preserve">  Domestic violence has</w:t>
      </w:r>
      <w:r w:rsidR="00B05CF4">
        <w:t xml:space="preserve"> increased in Louisville concurr</w:t>
      </w:r>
      <w:r>
        <w:t>ent with the recession.  Women are outpacing men in their educational attempts.</w:t>
      </w:r>
    </w:p>
    <w:p w:rsidR="00594D37" w:rsidRDefault="00594D37" w:rsidP="001E132F"/>
    <w:p w:rsidR="00594D37" w:rsidRDefault="00594D37" w:rsidP="00594D37">
      <w:pPr>
        <w:pStyle w:val="ListParagraph"/>
        <w:numPr>
          <w:ilvl w:val="0"/>
          <w:numId w:val="1"/>
        </w:numPr>
      </w:pPr>
      <w:r>
        <w:t xml:space="preserve">The Chairs of the Commissions and Staff and Faculty senates continue to meet monthly.  </w:t>
      </w:r>
    </w:p>
    <w:p w:rsidR="00594D37" w:rsidRDefault="00594D37" w:rsidP="00594D37">
      <w:pPr>
        <w:pStyle w:val="ListParagraph"/>
        <w:numPr>
          <w:ilvl w:val="0"/>
          <w:numId w:val="1"/>
        </w:numPr>
      </w:pPr>
      <w:r>
        <w:t>May 14 represented the COSW on the GPTW Steering Committee.  There are 4 committees: Campus Climate Family Friendly Policies, Health and Wellness and Professional and Development.</w:t>
      </w:r>
    </w:p>
    <w:p w:rsidR="00594D37" w:rsidRDefault="00594D37" w:rsidP="00594D37">
      <w:pPr>
        <w:pStyle w:val="ListParagraph"/>
        <w:numPr>
          <w:ilvl w:val="1"/>
          <w:numId w:val="1"/>
        </w:numPr>
      </w:pPr>
      <w:r>
        <w:t xml:space="preserve">Campus Climate announced that there 4 committees within that committee.  </w:t>
      </w:r>
    </w:p>
    <w:p w:rsidR="00594D37" w:rsidRDefault="00594D37" w:rsidP="00594D37">
      <w:pPr>
        <w:pStyle w:val="ListParagraph"/>
        <w:numPr>
          <w:ilvl w:val="1"/>
          <w:numId w:val="1"/>
        </w:numPr>
      </w:pPr>
      <w:r>
        <w:t xml:space="preserve">They are: planning ice cream socials, HSC June 5, Belknap Aug. 7 between 2-4pm; </w:t>
      </w:r>
    </w:p>
    <w:p w:rsidR="00594D37" w:rsidRDefault="00594D37" w:rsidP="00594D37">
      <w:pPr>
        <w:pStyle w:val="ListParagraph"/>
        <w:numPr>
          <w:ilvl w:val="1"/>
          <w:numId w:val="1"/>
        </w:numPr>
      </w:pPr>
      <w:r>
        <w:t xml:space="preserve">Summer Movie </w:t>
      </w:r>
      <w:r w:rsidR="00B05CF4">
        <w:t>N</w:t>
      </w:r>
      <w:r>
        <w:t>i</w:t>
      </w:r>
      <w:r w:rsidR="00B05CF4">
        <w:t>gh</w:t>
      </w:r>
      <w:r>
        <w:t>t 3 June 8 July 13 and Aug 3.  Puss N Boots, the original Muppet move and one other.</w:t>
      </w:r>
    </w:p>
    <w:p w:rsidR="00594D37" w:rsidRDefault="00594D37" w:rsidP="00594D37">
      <w:pPr>
        <w:pStyle w:val="ListParagraph"/>
        <w:numPr>
          <w:ilvl w:val="1"/>
          <w:numId w:val="1"/>
        </w:numPr>
      </w:pPr>
      <w:r>
        <w:lastRenderedPageBreak/>
        <w:t>Louisville Ni</w:t>
      </w:r>
      <w:r w:rsidR="00B05CF4">
        <w:t>gh</w:t>
      </w:r>
      <w:r>
        <w:t>t at the Bats on July 27.  Discounted tickets for $6.  Cardinal singers will be there and Pres. Ramsey is expected to toss out the first pitch.</w:t>
      </w:r>
    </w:p>
    <w:p w:rsidR="00594D37" w:rsidRDefault="00594D37" w:rsidP="00594D37">
      <w:pPr>
        <w:pStyle w:val="ListParagraph"/>
        <w:numPr>
          <w:ilvl w:val="1"/>
          <w:numId w:val="1"/>
        </w:numPr>
      </w:pPr>
      <w:r>
        <w:t xml:space="preserve">Family Friendly Committee </w:t>
      </w:r>
      <w:proofErr w:type="gramStart"/>
      <w:r>
        <w:t>are</w:t>
      </w:r>
      <w:proofErr w:type="gramEnd"/>
      <w:r>
        <w:t xml:space="preserve"> trying to create more camps </w:t>
      </w:r>
      <w:r w:rsidR="00B05CF4">
        <w:t xml:space="preserve">on campus </w:t>
      </w:r>
      <w:r>
        <w:t>for childre</w:t>
      </w:r>
      <w:r w:rsidR="00B05CF4">
        <w:t>n.</w:t>
      </w:r>
    </w:p>
    <w:p w:rsidR="00B05CF4" w:rsidRDefault="00B05CF4" w:rsidP="00594D37">
      <w:pPr>
        <w:pStyle w:val="ListParagraph"/>
        <w:numPr>
          <w:ilvl w:val="1"/>
          <w:numId w:val="1"/>
        </w:numPr>
      </w:pPr>
      <w:r>
        <w:t>Looking into an Outstanding Performance Award for faculty and staff</w:t>
      </w:r>
    </w:p>
    <w:p w:rsidR="00714884" w:rsidRDefault="00714884" w:rsidP="00714884">
      <w:pPr>
        <w:spacing w:line="276" w:lineRule="auto"/>
        <w:rPr>
          <w:rFonts w:cs="Segoe UI"/>
        </w:rPr>
      </w:pPr>
    </w:p>
    <w:p w:rsidR="00714884" w:rsidRDefault="00714884" w:rsidP="00714884">
      <w:pPr>
        <w:spacing w:line="276" w:lineRule="auto"/>
        <w:rPr>
          <w:rFonts w:cs="Segoe UI"/>
        </w:rPr>
      </w:pPr>
    </w:p>
    <w:p w:rsidR="00CF173F" w:rsidRDefault="00660187" w:rsidP="00CF173F">
      <w:pPr>
        <w:rPr>
          <w:rFonts w:cstheme="minorHAnsi"/>
        </w:rPr>
      </w:pPr>
      <w:r w:rsidRPr="0064008D">
        <w:rPr>
          <w:rFonts w:cs="Segoe UI"/>
          <w:b/>
          <w:u w:val="single"/>
        </w:rPr>
        <w:t xml:space="preserve">Presentation </w:t>
      </w:r>
      <w:r>
        <w:rPr>
          <w:rFonts w:cs="Segoe UI"/>
          <w:b/>
          <w:u w:val="single"/>
        </w:rPr>
        <w:t>on Consensus Program</w:t>
      </w:r>
      <w:r>
        <w:rPr>
          <w:rFonts w:cs="Segoe UI"/>
        </w:rPr>
        <w:t xml:space="preserve">:  Sam Connally.  </w:t>
      </w:r>
      <w:r w:rsidR="00CF173F" w:rsidRPr="00990E18">
        <w:rPr>
          <w:rFonts w:cstheme="minorHAnsi"/>
        </w:rPr>
        <w:t xml:space="preserve">Sam Connally gave a 30 minute presentation on the availability of the recruitment tool, </w:t>
      </w:r>
      <w:r w:rsidR="00CF173F" w:rsidRPr="00990E18">
        <w:rPr>
          <w:rFonts w:ascii="Times New Roman" w:hAnsi="Times New Roman" w:cs="Times New Roman"/>
          <w:i/>
        </w:rPr>
        <w:t xml:space="preserve">Consensus </w:t>
      </w:r>
      <w:r w:rsidR="00CF173F" w:rsidRPr="00990E18">
        <w:rPr>
          <w:rFonts w:ascii="Times New Roman" w:hAnsi="Times New Roman" w:cs="Times New Roman"/>
        </w:rPr>
        <w:t xml:space="preserve">and its beneficial application for </w:t>
      </w:r>
      <w:r w:rsidR="00FF4DBD">
        <w:rPr>
          <w:rFonts w:ascii="Times New Roman" w:hAnsi="Times New Roman" w:cs="Times New Roman"/>
        </w:rPr>
        <w:t xml:space="preserve">the </w:t>
      </w:r>
      <w:r w:rsidR="00CF173F">
        <w:rPr>
          <w:rFonts w:ascii="Times New Roman" w:hAnsi="Times New Roman" w:cs="Times New Roman"/>
        </w:rPr>
        <w:t xml:space="preserve">screening and </w:t>
      </w:r>
      <w:r w:rsidR="00CF173F" w:rsidRPr="00990E18">
        <w:rPr>
          <w:rFonts w:ascii="Times New Roman" w:hAnsi="Times New Roman" w:cs="Times New Roman"/>
        </w:rPr>
        <w:t>hiring</w:t>
      </w:r>
      <w:r w:rsidR="00CF173F" w:rsidRPr="00990E18">
        <w:rPr>
          <w:rFonts w:cstheme="minorHAnsi"/>
        </w:rPr>
        <w:t xml:space="preserve"> </w:t>
      </w:r>
      <w:r w:rsidR="00FF4DBD">
        <w:rPr>
          <w:rFonts w:cstheme="minorHAnsi"/>
        </w:rPr>
        <w:t xml:space="preserve">of </w:t>
      </w:r>
      <w:r w:rsidR="00CF173F" w:rsidRPr="00990E18">
        <w:rPr>
          <w:rFonts w:cstheme="minorHAnsi"/>
        </w:rPr>
        <w:t>minorit</w:t>
      </w:r>
      <w:r w:rsidR="00CF173F">
        <w:rPr>
          <w:rFonts w:cstheme="minorHAnsi"/>
        </w:rPr>
        <w:t xml:space="preserve">y </w:t>
      </w:r>
      <w:r w:rsidR="00CF173F" w:rsidRPr="00990E18">
        <w:rPr>
          <w:rFonts w:cstheme="minorHAnsi"/>
        </w:rPr>
        <w:t>and women</w:t>
      </w:r>
      <w:r w:rsidR="00CF173F">
        <w:rPr>
          <w:rFonts w:cstheme="minorHAnsi"/>
        </w:rPr>
        <w:t xml:space="preserve"> candidates</w:t>
      </w:r>
      <w:r w:rsidR="00CF173F" w:rsidRPr="00990E18">
        <w:rPr>
          <w:rFonts w:cstheme="minorHAnsi"/>
        </w:rPr>
        <w:t>.</w:t>
      </w:r>
    </w:p>
    <w:p w:rsidR="00660187" w:rsidRDefault="00660187" w:rsidP="00660187">
      <w:pPr>
        <w:spacing w:line="276" w:lineRule="auto"/>
        <w:rPr>
          <w:rFonts w:cs="Segoe UI"/>
        </w:rPr>
      </w:pPr>
    </w:p>
    <w:p w:rsidR="00684A6E" w:rsidRDefault="00684A6E" w:rsidP="00684A6E"/>
    <w:p w:rsidR="00A2032F" w:rsidRDefault="00CF173F" w:rsidP="00A2032F">
      <w:r w:rsidRPr="00A2032F">
        <w:rPr>
          <w:b/>
          <w:u w:val="single"/>
        </w:rPr>
        <w:t>Nominations</w:t>
      </w:r>
      <w:r w:rsidRPr="00A2032F">
        <w:rPr>
          <w:b/>
        </w:rPr>
        <w:t xml:space="preserve"> </w:t>
      </w:r>
      <w:r>
        <w:t xml:space="preserve">- </w:t>
      </w:r>
      <w:r w:rsidR="00A2032F">
        <w:t xml:space="preserve">There was no quorum at the COSW meeting on Friday, May 25.  </w:t>
      </w:r>
      <w:r w:rsidR="001E4308">
        <w:t>Commissioners who were present abstained from v</w:t>
      </w:r>
      <w:r w:rsidR="00A2032F">
        <w:t xml:space="preserve">oting for someone to fill </w:t>
      </w:r>
      <w:proofErr w:type="spellStart"/>
      <w:r w:rsidR="00A2032F">
        <w:t>Cindi's</w:t>
      </w:r>
      <w:proofErr w:type="spellEnd"/>
      <w:r w:rsidR="00A2032F">
        <w:t xml:space="preserve"> EC seat</w:t>
      </w:r>
      <w:r w:rsidR="005C2B6C">
        <w:t>.</w:t>
      </w:r>
      <w:r w:rsidR="00A2032F">
        <w:t xml:space="preserve"> </w:t>
      </w:r>
      <w:r w:rsidR="005C2B6C">
        <w:t xml:space="preserve"> </w:t>
      </w:r>
      <w:proofErr w:type="spellStart"/>
      <w:r w:rsidR="005C2B6C">
        <w:t>Cindi’s</w:t>
      </w:r>
      <w:proofErr w:type="spellEnd"/>
      <w:r w:rsidR="00A2032F">
        <w:t xml:space="preserve"> t</w:t>
      </w:r>
      <w:r w:rsidR="001E4308">
        <w:t>erm on the COSW ends on June 30.</w:t>
      </w:r>
      <w:r w:rsidR="00A2032F">
        <w:t xml:space="preserve">  </w:t>
      </w:r>
      <w:r w:rsidR="001E4308">
        <w:t>C</w:t>
      </w:r>
      <w:r w:rsidR="00A2032F">
        <w:t xml:space="preserve">OSW members will </w:t>
      </w:r>
      <w:r w:rsidR="005C2B6C">
        <w:t xml:space="preserve">instead </w:t>
      </w:r>
      <w:r w:rsidR="00A2032F">
        <w:t xml:space="preserve">vote electronically.  Completed ballots may be sent to </w:t>
      </w:r>
      <w:r w:rsidR="00A2032F">
        <w:rPr>
          <w:b/>
          <w:bCs/>
        </w:rPr>
        <w:t>Andi Gobin</w:t>
      </w:r>
      <w:r w:rsidR="00A2032F">
        <w:t xml:space="preserve"> by Monday, June 4.  </w:t>
      </w:r>
      <w:r w:rsidR="002C0ABC">
        <w:t xml:space="preserve">Commissioners </w:t>
      </w:r>
      <w:r w:rsidR="005C2B6C">
        <w:t>a</w:t>
      </w:r>
      <w:r w:rsidR="002C0ABC">
        <w:t>re urged to s</w:t>
      </w:r>
      <w:r w:rsidR="00A2032F">
        <w:t xml:space="preserve">elect </w:t>
      </w:r>
      <w:r w:rsidR="00A2032F" w:rsidRPr="005C2B6C">
        <w:rPr>
          <w:b/>
          <w:u w:val="single"/>
        </w:rPr>
        <w:t>one</w:t>
      </w:r>
      <w:r w:rsidR="00A2032F">
        <w:t xml:space="preserve"> from </w:t>
      </w:r>
      <w:r w:rsidR="002C0ABC">
        <w:t xml:space="preserve">of two </w:t>
      </w:r>
      <w:r w:rsidR="00A2032F">
        <w:t>candidates</w:t>
      </w:r>
      <w:r w:rsidR="002C0ABC">
        <w:t>:  Brenda Hart and Missy Long Shuter</w:t>
      </w:r>
      <w:r w:rsidR="00A2032F">
        <w:t xml:space="preserve">.  </w:t>
      </w:r>
    </w:p>
    <w:p w:rsidR="00231A23" w:rsidRDefault="00231A23" w:rsidP="00231A23">
      <w:pPr>
        <w:rPr>
          <w:color w:val="1F497D"/>
        </w:rPr>
      </w:pPr>
    </w:p>
    <w:p w:rsidR="00231A23" w:rsidRDefault="00231A23" w:rsidP="00231A23">
      <w:r w:rsidRPr="00231A23">
        <w:rPr>
          <w:b/>
          <w:u w:val="single"/>
        </w:rPr>
        <w:t>PEACC Update</w:t>
      </w:r>
      <w:r w:rsidRPr="00231A23">
        <w:t>:  Sharon reported on the speaker for Take Back the Night this year, September 25, 2012</w:t>
      </w:r>
      <w:r>
        <w:t>.</w:t>
      </w:r>
    </w:p>
    <w:p w:rsidR="00231A23" w:rsidRDefault="00231A23" w:rsidP="00231A23">
      <w:pPr>
        <w:rPr>
          <w:color w:val="1F497D"/>
        </w:rPr>
      </w:pPr>
    </w:p>
    <w:p w:rsidR="00231A23" w:rsidRPr="00231A23" w:rsidRDefault="00231A23" w:rsidP="00231A23">
      <w:pPr>
        <w:pStyle w:val="ListParagraph"/>
        <w:numPr>
          <w:ilvl w:val="0"/>
          <w:numId w:val="2"/>
        </w:numPr>
        <w:contextualSpacing w:val="0"/>
        <w:rPr>
          <w:rFonts w:cstheme="minorHAnsi"/>
          <w:i/>
          <w:iCs/>
        </w:rPr>
      </w:pPr>
      <w:r w:rsidRPr="00231A23">
        <w:rPr>
          <w:rFonts w:cstheme="minorHAnsi"/>
        </w:rPr>
        <w:t>Nancy Schwartzman is a filmmaker, media strategist, and catalyst for social change.</w:t>
      </w:r>
    </w:p>
    <w:p w:rsidR="00231A23" w:rsidRPr="00231A23" w:rsidRDefault="00231A23" w:rsidP="00231A23">
      <w:pPr>
        <w:numPr>
          <w:ilvl w:val="0"/>
          <w:numId w:val="2"/>
        </w:numPr>
        <w:spacing w:before="100" w:beforeAutospacing="1" w:after="100" w:afterAutospacing="1"/>
        <w:rPr>
          <w:rFonts w:eastAsia="Times New Roman" w:cstheme="minorHAnsi"/>
        </w:rPr>
      </w:pPr>
      <w:r w:rsidRPr="00231A23">
        <w:rPr>
          <w:rFonts w:eastAsia="Times New Roman" w:cstheme="minorHAnsi"/>
        </w:rPr>
        <w:t xml:space="preserve">Named one of the "10 Filmmakers to Watch in 2011" by Independent Magazine, Nancy Schwartzman's work explores the intersection of sexuality, new media, and the complexities of modern relationships. </w:t>
      </w:r>
    </w:p>
    <w:p w:rsidR="00231A23" w:rsidRDefault="00231A23" w:rsidP="00231A23">
      <w:pPr>
        <w:numPr>
          <w:ilvl w:val="0"/>
          <w:numId w:val="2"/>
        </w:numPr>
        <w:spacing w:before="100" w:beforeAutospacing="1" w:after="100" w:afterAutospacing="1"/>
        <w:rPr>
          <w:rFonts w:eastAsia="Times New Roman" w:cstheme="minorHAnsi"/>
        </w:rPr>
      </w:pPr>
      <w:r w:rsidRPr="00231A23">
        <w:rPr>
          <w:rFonts w:eastAsia="Times New Roman" w:cstheme="minorHAnsi"/>
        </w:rPr>
        <w:t xml:space="preserve">Nancy is the Founder and Executive Director of The Line Campaign, a non-profit using media and action to end sexual violence. With the creation of 'Circle of 6' </w:t>
      </w:r>
      <w:proofErr w:type="spellStart"/>
      <w:r w:rsidRPr="00231A23">
        <w:rPr>
          <w:rFonts w:eastAsia="Times New Roman" w:cstheme="minorHAnsi"/>
        </w:rPr>
        <w:t>iPhone</w:t>
      </w:r>
      <w:proofErr w:type="spellEnd"/>
      <w:r w:rsidRPr="00231A23">
        <w:rPr>
          <w:rFonts w:eastAsia="Times New Roman" w:cstheme="minorHAnsi"/>
        </w:rPr>
        <w:t xml:space="preserve"> app, Nancy's team won the highly competitive White House Apps </w:t>
      </w:r>
      <w:proofErr w:type="gramStart"/>
      <w:r w:rsidRPr="00231A23">
        <w:rPr>
          <w:rFonts w:eastAsia="Times New Roman" w:cstheme="minorHAnsi"/>
        </w:rPr>
        <w:t>Against</w:t>
      </w:r>
      <w:proofErr w:type="gramEnd"/>
      <w:r w:rsidRPr="00231A23">
        <w:rPr>
          <w:rFonts w:eastAsia="Times New Roman" w:cstheme="minorHAnsi"/>
        </w:rPr>
        <w:t xml:space="preserve"> Abuse Technology Challenge. 'Circle of 6' will help friends stay close and prevent violence before it happens. </w:t>
      </w:r>
      <w:hyperlink r:id="rId5" w:history="1">
        <w:r w:rsidRPr="005D61E1">
          <w:rPr>
            <w:rStyle w:val="Hyperlink"/>
            <w:rFonts w:eastAsia="Times New Roman" w:cstheme="minorHAnsi"/>
          </w:rPr>
          <w:t>http://www.circleof6app.com/</w:t>
        </w:r>
      </w:hyperlink>
    </w:p>
    <w:p w:rsidR="00231A23" w:rsidRPr="00231A23" w:rsidRDefault="00231A23" w:rsidP="00231A23">
      <w:pPr>
        <w:numPr>
          <w:ilvl w:val="0"/>
          <w:numId w:val="2"/>
        </w:numPr>
        <w:spacing w:before="100" w:beforeAutospacing="1" w:after="100" w:afterAutospacing="1"/>
        <w:rPr>
          <w:rFonts w:eastAsia="Times New Roman" w:cstheme="minorHAnsi"/>
        </w:rPr>
      </w:pPr>
      <w:r w:rsidRPr="00231A23">
        <w:rPr>
          <w:rFonts w:eastAsia="Times New Roman" w:cstheme="minorHAnsi"/>
        </w:rPr>
        <w:t>Nancy will be showing her film at 200 pm on Sept 25</w:t>
      </w:r>
      <w:r w:rsidRPr="00231A23">
        <w:rPr>
          <w:rFonts w:eastAsia="Times New Roman" w:cstheme="minorHAnsi"/>
          <w:vertAlign w:val="superscript"/>
        </w:rPr>
        <w:t>th</w:t>
      </w:r>
      <w:r w:rsidRPr="00231A23">
        <w:rPr>
          <w:rFonts w:eastAsia="Times New Roman" w:cstheme="minorHAnsi"/>
        </w:rPr>
        <w:t xml:space="preserve"> in the Floyd Theater. A discussion will follow.</w:t>
      </w:r>
    </w:p>
    <w:p w:rsidR="00231A23" w:rsidRDefault="00231A23" w:rsidP="00231A23">
      <w:pPr>
        <w:rPr>
          <w:rFonts w:cstheme="minorHAnsi"/>
          <w:color w:val="1F497D" w:themeColor="text2"/>
        </w:rPr>
      </w:pPr>
      <w:r w:rsidRPr="00231A23">
        <w:rPr>
          <w:rFonts w:cstheme="minorHAnsi"/>
        </w:rPr>
        <w:t xml:space="preserve">People were interested in downloading the </w:t>
      </w:r>
      <w:r w:rsidRPr="00231A23">
        <w:rPr>
          <w:rFonts w:cstheme="minorHAnsi"/>
          <w:b/>
          <w:bCs/>
        </w:rPr>
        <w:t>Circle of Six phone app</w:t>
      </w:r>
      <w:r w:rsidRPr="00231A23">
        <w:rPr>
          <w:rFonts w:cstheme="minorHAnsi"/>
        </w:rPr>
        <w:t xml:space="preserve"> since it was free and could be used for anyone for safety planning. </w:t>
      </w:r>
      <w:r>
        <w:rPr>
          <w:rFonts w:cstheme="minorHAnsi"/>
        </w:rPr>
        <w:t>You are invited to visit the</w:t>
      </w:r>
      <w:r w:rsidRPr="00231A23">
        <w:rPr>
          <w:rFonts w:cstheme="minorHAnsi"/>
        </w:rPr>
        <w:t xml:space="preserve"> website </w:t>
      </w:r>
      <w:hyperlink r:id="rId6" w:history="1">
        <w:r w:rsidRPr="005D61E1">
          <w:rPr>
            <w:rStyle w:val="Hyperlink"/>
            <w:rFonts w:cstheme="minorHAnsi"/>
          </w:rPr>
          <w:t>http://www.circleof6app.com/</w:t>
        </w:r>
      </w:hyperlink>
    </w:p>
    <w:p w:rsidR="00231A23" w:rsidRPr="00231A23" w:rsidRDefault="00231A23" w:rsidP="00231A23">
      <w:pPr>
        <w:rPr>
          <w:rFonts w:cstheme="minorHAnsi"/>
          <w:color w:val="1F497D" w:themeColor="text2"/>
        </w:rPr>
      </w:pPr>
    </w:p>
    <w:p w:rsidR="00231A23" w:rsidRPr="00231A23" w:rsidRDefault="00231A23" w:rsidP="00231A23">
      <w:pPr>
        <w:rPr>
          <w:rFonts w:cstheme="minorHAnsi"/>
        </w:rPr>
      </w:pPr>
      <w:r>
        <w:rPr>
          <w:rFonts w:cstheme="minorHAnsi"/>
        </w:rPr>
        <w:t xml:space="preserve">PEACC </w:t>
      </w:r>
      <w:r w:rsidRPr="00231A23">
        <w:rPr>
          <w:rFonts w:cstheme="minorHAnsi"/>
        </w:rPr>
        <w:t>also ha</w:t>
      </w:r>
      <w:r>
        <w:rPr>
          <w:rFonts w:cstheme="minorHAnsi"/>
        </w:rPr>
        <w:t>s</w:t>
      </w:r>
      <w:r w:rsidRPr="00231A23">
        <w:rPr>
          <w:rFonts w:cstheme="minorHAnsi"/>
        </w:rPr>
        <w:t xml:space="preserve"> a Peer Education class for advocacy and action is HSS 597 Course 8711</w:t>
      </w:r>
    </w:p>
    <w:p w:rsidR="00231A23" w:rsidRDefault="00231A23" w:rsidP="00231A23">
      <w:pPr>
        <w:rPr>
          <w:rFonts w:ascii="Arial" w:hAnsi="Arial" w:cs="Arial"/>
          <w:sz w:val="24"/>
          <w:szCs w:val="24"/>
        </w:rPr>
      </w:pPr>
    </w:p>
    <w:p w:rsidR="00231A23" w:rsidRDefault="00231A23" w:rsidP="00231A23">
      <w:pPr>
        <w:rPr>
          <w:rFonts w:ascii="Calibri" w:hAnsi="Calibri" w:cs="Calibri"/>
          <w:color w:val="1F497D"/>
        </w:rPr>
      </w:pPr>
    </w:p>
    <w:p w:rsidR="00FF3B24" w:rsidRDefault="005C2B6C"/>
    <w:sectPr w:rsidR="00FF3B24" w:rsidSect="00A01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3F9C"/>
    <w:multiLevelType w:val="hybridMultilevel"/>
    <w:tmpl w:val="B79C8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761543BB"/>
    <w:multiLevelType w:val="hybridMultilevel"/>
    <w:tmpl w:val="09FA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714884"/>
    <w:rsid w:val="00014A6D"/>
    <w:rsid w:val="00025071"/>
    <w:rsid w:val="00040581"/>
    <w:rsid w:val="0009185F"/>
    <w:rsid w:val="000E1892"/>
    <w:rsid w:val="00105069"/>
    <w:rsid w:val="001E132F"/>
    <w:rsid w:val="001E4308"/>
    <w:rsid w:val="001E49C9"/>
    <w:rsid w:val="00231A23"/>
    <w:rsid w:val="002C0ABC"/>
    <w:rsid w:val="002F168E"/>
    <w:rsid w:val="003709A3"/>
    <w:rsid w:val="003E1563"/>
    <w:rsid w:val="00474BD3"/>
    <w:rsid w:val="004831B3"/>
    <w:rsid w:val="004F7E25"/>
    <w:rsid w:val="005826DF"/>
    <w:rsid w:val="00594D37"/>
    <w:rsid w:val="005A0566"/>
    <w:rsid w:val="005A7A9A"/>
    <w:rsid w:val="005C2B6C"/>
    <w:rsid w:val="005C5EB9"/>
    <w:rsid w:val="005F3281"/>
    <w:rsid w:val="00602DD4"/>
    <w:rsid w:val="0065164B"/>
    <w:rsid w:val="00660187"/>
    <w:rsid w:val="00684A6E"/>
    <w:rsid w:val="006C6401"/>
    <w:rsid w:val="00714884"/>
    <w:rsid w:val="007215AD"/>
    <w:rsid w:val="007A2FF4"/>
    <w:rsid w:val="007F63AD"/>
    <w:rsid w:val="00850151"/>
    <w:rsid w:val="00854CF6"/>
    <w:rsid w:val="00862194"/>
    <w:rsid w:val="00866D26"/>
    <w:rsid w:val="0087630C"/>
    <w:rsid w:val="0094687A"/>
    <w:rsid w:val="00A01CDE"/>
    <w:rsid w:val="00A12C9D"/>
    <w:rsid w:val="00A1544F"/>
    <w:rsid w:val="00A2032F"/>
    <w:rsid w:val="00A400ED"/>
    <w:rsid w:val="00A40F9A"/>
    <w:rsid w:val="00A50703"/>
    <w:rsid w:val="00A543AA"/>
    <w:rsid w:val="00A702D1"/>
    <w:rsid w:val="00A8594B"/>
    <w:rsid w:val="00AD6CEC"/>
    <w:rsid w:val="00B05CF4"/>
    <w:rsid w:val="00B251F1"/>
    <w:rsid w:val="00BE4AAB"/>
    <w:rsid w:val="00CC1947"/>
    <w:rsid w:val="00CF173F"/>
    <w:rsid w:val="00D02996"/>
    <w:rsid w:val="00D41E90"/>
    <w:rsid w:val="00E60BE4"/>
    <w:rsid w:val="00E754FB"/>
    <w:rsid w:val="00EF6185"/>
    <w:rsid w:val="00F04B8C"/>
    <w:rsid w:val="00F826D3"/>
    <w:rsid w:val="00FD70D6"/>
    <w:rsid w:val="00FF4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8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37"/>
    <w:pPr>
      <w:ind w:left="720"/>
      <w:contextualSpacing/>
    </w:pPr>
  </w:style>
  <w:style w:type="character" w:styleId="Hyperlink">
    <w:name w:val="Hyperlink"/>
    <w:basedOn w:val="DefaultParagraphFont"/>
    <w:uiPriority w:val="99"/>
    <w:unhideWhenUsed/>
    <w:rsid w:val="00231A23"/>
    <w:rPr>
      <w:color w:val="0000FF"/>
      <w:u w:val="single"/>
    </w:rPr>
  </w:style>
</w:styles>
</file>

<file path=word/webSettings.xml><?xml version="1.0" encoding="utf-8"?>
<w:webSettings xmlns:r="http://schemas.openxmlformats.org/officeDocument/2006/relationships" xmlns:w="http://schemas.openxmlformats.org/wordprocessingml/2006/main">
  <w:divs>
    <w:div w:id="129906083">
      <w:bodyDiv w:val="1"/>
      <w:marLeft w:val="0"/>
      <w:marRight w:val="0"/>
      <w:marTop w:val="0"/>
      <w:marBottom w:val="0"/>
      <w:divBdr>
        <w:top w:val="none" w:sz="0" w:space="0" w:color="auto"/>
        <w:left w:val="none" w:sz="0" w:space="0" w:color="auto"/>
        <w:bottom w:val="none" w:sz="0" w:space="0" w:color="auto"/>
        <w:right w:val="none" w:sz="0" w:space="0" w:color="auto"/>
      </w:divBdr>
    </w:div>
    <w:div w:id="383330340">
      <w:bodyDiv w:val="1"/>
      <w:marLeft w:val="0"/>
      <w:marRight w:val="0"/>
      <w:marTop w:val="0"/>
      <w:marBottom w:val="0"/>
      <w:divBdr>
        <w:top w:val="none" w:sz="0" w:space="0" w:color="auto"/>
        <w:left w:val="none" w:sz="0" w:space="0" w:color="auto"/>
        <w:bottom w:val="none" w:sz="0" w:space="0" w:color="auto"/>
        <w:right w:val="none" w:sz="0" w:space="0" w:color="auto"/>
      </w:divBdr>
    </w:div>
    <w:div w:id="18081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rcleof6app.com/" TargetMode="External"/><Relationship Id="rId5" Type="http://schemas.openxmlformats.org/officeDocument/2006/relationships/hyperlink" Target="http://www.circleof6ap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glmoor01</dc:creator>
  <cp:keywords/>
  <dc:description/>
  <cp:lastModifiedBy>glmoor01</cp:lastModifiedBy>
  <cp:revision>17</cp:revision>
  <dcterms:created xsi:type="dcterms:W3CDTF">2012-06-20T15:51:00Z</dcterms:created>
  <dcterms:modified xsi:type="dcterms:W3CDTF">2012-06-21T18:08:00Z</dcterms:modified>
</cp:coreProperties>
</file>